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81" w:rsidRPr="00C326ED" w:rsidRDefault="001B7581" w:rsidP="00C326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26ED">
        <w:rPr>
          <w:rFonts w:ascii="Times New Roman" w:hAnsi="Times New Roman"/>
          <w:sz w:val="28"/>
          <w:szCs w:val="28"/>
        </w:rPr>
        <w:t>РОССИЙСКАЯ  ФЕДЕРАЦИЯ</w:t>
      </w:r>
    </w:p>
    <w:p w:rsidR="001B7581" w:rsidRPr="00C326ED" w:rsidRDefault="001B7581" w:rsidP="00C326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26ED">
        <w:rPr>
          <w:rFonts w:ascii="Times New Roman" w:hAnsi="Times New Roman"/>
          <w:sz w:val="28"/>
          <w:szCs w:val="28"/>
        </w:rPr>
        <w:t>ИРКУТСКАЯ ОБЛАСТЬ</w:t>
      </w:r>
    </w:p>
    <w:p w:rsidR="001B7581" w:rsidRPr="00C326ED" w:rsidRDefault="001B7581" w:rsidP="00C326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26ED">
        <w:rPr>
          <w:rFonts w:ascii="Times New Roman" w:hAnsi="Times New Roman"/>
          <w:sz w:val="28"/>
          <w:szCs w:val="28"/>
        </w:rPr>
        <w:t>НИЖНЕИЛИМСКИЙ МУНИЦИПАЛЬНЫЙ РАЙОН</w:t>
      </w:r>
    </w:p>
    <w:p w:rsidR="001B7581" w:rsidRPr="00C326ED" w:rsidRDefault="001B7581" w:rsidP="00C326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26ED">
        <w:rPr>
          <w:rFonts w:ascii="Times New Roman" w:hAnsi="Times New Roman"/>
          <w:b/>
          <w:sz w:val="28"/>
          <w:szCs w:val="28"/>
        </w:rPr>
        <w:t>ДУМА БЕРЕЗНЯКОВСКОГО СЕЛЬСКОГО ПОСЕЛЕНИЯ</w:t>
      </w:r>
    </w:p>
    <w:p w:rsidR="001B7581" w:rsidRDefault="00C326ED" w:rsidP="00C326ED">
      <w:pPr>
        <w:pBdr>
          <w:top w:val="single" w:sz="4" w:space="16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26ED">
        <w:rPr>
          <w:rFonts w:ascii="Times New Roman" w:hAnsi="Times New Roman"/>
          <w:b/>
          <w:sz w:val="28"/>
          <w:szCs w:val="28"/>
        </w:rPr>
        <w:t>РЕШЕНИЕ</w:t>
      </w:r>
    </w:p>
    <w:p w:rsidR="00C326ED" w:rsidRPr="00C326ED" w:rsidRDefault="00C326ED" w:rsidP="00C326ED">
      <w:pPr>
        <w:pBdr>
          <w:top w:val="single" w:sz="4" w:space="16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581" w:rsidRPr="005553F6" w:rsidRDefault="00C326ED" w:rsidP="00C326ED">
      <w:pPr>
        <w:pBdr>
          <w:top w:val="single" w:sz="4" w:space="16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от  « 27»  февраля 2017г. №  186</w:t>
      </w:r>
    </w:p>
    <w:p w:rsidR="001B7581" w:rsidRDefault="001B7581" w:rsidP="001B7581">
      <w:pPr>
        <w:pBdr>
          <w:top w:val="single" w:sz="4" w:space="16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1B7581">
        <w:rPr>
          <w:rFonts w:ascii="Times New Roman" w:hAnsi="Times New Roman"/>
          <w:sz w:val="28"/>
          <w:szCs w:val="28"/>
        </w:rPr>
        <w:t xml:space="preserve">  п. Березняки</w:t>
      </w:r>
    </w:p>
    <w:p w:rsidR="00C326ED" w:rsidRPr="001B7581" w:rsidRDefault="00C326ED" w:rsidP="001B7581">
      <w:pPr>
        <w:pBdr>
          <w:top w:val="single" w:sz="4" w:space="16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581" w:rsidRPr="00C326ED" w:rsidRDefault="00C326ED" w:rsidP="001B75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26ED">
        <w:rPr>
          <w:rFonts w:ascii="Times New Roman" w:hAnsi="Times New Roman"/>
          <w:b/>
          <w:sz w:val="28"/>
          <w:szCs w:val="28"/>
        </w:rPr>
        <w:t>«</w:t>
      </w:r>
      <w:r w:rsidR="001B7581" w:rsidRPr="00C326ED">
        <w:rPr>
          <w:rFonts w:ascii="Times New Roman" w:hAnsi="Times New Roman"/>
          <w:b/>
          <w:sz w:val="28"/>
          <w:szCs w:val="28"/>
        </w:rPr>
        <w:t xml:space="preserve">О порядке опубликования и обнародования </w:t>
      </w:r>
    </w:p>
    <w:p w:rsidR="001B7581" w:rsidRPr="00C326ED" w:rsidRDefault="001B7581" w:rsidP="001B75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26ED">
        <w:rPr>
          <w:rFonts w:ascii="Times New Roman" w:hAnsi="Times New Roman"/>
          <w:b/>
          <w:sz w:val="28"/>
          <w:szCs w:val="28"/>
        </w:rPr>
        <w:t xml:space="preserve">нормативных правовых актов органов </w:t>
      </w:r>
    </w:p>
    <w:p w:rsidR="001B7581" w:rsidRPr="00C326ED" w:rsidRDefault="001B7581" w:rsidP="001B75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26ED">
        <w:rPr>
          <w:rFonts w:ascii="Times New Roman" w:hAnsi="Times New Roman"/>
          <w:b/>
          <w:sz w:val="28"/>
          <w:szCs w:val="28"/>
        </w:rPr>
        <w:t xml:space="preserve">местного самоуправления </w:t>
      </w:r>
    </w:p>
    <w:p w:rsidR="001B7581" w:rsidRPr="00C326ED" w:rsidRDefault="001B7581" w:rsidP="001B75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26ED">
        <w:rPr>
          <w:rFonts w:ascii="Times New Roman" w:hAnsi="Times New Roman"/>
          <w:b/>
          <w:sz w:val="28"/>
          <w:szCs w:val="28"/>
        </w:rPr>
        <w:t>МО  «Березняковское сельское поселение»</w:t>
      </w:r>
    </w:p>
    <w:p w:rsidR="001B7581" w:rsidRPr="001B7581" w:rsidRDefault="001B7581" w:rsidP="001B7581">
      <w:pPr>
        <w:jc w:val="both"/>
        <w:rPr>
          <w:rFonts w:ascii="Times New Roman" w:hAnsi="Times New Roman"/>
          <w:sz w:val="28"/>
          <w:szCs w:val="28"/>
        </w:rPr>
      </w:pPr>
      <w:r w:rsidRPr="001B7581">
        <w:rPr>
          <w:rFonts w:ascii="Times New Roman" w:hAnsi="Times New Roman"/>
          <w:sz w:val="28"/>
          <w:szCs w:val="28"/>
        </w:rPr>
        <w:t xml:space="preserve"> </w:t>
      </w:r>
    </w:p>
    <w:p w:rsidR="001B7581" w:rsidRDefault="001B7581" w:rsidP="00C326E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1B7581">
        <w:rPr>
          <w:rFonts w:ascii="Times New Roman" w:hAnsi="Times New Roman"/>
          <w:sz w:val="28"/>
          <w:szCs w:val="28"/>
        </w:rPr>
        <w:t xml:space="preserve">  В соответствии Федеральным законом от 06.10.2003 года №131-ФЗ «Об общих принципах организации местного самоуправления в Российской Федерации», Уставом Березняковского муниципального образования, Дума Березняковского сельского поселения </w:t>
      </w:r>
    </w:p>
    <w:p w:rsidR="00C326ED" w:rsidRPr="001B7581" w:rsidRDefault="00C326ED" w:rsidP="00C326ED">
      <w:pPr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1B7581" w:rsidRPr="001B7581" w:rsidRDefault="001B7581" w:rsidP="001B7581">
      <w:pPr>
        <w:jc w:val="both"/>
        <w:rPr>
          <w:rFonts w:ascii="Times New Roman" w:hAnsi="Times New Roman"/>
          <w:sz w:val="28"/>
          <w:szCs w:val="28"/>
        </w:rPr>
      </w:pPr>
      <w:r w:rsidRPr="001B7581">
        <w:rPr>
          <w:rFonts w:ascii="Times New Roman" w:hAnsi="Times New Roman"/>
          <w:sz w:val="28"/>
          <w:szCs w:val="28"/>
        </w:rPr>
        <w:t>1. Утвердить Положение о порядке опубликования и обнародования нормативных правовых актов органов местного самоуправления муниципального образования «Березняковское сельское поселение», согласно приложению к настоящему решению.</w:t>
      </w:r>
    </w:p>
    <w:p w:rsidR="001B7581" w:rsidRPr="001B7581" w:rsidRDefault="001B7581" w:rsidP="001B7581">
      <w:pPr>
        <w:jc w:val="both"/>
        <w:rPr>
          <w:rFonts w:ascii="Times New Roman" w:hAnsi="Times New Roman"/>
          <w:sz w:val="28"/>
          <w:szCs w:val="28"/>
        </w:rPr>
      </w:pPr>
      <w:r w:rsidRPr="001B7581">
        <w:rPr>
          <w:rFonts w:ascii="Times New Roman" w:hAnsi="Times New Roman"/>
          <w:sz w:val="28"/>
          <w:szCs w:val="28"/>
        </w:rPr>
        <w:t xml:space="preserve">2. </w:t>
      </w:r>
      <w:r w:rsidR="00C326ED" w:rsidRPr="0083383C">
        <w:rPr>
          <w:rFonts w:ascii="Times New Roman" w:hAnsi="Times New Roman"/>
          <w:sz w:val="28"/>
          <w:szCs w:val="28"/>
        </w:rPr>
        <w:t>Настоящее решение подлежит опубликованию в средствах массовой информации  «Вестник» Березняковского сельского поселения, и размещению на официальном сай</w:t>
      </w:r>
      <w:r w:rsidR="00C326ED">
        <w:rPr>
          <w:rFonts w:ascii="Times New Roman" w:hAnsi="Times New Roman"/>
          <w:sz w:val="28"/>
          <w:szCs w:val="28"/>
        </w:rPr>
        <w:t>те Березняковского сельского по</w:t>
      </w:r>
      <w:r w:rsidR="00C326ED" w:rsidRPr="0083383C">
        <w:rPr>
          <w:rFonts w:ascii="Times New Roman" w:hAnsi="Times New Roman"/>
          <w:sz w:val="28"/>
          <w:szCs w:val="28"/>
        </w:rPr>
        <w:t xml:space="preserve">селения </w:t>
      </w:r>
      <w:hyperlink r:id="rId4" w:history="1">
        <w:r w:rsidR="00C326ED" w:rsidRPr="0083383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C326ED" w:rsidRPr="0083383C">
          <w:rPr>
            <w:rStyle w:val="a3"/>
            <w:rFonts w:ascii="Times New Roman" w:hAnsi="Times New Roman"/>
            <w:sz w:val="28"/>
            <w:szCs w:val="28"/>
          </w:rPr>
          <w:t>.</w:t>
        </w:r>
        <w:r w:rsidR="00C326ED" w:rsidRPr="0083383C">
          <w:rPr>
            <w:rStyle w:val="a3"/>
            <w:rFonts w:ascii="Times New Roman" w:hAnsi="Times New Roman"/>
            <w:sz w:val="28"/>
            <w:szCs w:val="28"/>
            <w:lang w:val="en-US"/>
          </w:rPr>
          <w:t>a</w:t>
        </w:r>
        <w:r w:rsidR="00C326ED" w:rsidRPr="0083383C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C326ED" w:rsidRPr="0083383C">
          <w:rPr>
            <w:rStyle w:val="a3"/>
            <w:rFonts w:ascii="Times New Roman" w:hAnsi="Times New Roman"/>
            <w:sz w:val="28"/>
            <w:szCs w:val="28"/>
            <w:lang w:val="en-US"/>
          </w:rPr>
          <w:t>bsp</w:t>
        </w:r>
        <w:proofErr w:type="spellEnd"/>
        <w:r w:rsidR="00C326ED" w:rsidRPr="0083383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326ED" w:rsidRPr="0083383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326ED">
        <w:t>.</w:t>
      </w:r>
    </w:p>
    <w:p w:rsidR="001B7581" w:rsidRPr="001B7581" w:rsidRDefault="001B7581" w:rsidP="001B7581">
      <w:pPr>
        <w:jc w:val="both"/>
        <w:rPr>
          <w:rFonts w:ascii="Times New Roman" w:hAnsi="Times New Roman"/>
          <w:sz w:val="28"/>
          <w:szCs w:val="28"/>
        </w:rPr>
      </w:pPr>
      <w:r w:rsidRPr="001B758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C326ED" w:rsidRPr="008338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326ED" w:rsidRPr="0083383C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</w:t>
      </w:r>
      <w:r w:rsidRPr="001B7581">
        <w:rPr>
          <w:rFonts w:ascii="Times New Roman" w:hAnsi="Times New Roman"/>
          <w:sz w:val="28"/>
          <w:szCs w:val="28"/>
        </w:rPr>
        <w:t>.</w:t>
      </w:r>
    </w:p>
    <w:p w:rsidR="001B7581" w:rsidRPr="005553F6" w:rsidRDefault="001B7581" w:rsidP="001B7581">
      <w:pPr>
        <w:jc w:val="both"/>
        <w:rPr>
          <w:rFonts w:ascii="Times New Roman" w:hAnsi="Times New Roman"/>
        </w:rPr>
      </w:pPr>
    </w:p>
    <w:p w:rsidR="001B7581" w:rsidRPr="001B7581" w:rsidRDefault="001B7581" w:rsidP="001B7581">
      <w:pPr>
        <w:jc w:val="both"/>
        <w:rPr>
          <w:rFonts w:ascii="Times New Roman" w:hAnsi="Times New Roman"/>
          <w:sz w:val="28"/>
          <w:szCs w:val="28"/>
        </w:rPr>
      </w:pPr>
    </w:p>
    <w:p w:rsidR="001B7581" w:rsidRPr="001B7581" w:rsidRDefault="001B7581" w:rsidP="001B7581">
      <w:pPr>
        <w:jc w:val="both"/>
        <w:rPr>
          <w:rFonts w:ascii="Times New Roman" w:hAnsi="Times New Roman"/>
          <w:sz w:val="28"/>
          <w:szCs w:val="28"/>
        </w:rPr>
      </w:pPr>
      <w:r w:rsidRPr="001B7581">
        <w:rPr>
          <w:rFonts w:ascii="Times New Roman" w:hAnsi="Times New Roman"/>
          <w:sz w:val="28"/>
          <w:szCs w:val="28"/>
        </w:rPr>
        <w:t xml:space="preserve">Глава Березняковского сельского поселения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1B7581">
        <w:rPr>
          <w:rFonts w:ascii="Times New Roman" w:hAnsi="Times New Roman"/>
          <w:sz w:val="28"/>
          <w:szCs w:val="28"/>
        </w:rPr>
        <w:t>Ефимова А.П.</w:t>
      </w:r>
    </w:p>
    <w:p w:rsidR="001B7581" w:rsidRPr="001B7581" w:rsidRDefault="001B7581" w:rsidP="001B758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510A" w:rsidRDefault="0007510A">
      <w:pPr>
        <w:rPr>
          <w:sz w:val="28"/>
          <w:szCs w:val="28"/>
        </w:rPr>
      </w:pPr>
    </w:p>
    <w:p w:rsidR="001B7581" w:rsidRDefault="001B7581">
      <w:pPr>
        <w:rPr>
          <w:sz w:val="28"/>
          <w:szCs w:val="28"/>
        </w:rPr>
      </w:pPr>
    </w:p>
    <w:p w:rsidR="001B7581" w:rsidRDefault="001B7581">
      <w:pPr>
        <w:rPr>
          <w:sz w:val="28"/>
          <w:szCs w:val="28"/>
        </w:rPr>
      </w:pPr>
    </w:p>
    <w:p w:rsidR="00C326ED" w:rsidRDefault="00C326ED" w:rsidP="001B7581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1B7581" w:rsidRPr="001B7581" w:rsidRDefault="001B7581" w:rsidP="001B7581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1B7581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Приложение</w:t>
      </w:r>
    </w:p>
    <w:p w:rsidR="001B7581" w:rsidRDefault="001B7581" w:rsidP="001B7581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B7581">
        <w:rPr>
          <w:rFonts w:ascii="Times New Roman" w:hAnsi="Times New Roman"/>
          <w:color w:val="000000"/>
          <w:spacing w:val="2"/>
          <w:sz w:val="28"/>
          <w:szCs w:val="28"/>
        </w:rPr>
        <w:t xml:space="preserve">к решению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Думы</w:t>
      </w:r>
    </w:p>
    <w:p w:rsidR="00C326ED" w:rsidRPr="001B7581" w:rsidRDefault="001B7581" w:rsidP="00C326E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B7581">
        <w:rPr>
          <w:rFonts w:ascii="Times New Roman" w:hAnsi="Times New Roman"/>
          <w:color w:val="000000"/>
          <w:spacing w:val="2"/>
          <w:sz w:val="28"/>
          <w:szCs w:val="28"/>
        </w:rPr>
        <w:t>МО «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Березняковское</w:t>
      </w:r>
      <w:r w:rsidRPr="001B7581"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сельское поселение»</w:t>
      </w:r>
      <w:r w:rsidRPr="001B7581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="00C326ED">
        <w:rPr>
          <w:rFonts w:ascii="Times New Roman" w:hAnsi="Times New Roman"/>
          <w:sz w:val="28"/>
          <w:szCs w:val="28"/>
        </w:rPr>
        <w:t>от  « 27»  февраля 2017г. №  186</w:t>
      </w:r>
    </w:p>
    <w:p w:rsidR="001B7581" w:rsidRPr="001B7581" w:rsidRDefault="001B7581" w:rsidP="001B7581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1B7581" w:rsidRPr="001B7581" w:rsidRDefault="001B7581" w:rsidP="001B758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B7581" w:rsidRPr="001B7581" w:rsidRDefault="001B7581" w:rsidP="001B75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1B7581" w:rsidRPr="001B7581" w:rsidRDefault="001B7581" w:rsidP="001B75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B7581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Положение</w:t>
      </w:r>
    </w:p>
    <w:p w:rsidR="001B7581" w:rsidRPr="001B7581" w:rsidRDefault="001B7581" w:rsidP="001B75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7581">
        <w:rPr>
          <w:rFonts w:ascii="Times New Roman" w:hAnsi="Times New Roman"/>
          <w:b/>
          <w:sz w:val="28"/>
          <w:szCs w:val="28"/>
        </w:rPr>
        <w:t>о  порядке опубликования и обнародования нормативных правовых актов</w:t>
      </w:r>
    </w:p>
    <w:p w:rsidR="001B7581" w:rsidRPr="001B7581" w:rsidRDefault="001B7581" w:rsidP="001B75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B7581">
        <w:rPr>
          <w:rFonts w:ascii="Times New Roman" w:hAnsi="Times New Roman"/>
          <w:b/>
          <w:sz w:val="28"/>
          <w:szCs w:val="28"/>
        </w:rPr>
        <w:t>органов местного самоуправления муниципального образования</w:t>
      </w:r>
    </w:p>
    <w:p w:rsidR="001B7581" w:rsidRPr="001B7581" w:rsidRDefault="001B7581" w:rsidP="001B75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1B7581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Березняковское</w:t>
      </w:r>
      <w:r w:rsidRPr="001B7581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сельское поселение»</w:t>
      </w:r>
    </w:p>
    <w:p w:rsidR="001B7581" w:rsidRPr="001B7581" w:rsidRDefault="001B7581" w:rsidP="001B75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B7581" w:rsidRPr="001B7581" w:rsidRDefault="001B7581" w:rsidP="001B75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758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B7581" w:rsidRPr="001B7581" w:rsidRDefault="001B7581" w:rsidP="001B75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581" w:rsidRPr="001B7581" w:rsidRDefault="001B7581" w:rsidP="001B7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581">
        <w:rPr>
          <w:rFonts w:ascii="Times New Roman" w:hAnsi="Times New Roman"/>
          <w:noProof/>
          <w:sz w:val="28"/>
          <w:szCs w:val="28"/>
        </w:rPr>
        <w:t xml:space="preserve">1.1. Настоящее Положение принято с целью установления процедуры ознакомления граждан с нормативными правовыми актами органов местного самоуправления </w:t>
      </w:r>
      <w:r w:rsidRPr="001B7581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Березняковское</w:t>
      </w:r>
      <w:r w:rsidRPr="001B7581">
        <w:rPr>
          <w:rFonts w:ascii="Times New Roman" w:hAnsi="Times New Roman"/>
          <w:sz w:val="28"/>
          <w:szCs w:val="28"/>
        </w:rPr>
        <w:t xml:space="preserve"> сельское поселение» (далее – органы местного самоуправления).</w:t>
      </w:r>
    </w:p>
    <w:p w:rsidR="001B7581" w:rsidRPr="001B7581" w:rsidRDefault="001B7581" w:rsidP="001B7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581">
        <w:rPr>
          <w:rFonts w:ascii="Times New Roman" w:hAnsi="Times New Roman"/>
          <w:color w:val="000000"/>
          <w:sz w:val="28"/>
          <w:szCs w:val="28"/>
        </w:rPr>
        <w:t xml:space="preserve">1.2. Нормативным правовым актом  органов </w:t>
      </w:r>
      <w:r w:rsidRPr="001B7581">
        <w:rPr>
          <w:rFonts w:ascii="Times New Roman" w:hAnsi="Times New Roman"/>
          <w:sz w:val="28"/>
          <w:szCs w:val="28"/>
        </w:rPr>
        <w:t>местного самоуправления</w:t>
      </w:r>
      <w:r w:rsidRPr="001B7581">
        <w:rPr>
          <w:rFonts w:ascii="Times New Roman" w:hAnsi="Times New Roman"/>
          <w:color w:val="000000"/>
          <w:sz w:val="28"/>
          <w:szCs w:val="28"/>
        </w:rPr>
        <w:t xml:space="preserve"> и должностных лиц органов местного самоуправления является правовой  распорядительный акт,  принятый </w:t>
      </w:r>
      <w:r>
        <w:rPr>
          <w:rFonts w:ascii="Times New Roman" w:hAnsi="Times New Roman"/>
          <w:color w:val="000000"/>
          <w:sz w:val="28"/>
          <w:szCs w:val="28"/>
        </w:rPr>
        <w:t>Думой</w:t>
      </w:r>
      <w:r w:rsidRPr="001B758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«Березняковское</w:t>
      </w:r>
      <w:r w:rsidRPr="001B7581">
        <w:rPr>
          <w:rFonts w:ascii="Times New Roman" w:hAnsi="Times New Roman"/>
          <w:sz w:val="28"/>
          <w:szCs w:val="28"/>
        </w:rPr>
        <w:t xml:space="preserve"> сельское поселение» (далее – </w:t>
      </w:r>
      <w:r>
        <w:rPr>
          <w:rFonts w:ascii="Times New Roman" w:hAnsi="Times New Roman"/>
          <w:sz w:val="28"/>
          <w:szCs w:val="28"/>
        </w:rPr>
        <w:t>Дума Березняковского сельского поселения</w:t>
      </w:r>
      <w:r w:rsidRPr="001B7581">
        <w:rPr>
          <w:rFonts w:ascii="Times New Roman" w:hAnsi="Times New Roman"/>
          <w:sz w:val="28"/>
          <w:szCs w:val="28"/>
        </w:rPr>
        <w:t>)</w:t>
      </w:r>
      <w:r w:rsidRPr="001B7581">
        <w:rPr>
          <w:rFonts w:ascii="Times New Roman" w:hAnsi="Times New Roman"/>
          <w:color w:val="000000"/>
          <w:sz w:val="28"/>
          <w:szCs w:val="28"/>
        </w:rPr>
        <w:t xml:space="preserve">,  администрацией муниципального образования </w:t>
      </w:r>
      <w:r w:rsidRPr="001B758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Березняковское</w:t>
      </w:r>
      <w:r w:rsidRPr="001B7581">
        <w:rPr>
          <w:rFonts w:ascii="Times New Roman" w:hAnsi="Times New Roman"/>
          <w:sz w:val="28"/>
          <w:szCs w:val="28"/>
        </w:rPr>
        <w:t xml:space="preserve"> поселение» (далее– </w:t>
      </w:r>
      <w:proofErr w:type="gramStart"/>
      <w:r w:rsidRPr="001B7581">
        <w:rPr>
          <w:rFonts w:ascii="Times New Roman" w:hAnsi="Times New Roman"/>
          <w:sz w:val="28"/>
          <w:szCs w:val="28"/>
        </w:rPr>
        <w:t>ад</w:t>
      </w:r>
      <w:proofErr w:type="gramEnd"/>
      <w:r w:rsidRPr="001B7581">
        <w:rPr>
          <w:rFonts w:ascii="Times New Roman" w:hAnsi="Times New Roman"/>
          <w:sz w:val="28"/>
          <w:szCs w:val="28"/>
        </w:rPr>
        <w:t xml:space="preserve">министрация), </w:t>
      </w:r>
      <w:r w:rsidRPr="001B7581">
        <w:rPr>
          <w:rFonts w:ascii="Times New Roman" w:hAnsi="Times New Roman"/>
          <w:color w:val="000000"/>
          <w:sz w:val="28"/>
          <w:szCs w:val="28"/>
        </w:rPr>
        <w:t xml:space="preserve">главой администрации муниципального образования </w:t>
      </w:r>
      <w:r w:rsidRPr="001B758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Березняковское</w:t>
      </w:r>
      <w:r w:rsidRPr="001B7581">
        <w:rPr>
          <w:rFonts w:ascii="Times New Roman" w:hAnsi="Times New Roman"/>
          <w:sz w:val="28"/>
          <w:szCs w:val="28"/>
        </w:rPr>
        <w:t xml:space="preserve"> сельское поселение» (далее – глава)</w:t>
      </w:r>
      <w:r w:rsidRPr="001B7581">
        <w:rPr>
          <w:rFonts w:ascii="Times New Roman" w:hAnsi="Times New Roman"/>
          <w:color w:val="000000"/>
          <w:sz w:val="28"/>
          <w:szCs w:val="28"/>
        </w:rPr>
        <w:t>, в</w:t>
      </w:r>
      <w:r w:rsidRPr="001B75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B7581">
        <w:rPr>
          <w:rFonts w:ascii="Times New Roman" w:hAnsi="Times New Roman"/>
          <w:color w:val="000000"/>
          <w:sz w:val="28"/>
          <w:szCs w:val="28"/>
        </w:rPr>
        <w:t>виде решения, постановления, распоряжения, содержащий  правовые нормы (правила  поведения), обязательные для неопределенного круга лиц,</w:t>
      </w:r>
      <w:r w:rsidRPr="001B75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B7581">
        <w:rPr>
          <w:rFonts w:ascii="Times New Roman" w:hAnsi="Times New Roman"/>
          <w:color w:val="000000"/>
          <w:sz w:val="28"/>
          <w:szCs w:val="28"/>
        </w:rPr>
        <w:t>рассчитанные  на неоднократное применение, действующие независимо</w:t>
      </w:r>
      <w:r w:rsidRPr="001B75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B7581">
        <w:rPr>
          <w:rFonts w:ascii="Times New Roman" w:hAnsi="Times New Roman"/>
          <w:color w:val="000000"/>
          <w:sz w:val="28"/>
          <w:szCs w:val="28"/>
        </w:rPr>
        <w:t>от того, возникли  или  прекратились конкретные  правоотношения,</w:t>
      </w:r>
      <w:r w:rsidRPr="001B75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B7581">
        <w:rPr>
          <w:rFonts w:ascii="Times New Roman" w:hAnsi="Times New Roman"/>
          <w:color w:val="000000"/>
          <w:sz w:val="28"/>
          <w:szCs w:val="28"/>
        </w:rPr>
        <w:t>предусмотренные актом, а также индивидуально правовые акты.</w:t>
      </w:r>
    </w:p>
    <w:p w:rsidR="001B7581" w:rsidRPr="001B7581" w:rsidRDefault="001B7581" w:rsidP="001B7581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7581">
        <w:rPr>
          <w:rFonts w:ascii="Times New Roman" w:hAnsi="Times New Roman"/>
          <w:color w:val="000000"/>
          <w:sz w:val="28"/>
          <w:szCs w:val="28"/>
        </w:rPr>
        <w:t xml:space="preserve">1.3. </w:t>
      </w:r>
      <w:proofErr w:type="gramStart"/>
      <w:r w:rsidRPr="001B7581">
        <w:rPr>
          <w:rFonts w:ascii="Times New Roman" w:hAnsi="Times New Roman"/>
          <w:color w:val="000000"/>
          <w:sz w:val="28"/>
          <w:szCs w:val="28"/>
        </w:rPr>
        <w:t>Не подлежат официальному обнародованию или опубликованию нормативные правовые акты органов местного самоуправления</w:t>
      </w:r>
      <w:r w:rsidRPr="001B7581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1B7581">
        <w:rPr>
          <w:rFonts w:ascii="Times New Roman" w:hAnsi="Times New Roman"/>
          <w:color w:val="000000"/>
          <w:sz w:val="28"/>
          <w:szCs w:val="28"/>
        </w:rPr>
        <w:t>содержащие сведения, составляющие государственную тайну, или сведения, отнесенные в соответствии с действующим законодательством к категории информации секретного или конфиденциального характера, а также правовые акты, являющиеся документами индивидуального правового регулирования, непосредственно затрагивающие права, свободы и обязанности отдельного лица или круга лиц.</w:t>
      </w:r>
      <w:proofErr w:type="gramEnd"/>
    </w:p>
    <w:p w:rsidR="001B7581" w:rsidRPr="001B7581" w:rsidRDefault="001B7581" w:rsidP="001B7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7581" w:rsidRPr="001B7581" w:rsidRDefault="001B7581" w:rsidP="001B75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7581">
        <w:rPr>
          <w:rFonts w:ascii="Times New Roman" w:hAnsi="Times New Roman"/>
          <w:b/>
          <w:sz w:val="28"/>
          <w:szCs w:val="28"/>
        </w:rPr>
        <w:t>2. Понятия, используемые в настоящем Положении</w:t>
      </w:r>
    </w:p>
    <w:p w:rsidR="001B7581" w:rsidRPr="001B7581" w:rsidRDefault="001B7581" w:rsidP="001B7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7581" w:rsidRPr="001B7581" w:rsidRDefault="001B7581" w:rsidP="001B7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581">
        <w:rPr>
          <w:rFonts w:ascii="Times New Roman" w:hAnsi="Times New Roman"/>
          <w:sz w:val="28"/>
          <w:szCs w:val="28"/>
        </w:rPr>
        <w:t>Для целей настоящего Положения используются следующие понятия:</w:t>
      </w:r>
    </w:p>
    <w:p w:rsidR="001B7581" w:rsidRPr="001B7581" w:rsidRDefault="001B7581" w:rsidP="001B7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581">
        <w:rPr>
          <w:rFonts w:ascii="Times New Roman" w:hAnsi="Times New Roman"/>
          <w:sz w:val="28"/>
          <w:szCs w:val="28"/>
        </w:rPr>
        <w:lastRenderedPageBreak/>
        <w:t>2.1. Официальное издание органов местного самоуправления (далее - официальное издание) - это печатное средство массовой информации (понимается газета, бюллетень, иное издание), в котором в соответствии с решением органов местного самоуправления производится публикация принятых ими нормативных правовых актов и иной официальной информации.</w:t>
      </w:r>
    </w:p>
    <w:p w:rsidR="001B7581" w:rsidRPr="001B7581" w:rsidRDefault="001B7581" w:rsidP="001B7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581">
        <w:rPr>
          <w:rFonts w:ascii="Times New Roman" w:hAnsi="Times New Roman"/>
          <w:sz w:val="28"/>
          <w:szCs w:val="28"/>
        </w:rPr>
        <w:t xml:space="preserve">2.2. Официальный сайт органов местного самоуправления (далее - официальный сайт) - это совокупность информационных ресурсов, размещенных в соответствии с решением органов местного самоуправления в  информационно-телекоммуникационной сети Интернет по адресу: </w:t>
      </w:r>
      <w:hyperlink r:id="rId5" w:history="1">
        <w:r w:rsidR="008D4BB5" w:rsidRPr="009725E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8D4BB5" w:rsidRPr="009725E4">
          <w:rPr>
            <w:rStyle w:val="a3"/>
            <w:rFonts w:ascii="Times New Roman" w:hAnsi="Times New Roman"/>
            <w:sz w:val="28"/>
            <w:szCs w:val="28"/>
          </w:rPr>
          <w:t>.</w:t>
        </w:r>
        <w:r w:rsidR="008D4BB5" w:rsidRPr="009725E4">
          <w:rPr>
            <w:rStyle w:val="a3"/>
            <w:rFonts w:ascii="Times New Roman" w:hAnsi="Times New Roman"/>
            <w:sz w:val="28"/>
            <w:szCs w:val="28"/>
            <w:lang w:val="en-US"/>
          </w:rPr>
          <w:t>a</w:t>
        </w:r>
        <w:r w:rsidR="008D4BB5" w:rsidRPr="009725E4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8D4BB5" w:rsidRPr="009725E4">
          <w:rPr>
            <w:rStyle w:val="a3"/>
            <w:rFonts w:ascii="Times New Roman" w:hAnsi="Times New Roman"/>
            <w:sz w:val="28"/>
            <w:szCs w:val="28"/>
            <w:lang w:val="en-US"/>
          </w:rPr>
          <w:t>bsp</w:t>
        </w:r>
        <w:proofErr w:type="spellEnd"/>
        <w:r w:rsidR="008D4BB5" w:rsidRPr="009725E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8D4BB5" w:rsidRPr="009725E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B7581">
        <w:rPr>
          <w:rFonts w:ascii="Times New Roman" w:hAnsi="Times New Roman"/>
          <w:sz w:val="28"/>
          <w:szCs w:val="28"/>
        </w:rPr>
        <w:t>.</w:t>
      </w:r>
    </w:p>
    <w:p w:rsidR="001B7581" w:rsidRPr="001B7581" w:rsidRDefault="001B7581" w:rsidP="001B7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581">
        <w:rPr>
          <w:rFonts w:ascii="Times New Roman" w:hAnsi="Times New Roman"/>
          <w:sz w:val="28"/>
          <w:szCs w:val="28"/>
        </w:rPr>
        <w:t>2.3. Обнародовать - объявить для всеобщего сведения любым доступным способом.</w:t>
      </w:r>
    </w:p>
    <w:p w:rsidR="001B7581" w:rsidRPr="001B7581" w:rsidRDefault="001B7581" w:rsidP="001B7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581">
        <w:rPr>
          <w:rFonts w:ascii="Times New Roman" w:hAnsi="Times New Roman"/>
          <w:sz w:val="28"/>
          <w:szCs w:val="28"/>
        </w:rPr>
        <w:t>2.4. Опубликовать - объявить, предать гласности в печатном органе.</w:t>
      </w:r>
    </w:p>
    <w:p w:rsidR="001B7581" w:rsidRPr="001B7581" w:rsidRDefault="001B7581" w:rsidP="001B7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581">
        <w:rPr>
          <w:rFonts w:ascii="Times New Roman" w:hAnsi="Times New Roman"/>
          <w:sz w:val="28"/>
          <w:szCs w:val="28"/>
        </w:rPr>
        <w:t>2.5. Нормативные правовые акты - акты, содержащие правовые нормы, рассчитанные на неограниченный круг субъектов и многократное или постоянное применение.</w:t>
      </w:r>
    </w:p>
    <w:p w:rsidR="001B7581" w:rsidRPr="001B7581" w:rsidRDefault="001B7581" w:rsidP="001B7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7581" w:rsidRPr="008D4BB5" w:rsidRDefault="001B7581" w:rsidP="008D4B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D4BB5">
        <w:rPr>
          <w:rFonts w:ascii="Times New Roman" w:hAnsi="Times New Roman"/>
          <w:b/>
          <w:sz w:val="28"/>
          <w:szCs w:val="28"/>
        </w:rPr>
        <w:t>3. Способы ознакомления граждан с нормативными правовыми актами</w:t>
      </w:r>
    </w:p>
    <w:p w:rsidR="001B7581" w:rsidRPr="008D4BB5" w:rsidRDefault="001B7581" w:rsidP="001B75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7581" w:rsidRPr="001B7581" w:rsidRDefault="001B7581" w:rsidP="001B7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581">
        <w:rPr>
          <w:rFonts w:ascii="Times New Roman" w:hAnsi="Times New Roman"/>
          <w:sz w:val="28"/>
          <w:szCs w:val="28"/>
        </w:rPr>
        <w:t>3.1. Основными способами ознакомления граждан с нормативными правовыми актами органов местного самоуправления являются:</w:t>
      </w:r>
    </w:p>
    <w:p w:rsidR="001B7581" w:rsidRPr="001B7581" w:rsidRDefault="001B7581" w:rsidP="001B7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581">
        <w:rPr>
          <w:rFonts w:ascii="Times New Roman" w:hAnsi="Times New Roman"/>
          <w:sz w:val="28"/>
          <w:szCs w:val="28"/>
        </w:rPr>
        <w:t xml:space="preserve">- вывешивание нормативных правовых актов на </w:t>
      </w:r>
      <w:r w:rsidRPr="001B7581">
        <w:rPr>
          <w:rFonts w:ascii="Times New Roman" w:hAnsi="Times New Roman"/>
          <w:bCs/>
          <w:color w:val="000000"/>
          <w:sz w:val="28"/>
          <w:szCs w:val="28"/>
        </w:rPr>
        <w:t xml:space="preserve">информационных стендах </w:t>
      </w:r>
      <w:r w:rsidR="008D4BB5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«Березняковское</w:t>
      </w:r>
      <w:r w:rsidRPr="001B7581">
        <w:rPr>
          <w:rFonts w:ascii="Times New Roman" w:hAnsi="Times New Roman"/>
          <w:bCs/>
          <w:color w:val="000000"/>
          <w:sz w:val="28"/>
          <w:szCs w:val="28"/>
        </w:rPr>
        <w:t xml:space="preserve"> сельское поселение», в местах установленных решением </w:t>
      </w:r>
      <w:r w:rsidR="008D4BB5">
        <w:rPr>
          <w:rFonts w:ascii="Times New Roman" w:hAnsi="Times New Roman"/>
          <w:bCs/>
          <w:color w:val="000000"/>
          <w:sz w:val="28"/>
          <w:szCs w:val="28"/>
        </w:rPr>
        <w:t>Думы Березняковского сельского поселения</w:t>
      </w:r>
      <w:r w:rsidRPr="001B7581">
        <w:rPr>
          <w:rFonts w:ascii="Times New Roman" w:hAnsi="Times New Roman"/>
          <w:bCs/>
          <w:color w:val="000000"/>
          <w:sz w:val="28"/>
          <w:szCs w:val="28"/>
        </w:rPr>
        <w:t xml:space="preserve"> (официальное обнародование)</w:t>
      </w:r>
      <w:r w:rsidRPr="001B7581">
        <w:rPr>
          <w:rFonts w:ascii="Times New Roman" w:hAnsi="Times New Roman"/>
          <w:sz w:val="28"/>
          <w:szCs w:val="28"/>
        </w:rPr>
        <w:t>;</w:t>
      </w:r>
    </w:p>
    <w:p w:rsidR="001B7581" w:rsidRPr="001B7581" w:rsidRDefault="001B7581" w:rsidP="001B7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581">
        <w:rPr>
          <w:rFonts w:ascii="Times New Roman" w:hAnsi="Times New Roman"/>
          <w:sz w:val="28"/>
          <w:szCs w:val="28"/>
        </w:rPr>
        <w:t xml:space="preserve">- размещение информации на официальном сайте администрации в информационно-телекоммуникационной сети Интернет </w:t>
      </w:r>
      <w:proofErr w:type="gramStart"/>
      <w:r w:rsidRPr="001B7581">
        <w:rPr>
          <w:rFonts w:ascii="Times New Roman" w:hAnsi="Times New Roman"/>
          <w:sz w:val="28"/>
          <w:szCs w:val="28"/>
        </w:rPr>
        <w:t>(</w:t>
      </w:r>
      <w:r w:rsidR="008D4BB5" w:rsidRPr="001B7581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AD3E1E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8D4BB5" w:rsidRPr="008D4BB5">
        <w:rPr>
          <w:rFonts w:ascii="Times New Roman" w:hAnsi="Times New Roman"/>
          <w:sz w:val="28"/>
          <w:szCs w:val="28"/>
        </w:rPr>
        <w:instrText xml:space="preserve"> </w:instrText>
      </w:r>
      <w:r w:rsidR="008D4BB5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="008D4BB5" w:rsidRPr="008D4BB5">
        <w:rPr>
          <w:rFonts w:ascii="Times New Roman" w:hAnsi="Times New Roman"/>
          <w:sz w:val="28"/>
          <w:szCs w:val="28"/>
        </w:rPr>
        <w:instrText xml:space="preserve"> "</w:instrText>
      </w:r>
      <w:r w:rsidR="008D4BB5">
        <w:rPr>
          <w:rFonts w:ascii="Times New Roman" w:hAnsi="Times New Roman"/>
          <w:sz w:val="28"/>
          <w:szCs w:val="28"/>
          <w:lang w:val="en-US"/>
        </w:rPr>
        <w:instrText>http</w:instrText>
      </w:r>
      <w:r w:rsidR="008D4BB5" w:rsidRPr="008D4BB5">
        <w:rPr>
          <w:rFonts w:ascii="Times New Roman" w:hAnsi="Times New Roman"/>
          <w:sz w:val="28"/>
          <w:szCs w:val="28"/>
        </w:rPr>
        <w:instrText>://</w:instrText>
      </w:r>
      <w:r w:rsidR="008D4BB5" w:rsidRPr="008D4BB5">
        <w:rPr>
          <w:rFonts w:ascii="Times New Roman" w:hAnsi="Times New Roman"/>
          <w:sz w:val="28"/>
          <w:szCs w:val="28"/>
          <w:lang w:val="en-US"/>
        </w:rPr>
        <w:instrText>www</w:instrText>
      </w:r>
      <w:r w:rsidR="008D4BB5" w:rsidRPr="008D4BB5">
        <w:rPr>
          <w:rFonts w:ascii="Times New Roman" w:hAnsi="Times New Roman"/>
          <w:sz w:val="28"/>
          <w:szCs w:val="28"/>
        </w:rPr>
        <w:instrText>.</w:instrText>
      </w:r>
      <w:r w:rsidR="008D4BB5" w:rsidRPr="008D4BB5">
        <w:rPr>
          <w:rFonts w:ascii="Times New Roman" w:hAnsi="Times New Roman"/>
          <w:sz w:val="28"/>
          <w:szCs w:val="28"/>
          <w:lang w:val="en-US"/>
        </w:rPr>
        <w:instrText>a</w:instrText>
      </w:r>
      <w:r w:rsidR="008D4BB5" w:rsidRPr="008D4BB5">
        <w:rPr>
          <w:rFonts w:ascii="Times New Roman" w:hAnsi="Times New Roman"/>
          <w:sz w:val="28"/>
          <w:szCs w:val="28"/>
        </w:rPr>
        <w:instrText>-</w:instrText>
      </w:r>
      <w:r w:rsidR="008D4BB5" w:rsidRPr="008D4BB5">
        <w:rPr>
          <w:rFonts w:ascii="Times New Roman" w:hAnsi="Times New Roman"/>
          <w:sz w:val="28"/>
          <w:szCs w:val="28"/>
          <w:lang w:val="en-US"/>
        </w:rPr>
        <w:instrText>bsp</w:instrText>
      </w:r>
      <w:r w:rsidR="008D4BB5" w:rsidRPr="008D4BB5">
        <w:rPr>
          <w:rFonts w:ascii="Times New Roman" w:hAnsi="Times New Roman"/>
          <w:sz w:val="28"/>
          <w:szCs w:val="28"/>
        </w:rPr>
        <w:instrText>.</w:instrText>
      </w:r>
      <w:r w:rsidR="008D4BB5" w:rsidRPr="008D4BB5">
        <w:rPr>
          <w:rFonts w:ascii="Times New Roman" w:hAnsi="Times New Roman"/>
          <w:sz w:val="28"/>
          <w:szCs w:val="28"/>
          <w:lang w:val="en-US"/>
        </w:rPr>
        <w:instrText>ru</w:instrText>
      </w:r>
      <w:r w:rsidR="008D4BB5" w:rsidRPr="008D4BB5">
        <w:rPr>
          <w:rFonts w:ascii="Times New Roman" w:hAnsi="Times New Roman"/>
          <w:sz w:val="28"/>
          <w:szCs w:val="28"/>
        </w:rPr>
        <w:instrText xml:space="preserve">" </w:instrText>
      </w:r>
      <w:r w:rsidR="00AD3E1E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8D4BB5" w:rsidRPr="009725E4">
        <w:rPr>
          <w:rStyle w:val="a3"/>
          <w:rFonts w:ascii="Times New Roman" w:hAnsi="Times New Roman"/>
          <w:sz w:val="28"/>
          <w:szCs w:val="28"/>
          <w:lang w:val="en-US"/>
        </w:rPr>
        <w:t>www</w:t>
      </w:r>
      <w:r w:rsidR="008D4BB5" w:rsidRPr="009725E4">
        <w:rPr>
          <w:rStyle w:val="a3"/>
          <w:rFonts w:ascii="Times New Roman" w:hAnsi="Times New Roman"/>
          <w:sz w:val="28"/>
          <w:szCs w:val="28"/>
        </w:rPr>
        <w:t>.</w:t>
      </w:r>
      <w:r w:rsidR="008D4BB5" w:rsidRPr="009725E4">
        <w:rPr>
          <w:rStyle w:val="a3"/>
          <w:rFonts w:ascii="Times New Roman" w:hAnsi="Times New Roman"/>
          <w:sz w:val="28"/>
          <w:szCs w:val="28"/>
          <w:lang w:val="en-US"/>
        </w:rPr>
        <w:t>a</w:t>
      </w:r>
      <w:r w:rsidR="008D4BB5" w:rsidRPr="009725E4">
        <w:rPr>
          <w:rStyle w:val="a3"/>
          <w:rFonts w:ascii="Times New Roman" w:hAnsi="Times New Roman"/>
          <w:sz w:val="28"/>
          <w:szCs w:val="28"/>
        </w:rPr>
        <w:t>-</w:t>
      </w:r>
      <w:proofErr w:type="spellStart"/>
      <w:r w:rsidR="008D4BB5" w:rsidRPr="009725E4">
        <w:rPr>
          <w:rStyle w:val="a3"/>
          <w:rFonts w:ascii="Times New Roman" w:hAnsi="Times New Roman"/>
          <w:sz w:val="28"/>
          <w:szCs w:val="28"/>
          <w:lang w:val="en-US"/>
        </w:rPr>
        <w:t>bsp</w:t>
      </w:r>
      <w:proofErr w:type="spellEnd"/>
      <w:r w:rsidR="008D4BB5" w:rsidRPr="009725E4">
        <w:rPr>
          <w:rStyle w:val="a3"/>
          <w:rFonts w:ascii="Times New Roman" w:hAnsi="Times New Roman"/>
          <w:sz w:val="28"/>
          <w:szCs w:val="28"/>
        </w:rPr>
        <w:t>.</w:t>
      </w:r>
      <w:proofErr w:type="spellStart"/>
      <w:r w:rsidR="008D4BB5" w:rsidRPr="009725E4">
        <w:rPr>
          <w:rStyle w:val="a3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D3E1E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1B7581">
        <w:rPr>
          <w:rFonts w:ascii="Times New Roman" w:hAnsi="Times New Roman"/>
          <w:sz w:val="28"/>
          <w:szCs w:val="28"/>
        </w:rPr>
        <w:t>);</w:t>
      </w:r>
    </w:p>
    <w:p w:rsidR="001B7581" w:rsidRPr="001B7581" w:rsidRDefault="001B7581" w:rsidP="001B7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581">
        <w:rPr>
          <w:rFonts w:ascii="Times New Roman" w:hAnsi="Times New Roman"/>
          <w:sz w:val="28"/>
          <w:szCs w:val="28"/>
        </w:rPr>
        <w:t>- официальное опубликование в средствах массовой информации</w:t>
      </w:r>
      <w:r w:rsidR="008D4BB5">
        <w:rPr>
          <w:rFonts w:ascii="Times New Roman" w:hAnsi="Times New Roman"/>
          <w:color w:val="000000"/>
          <w:spacing w:val="-5"/>
          <w:sz w:val="28"/>
          <w:szCs w:val="28"/>
        </w:rPr>
        <w:t xml:space="preserve"> – «Вестник» Березняковского сельского поселения, «Вестник Думы Березняковского сельского поселения».</w:t>
      </w:r>
    </w:p>
    <w:p w:rsidR="001B7581" w:rsidRPr="001B7581" w:rsidRDefault="001B7581" w:rsidP="001B7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7581" w:rsidRPr="008D4BB5" w:rsidRDefault="001B7581" w:rsidP="008D4B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D4BB5">
        <w:rPr>
          <w:rFonts w:ascii="Times New Roman" w:hAnsi="Times New Roman"/>
          <w:b/>
          <w:sz w:val="28"/>
          <w:szCs w:val="28"/>
        </w:rPr>
        <w:t>4. Порядок вступления в силу и официальное опубликование нормативных правовых актов в средствах массовых информации</w:t>
      </w:r>
    </w:p>
    <w:p w:rsidR="001B7581" w:rsidRPr="001B7581" w:rsidRDefault="001B7581" w:rsidP="001B7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7581" w:rsidRPr="001B7581" w:rsidRDefault="001B7581" w:rsidP="001B7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581">
        <w:rPr>
          <w:rFonts w:ascii="Times New Roman" w:hAnsi="Times New Roman"/>
          <w:sz w:val="28"/>
          <w:szCs w:val="28"/>
        </w:rPr>
        <w:t xml:space="preserve">4.1.  </w:t>
      </w:r>
      <w:proofErr w:type="gramStart"/>
      <w:r w:rsidRPr="001B7581">
        <w:rPr>
          <w:rFonts w:ascii="Times New Roman" w:hAnsi="Times New Roman"/>
          <w:sz w:val="28"/>
          <w:szCs w:val="28"/>
        </w:rPr>
        <w:t xml:space="preserve">Нормативные правовые акты </w:t>
      </w:r>
      <w:r w:rsidRPr="001B7581">
        <w:rPr>
          <w:rFonts w:ascii="Times New Roman" w:hAnsi="Times New Roman"/>
          <w:color w:val="000000"/>
          <w:sz w:val="28"/>
          <w:szCs w:val="28"/>
        </w:rPr>
        <w:t>органов местного самоуправления</w:t>
      </w:r>
      <w:r w:rsidRPr="001B7581">
        <w:rPr>
          <w:rFonts w:ascii="Times New Roman" w:hAnsi="Times New Roman"/>
          <w:sz w:val="28"/>
          <w:szCs w:val="28"/>
        </w:rPr>
        <w:t>, затрагивающие права, свободы и обязанности человека и гражданина, вступают в силу после их официального обнародования, за исключением нормативных правовых актов о налогах и сборах и информации о местном бюджете, которые вступают в силу в соответствии с Налоговым и Бюджетным кодексами Российской Федерации.</w:t>
      </w:r>
      <w:proofErr w:type="gramEnd"/>
    </w:p>
    <w:p w:rsidR="001B7581" w:rsidRPr="001B7581" w:rsidRDefault="001B7581" w:rsidP="001B7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581">
        <w:rPr>
          <w:rFonts w:ascii="Times New Roman" w:hAnsi="Times New Roman"/>
          <w:sz w:val="28"/>
          <w:szCs w:val="28"/>
        </w:rPr>
        <w:t>4.2. Все иные нормативные правовые акты вступают в силу с момента их принятия, если иные сроки не установлены в самом правовом акте.</w:t>
      </w:r>
    </w:p>
    <w:p w:rsidR="001B7581" w:rsidRPr="001B7581" w:rsidRDefault="001B7581" w:rsidP="001B7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581">
        <w:rPr>
          <w:rFonts w:ascii="Times New Roman" w:hAnsi="Times New Roman"/>
          <w:sz w:val="28"/>
          <w:szCs w:val="28"/>
        </w:rPr>
        <w:lastRenderedPageBreak/>
        <w:t>4.3. Официальное обнародование правовых актов осуществляется в течение трех дней со дня их подписания, если другое не установлено законом.</w:t>
      </w:r>
    </w:p>
    <w:p w:rsidR="001B7581" w:rsidRPr="001B7581" w:rsidRDefault="001B7581" w:rsidP="001B7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581">
        <w:rPr>
          <w:rFonts w:ascii="Times New Roman" w:hAnsi="Times New Roman"/>
          <w:sz w:val="28"/>
          <w:szCs w:val="28"/>
        </w:rPr>
        <w:t xml:space="preserve">4.4. Индивидуальные правовые акты </w:t>
      </w:r>
      <w:r w:rsidR="008D4BB5">
        <w:rPr>
          <w:rFonts w:ascii="Times New Roman" w:hAnsi="Times New Roman"/>
          <w:sz w:val="28"/>
          <w:szCs w:val="28"/>
        </w:rPr>
        <w:t>Думы Березняковского сельского поселения</w:t>
      </w:r>
      <w:r w:rsidRPr="001B7581">
        <w:rPr>
          <w:rFonts w:ascii="Times New Roman" w:hAnsi="Times New Roman"/>
          <w:sz w:val="28"/>
          <w:szCs w:val="28"/>
        </w:rPr>
        <w:t>, администрации и главы подлежат обязательному доведению до сведения государственных органов, предприятий, организаций, учреждений, должностных лиц и граждан, на которых распространяется их действие.</w:t>
      </w:r>
    </w:p>
    <w:p w:rsidR="001B7581" w:rsidRPr="001B7581" w:rsidRDefault="001B7581" w:rsidP="001B7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581">
        <w:rPr>
          <w:rFonts w:ascii="Times New Roman" w:hAnsi="Times New Roman"/>
          <w:sz w:val="28"/>
          <w:szCs w:val="28"/>
        </w:rPr>
        <w:t>4.5. Средствам массовой информации запрещается при опубликовании нормативного правового акта органов местного самоуправления отступать от официального текста и вносить комментарии.</w:t>
      </w:r>
    </w:p>
    <w:p w:rsidR="001B7581" w:rsidRPr="001B7581" w:rsidRDefault="001B7581" w:rsidP="001B7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581">
        <w:rPr>
          <w:rFonts w:ascii="Times New Roman" w:hAnsi="Times New Roman"/>
          <w:sz w:val="28"/>
          <w:szCs w:val="28"/>
        </w:rPr>
        <w:t>4.6. По истечении 10 календарных дней нормативные правовые акты, размещённые на  информационных стендах, передаются на хранение в администрацию, которая обеспечивает гражданам возможность ознакомления с муниципальными правовыми актами без ограничения.</w:t>
      </w:r>
    </w:p>
    <w:p w:rsidR="001B7581" w:rsidRPr="001B7581" w:rsidRDefault="001B7581" w:rsidP="001B7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581">
        <w:rPr>
          <w:rFonts w:ascii="Times New Roman" w:hAnsi="Times New Roman"/>
          <w:sz w:val="28"/>
          <w:szCs w:val="28"/>
        </w:rPr>
        <w:t>4.7. Обязательному официальному обнародованию подлежат:</w:t>
      </w:r>
    </w:p>
    <w:p w:rsidR="001B7581" w:rsidRPr="001B7581" w:rsidRDefault="001B7581" w:rsidP="001B7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581">
        <w:rPr>
          <w:rFonts w:ascii="Times New Roman" w:hAnsi="Times New Roman"/>
          <w:sz w:val="28"/>
          <w:szCs w:val="28"/>
        </w:rPr>
        <w:t>- итоги голосования и принятое на местном референдуме решение;</w:t>
      </w:r>
    </w:p>
    <w:p w:rsidR="001B7581" w:rsidRPr="001B7581" w:rsidRDefault="001B7581" w:rsidP="001B7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581">
        <w:rPr>
          <w:rFonts w:ascii="Times New Roman" w:hAnsi="Times New Roman"/>
          <w:sz w:val="28"/>
          <w:szCs w:val="28"/>
        </w:rPr>
        <w:t xml:space="preserve">- итоги голосования по отзыву депутата </w:t>
      </w:r>
      <w:r w:rsidR="008D4BB5">
        <w:rPr>
          <w:rFonts w:ascii="Times New Roman" w:hAnsi="Times New Roman"/>
          <w:sz w:val="28"/>
          <w:szCs w:val="28"/>
        </w:rPr>
        <w:t>Думы Березняковского сельского поселения</w:t>
      </w:r>
      <w:r w:rsidRPr="001B7581">
        <w:rPr>
          <w:rFonts w:ascii="Times New Roman" w:hAnsi="Times New Roman"/>
          <w:sz w:val="28"/>
          <w:szCs w:val="28"/>
        </w:rPr>
        <w:t>, главы муниципального образования;</w:t>
      </w:r>
    </w:p>
    <w:p w:rsidR="001B7581" w:rsidRPr="001B7581" w:rsidRDefault="001B7581" w:rsidP="001B7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581">
        <w:rPr>
          <w:rFonts w:ascii="Times New Roman" w:hAnsi="Times New Roman"/>
          <w:sz w:val="28"/>
          <w:szCs w:val="28"/>
        </w:rPr>
        <w:t>- итоги голосования по вопросам изменения границ муниципального образования, преобразования муниципального образования и принятое по этим вопросам решение;</w:t>
      </w:r>
    </w:p>
    <w:p w:rsidR="001B7581" w:rsidRPr="001B7581" w:rsidRDefault="001B7581" w:rsidP="001B7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581">
        <w:rPr>
          <w:rFonts w:ascii="Times New Roman" w:hAnsi="Times New Roman"/>
          <w:sz w:val="28"/>
          <w:szCs w:val="28"/>
        </w:rPr>
        <w:t>- заключение о проведении публичных слушаний;</w:t>
      </w:r>
    </w:p>
    <w:p w:rsidR="001B7581" w:rsidRPr="001B7581" w:rsidRDefault="001B7581" w:rsidP="001B7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581">
        <w:rPr>
          <w:rFonts w:ascii="Times New Roman" w:hAnsi="Times New Roman"/>
          <w:sz w:val="28"/>
          <w:szCs w:val="28"/>
        </w:rPr>
        <w:t>- проекты Устава муниципального образования «</w:t>
      </w:r>
      <w:r w:rsidR="008D4BB5">
        <w:rPr>
          <w:rFonts w:ascii="Times New Roman" w:hAnsi="Times New Roman"/>
          <w:sz w:val="28"/>
          <w:szCs w:val="28"/>
        </w:rPr>
        <w:t>Березняковское</w:t>
      </w:r>
      <w:r w:rsidRPr="001B7581">
        <w:rPr>
          <w:rFonts w:ascii="Times New Roman" w:hAnsi="Times New Roman"/>
          <w:sz w:val="28"/>
          <w:szCs w:val="28"/>
        </w:rPr>
        <w:t xml:space="preserve"> сельское поселение», а также муниципального правового акта о внесении в него изменений и дополнений;</w:t>
      </w:r>
    </w:p>
    <w:p w:rsidR="001B7581" w:rsidRPr="001B7581" w:rsidRDefault="001B7581" w:rsidP="001B7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581">
        <w:rPr>
          <w:rFonts w:ascii="Times New Roman" w:hAnsi="Times New Roman"/>
          <w:sz w:val="28"/>
          <w:szCs w:val="28"/>
        </w:rPr>
        <w:t xml:space="preserve">- проект местного бюджета, решение </w:t>
      </w:r>
      <w:r w:rsidR="008D4BB5">
        <w:rPr>
          <w:rFonts w:ascii="Times New Roman" w:hAnsi="Times New Roman"/>
          <w:sz w:val="28"/>
          <w:szCs w:val="28"/>
        </w:rPr>
        <w:t>Думы Березняковского сельского поселения</w:t>
      </w:r>
      <w:r w:rsidRPr="001B7581">
        <w:rPr>
          <w:rFonts w:ascii="Times New Roman" w:hAnsi="Times New Roman"/>
          <w:sz w:val="28"/>
          <w:szCs w:val="28"/>
        </w:rPr>
        <w:t xml:space="preserve"> о его утверждении, годовой отчет о его исполнении;</w:t>
      </w:r>
    </w:p>
    <w:p w:rsidR="001B7581" w:rsidRPr="001B7581" w:rsidRDefault="001B7581" w:rsidP="001B7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581">
        <w:rPr>
          <w:rFonts w:ascii="Times New Roman" w:hAnsi="Times New Roman"/>
          <w:sz w:val="28"/>
          <w:szCs w:val="28"/>
        </w:rPr>
        <w:t>- ежеквартальные сведения о ходе исполнения бюджета;</w:t>
      </w:r>
    </w:p>
    <w:p w:rsidR="001B7581" w:rsidRPr="001B7581" w:rsidRDefault="001B7581" w:rsidP="001B7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581">
        <w:rPr>
          <w:rFonts w:ascii="Times New Roman" w:hAnsi="Times New Roman"/>
          <w:sz w:val="28"/>
          <w:szCs w:val="28"/>
        </w:rPr>
        <w:t>- акт об отрешении от должности главы муниципального образования;</w:t>
      </w:r>
    </w:p>
    <w:p w:rsidR="001B7581" w:rsidRPr="001B7581" w:rsidRDefault="001B7581" w:rsidP="001B7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581">
        <w:rPr>
          <w:rFonts w:ascii="Times New Roman" w:hAnsi="Times New Roman"/>
          <w:sz w:val="28"/>
          <w:szCs w:val="28"/>
        </w:rPr>
        <w:t>- вступившее в законную силу решение суда об отмене или изменении нормативного правового акта органа местного самоуправления муниципального образования;</w:t>
      </w:r>
    </w:p>
    <w:p w:rsidR="001B7581" w:rsidRPr="001B7581" w:rsidRDefault="001B7581" w:rsidP="001B7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581">
        <w:rPr>
          <w:rFonts w:ascii="Times New Roman" w:hAnsi="Times New Roman"/>
          <w:sz w:val="28"/>
          <w:szCs w:val="28"/>
        </w:rPr>
        <w:t>- годовой отчет главы муниципального образования;</w:t>
      </w:r>
    </w:p>
    <w:p w:rsidR="001B7581" w:rsidRPr="001B7581" w:rsidRDefault="001B7581" w:rsidP="001B7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581">
        <w:rPr>
          <w:rFonts w:ascii="Times New Roman" w:hAnsi="Times New Roman"/>
          <w:sz w:val="28"/>
          <w:szCs w:val="28"/>
        </w:rPr>
        <w:t xml:space="preserve">- планируемая повестка дня заседания </w:t>
      </w:r>
      <w:r w:rsidR="008D4BB5">
        <w:rPr>
          <w:rFonts w:ascii="Times New Roman" w:hAnsi="Times New Roman"/>
          <w:sz w:val="28"/>
          <w:szCs w:val="28"/>
        </w:rPr>
        <w:t>Думы Березняковского сельского поселения</w:t>
      </w:r>
      <w:r w:rsidRPr="001B7581">
        <w:rPr>
          <w:rFonts w:ascii="Times New Roman" w:hAnsi="Times New Roman"/>
          <w:sz w:val="28"/>
          <w:szCs w:val="28"/>
        </w:rPr>
        <w:t>;</w:t>
      </w:r>
    </w:p>
    <w:p w:rsidR="001B7581" w:rsidRPr="001B7581" w:rsidRDefault="001B7581" w:rsidP="001B7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581">
        <w:rPr>
          <w:rFonts w:ascii="Times New Roman" w:hAnsi="Times New Roman"/>
          <w:sz w:val="28"/>
          <w:szCs w:val="28"/>
        </w:rPr>
        <w:t>- иные правовые акты, в соответствии с Уставом муниципального образования «</w:t>
      </w:r>
      <w:r w:rsidR="008D4BB5">
        <w:rPr>
          <w:rFonts w:ascii="Times New Roman" w:hAnsi="Times New Roman"/>
          <w:sz w:val="28"/>
          <w:szCs w:val="28"/>
        </w:rPr>
        <w:t>Березняковское</w:t>
      </w:r>
      <w:r w:rsidRPr="001B7581">
        <w:rPr>
          <w:rFonts w:ascii="Times New Roman" w:hAnsi="Times New Roman"/>
          <w:sz w:val="28"/>
          <w:szCs w:val="28"/>
        </w:rPr>
        <w:t xml:space="preserve"> сельское поселение» и Федеральным законодательством.</w:t>
      </w:r>
    </w:p>
    <w:p w:rsidR="001B7581" w:rsidRPr="00517D5B" w:rsidRDefault="001B7581" w:rsidP="001B758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B7581" w:rsidRPr="001B7581" w:rsidRDefault="001B7581" w:rsidP="001B7581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1B7581" w:rsidRPr="001B7581" w:rsidSect="0007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7581"/>
    <w:rsid w:val="0007510A"/>
    <w:rsid w:val="001B7581"/>
    <w:rsid w:val="008D4BB5"/>
    <w:rsid w:val="00AD3E1E"/>
    <w:rsid w:val="00C3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5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1B75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-bsp.ru" TargetMode="External"/><Relationship Id="rId4" Type="http://schemas.openxmlformats.org/officeDocument/2006/relationships/hyperlink" Target="http://www.a-b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2017-03-02T09:07:00Z</cp:lastPrinted>
  <dcterms:created xsi:type="dcterms:W3CDTF">2017-02-08T05:33:00Z</dcterms:created>
  <dcterms:modified xsi:type="dcterms:W3CDTF">2017-03-02T09:07:00Z</dcterms:modified>
</cp:coreProperties>
</file>