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EF" w:rsidRPr="00661380" w:rsidRDefault="00AD14EF" w:rsidP="00AD14E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26</w:t>
      </w:r>
      <w:r w:rsidR="00D16691" w:rsidRPr="00661380">
        <w:rPr>
          <w:rFonts w:ascii="Arial" w:hAnsi="Arial" w:cs="Arial"/>
          <w:b/>
          <w:sz w:val="30"/>
          <w:szCs w:val="30"/>
        </w:rPr>
        <w:t>.10</w:t>
      </w:r>
      <w:r w:rsidRPr="00661380">
        <w:rPr>
          <w:rFonts w:ascii="Arial" w:hAnsi="Arial" w:cs="Arial"/>
          <w:b/>
          <w:sz w:val="30"/>
          <w:szCs w:val="30"/>
        </w:rPr>
        <w:t>.2017Г. №13</w:t>
      </w:r>
    </w:p>
    <w:p w:rsidR="00AD14EF" w:rsidRPr="00661380" w:rsidRDefault="00AD14EF" w:rsidP="00AD14E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РОССЙСКАЯ ФЕДЕРАЦИЯ</w:t>
      </w:r>
    </w:p>
    <w:p w:rsidR="00AD14EF" w:rsidRPr="00661380" w:rsidRDefault="00AD14EF" w:rsidP="00AD14EF">
      <w:pPr>
        <w:tabs>
          <w:tab w:val="left" w:pos="1695"/>
          <w:tab w:val="left" w:pos="1815"/>
          <w:tab w:val="left" w:pos="1845"/>
          <w:tab w:val="left" w:pos="199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ИРКУТСКАЯ ОБЛАСТЬ</w:t>
      </w:r>
    </w:p>
    <w:p w:rsidR="00AD14EF" w:rsidRPr="00661380" w:rsidRDefault="00AD14EF" w:rsidP="00AD14EF">
      <w:pPr>
        <w:tabs>
          <w:tab w:val="left" w:pos="1695"/>
          <w:tab w:val="left" w:pos="1815"/>
          <w:tab w:val="left" w:pos="1845"/>
          <w:tab w:val="left" w:pos="199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НИЖНЕИЛИМСКИЙ МУНИЦИПАЛЬНЫЙ РАЙОН</w:t>
      </w:r>
    </w:p>
    <w:p w:rsidR="00AD14EF" w:rsidRPr="00661380" w:rsidRDefault="00AD14EF" w:rsidP="00AD14EF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БЕРЕЗНЯКОВСКОЕ СЕЛЬСКОЕ ПОСЕЛЕНИЕ</w:t>
      </w:r>
    </w:p>
    <w:p w:rsidR="00AD14EF" w:rsidRPr="00661380" w:rsidRDefault="00AD14EF" w:rsidP="00AD14EF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ДУМА</w:t>
      </w:r>
    </w:p>
    <w:p w:rsidR="00D84E8D" w:rsidRPr="00661380" w:rsidRDefault="00AD14EF" w:rsidP="00AD14EF">
      <w:pPr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РЕШЕНИЕ</w:t>
      </w:r>
    </w:p>
    <w:p w:rsidR="00AD14EF" w:rsidRPr="00661380" w:rsidRDefault="00AD14EF" w:rsidP="00AD14E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 xml:space="preserve">О ВНЕСЕНИИ ИЗМЕНЕНИЙ В РЕШЕНИЕ </w:t>
      </w:r>
    </w:p>
    <w:p w:rsidR="00AD14EF" w:rsidRPr="00661380" w:rsidRDefault="00AF50C9" w:rsidP="00AD14E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 xml:space="preserve">ДУМЫ БЕРЕЗНЯКОВСКОГО СЕЛЬСКОГО </w:t>
      </w:r>
    </w:p>
    <w:p w:rsidR="00AD14EF" w:rsidRPr="00661380" w:rsidRDefault="00AD14EF" w:rsidP="00AD14E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ПОСЕЛЕНИЯ НИЖНЕИЛИМСКОГО РАЙОНА</w:t>
      </w:r>
    </w:p>
    <w:p w:rsidR="00AD14EF" w:rsidRPr="00661380" w:rsidRDefault="00AD14EF" w:rsidP="00AD14E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"О БЮДЖЕТЕ БЕРЕЗНЯКОВСКОГО МУНИЦИПАЛЬНОГО</w:t>
      </w:r>
    </w:p>
    <w:p w:rsidR="00AD14EF" w:rsidRPr="00661380" w:rsidRDefault="00AD14EF" w:rsidP="00AD14E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ОБРАЗОВАНИЯ НА 2017 ГОД И НА ПЛАНОВЫЙ</w:t>
      </w:r>
    </w:p>
    <w:p w:rsidR="00AD14EF" w:rsidRPr="00661380" w:rsidRDefault="00AD14EF" w:rsidP="00AD14E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ПЕРИОД 2018 И 2019 ГОДОВ" ОТ 29.12.2016 Г</w:t>
      </w:r>
      <w:r w:rsidR="00AF50C9" w:rsidRPr="00661380">
        <w:rPr>
          <w:rFonts w:ascii="Arial" w:hAnsi="Arial" w:cs="Arial"/>
          <w:b/>
          <w:sz w:val="30"/>
          <w:szCs w:val="30"/>
        </w:rPr>
        <w:t>ОДА</w:t>
      </w:r>
      <w:r w:rsidRPr="00661380">
        <w:rPr>
          <w:rFonts w:ascii="Arial" w:hAnsi="Arial" w:cs="Arial"/>
          <w:b/>
          <w:sz w:val="30"/>
          <w:szCs w:val="30"/>
        </w:rPr>
        <w:t>. № 176</w:t>
      </w:r>
    </w:p>
    <w:p w:rsidR="00AF50C9" w:rsidRPr="00661380" w:rsidRDefault="00AF50C9" w:rsidP="00AD14EF">
      <w:pPr>
        <w:spacing w:after="0"/>
        <w:jc w:val="center"/>
        <w:rPr>
          <w:rFonts w:ascii="Arial" w:hAnsi="Arial" w:cs="Arial"/>
          <w:sz w:val="30"/>
          <w:szCs w:val="30"/>
        </w:rPr>
      </w:pPr>
    </w:p>
    <w:p w:rsidR="00AF50C9" w:rsidRPr="00AF50C9" w:rsidRDefault="00AF50C9" w:rsidP="00AF50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50C9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153 БК РФ, Положением о бюджетном процессе в Березняковском муниципальном образовании, Уставом Березняковского муниципального образования, Дума Березняковского сельского поселения Нижнеилимского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F50C9" w:rsidRDefault="00AF50C9" w:rsidP="00AD14E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F50C9">
        <w:rPr>
          <w:rFonts w:ascii="Arial" w:hAnsi="Arial" w:cs="Arial"/>
          <w:b/>
          <w:sz w:val="30"/>
          <w:szCs w:val="30"/>
        </w:rPr>
        <w:t>РЕШИЛА:</w:t>
      </w:r>
    </w:p>
    <w:p w:rsidR="00AF50C9" w:rsidRDefault="00AF50C9" w:rsidP="00AD14EF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AF50C9" w:rsidRPr="00AF50C9" w:rsidRDefault="00AF50C9" w:rsidP="00AF50C9">
      <w:pPr>
        <w:tabs>
          <w:tab w:val="left" w:pos="567"/>
        </w:tabs>
        <w:spacing w:after="0" w:line="240" w:lineRule="auto"/>
        <w:ind w:right="-9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50C9">
        <w:rPr>
          <w:rFonts w:ascii="Arial" w:eastAsia="Times New Roman" w:hAnsi="Arial" w:cs="Arial"/>
          <w:sz w:val="24"/>
          <w:szCs w:val="24"/>
          <w:lang w:eastAsia="ru-RU"/>
        </w:rPr>
        <w:t>Внести в Решение Думы Березняковского сельского поселения Нижнеилимского района от 29.12.2016 года № 176 «О бюджете Березняковского муниципального образования на 2017 год и на плановый период 2018 и 2019 годов» следующие изменения:</w:t>
      </w:r>
    </w:p>
    <w:p w:rsidR="00AF50C9" w:rsidRPr="00AF50C9" w:rsidRDefault="00AF50C9" w:rsidP="009625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AF50C9">
        <w:rPr>
          <w:rFonts w:ascii="Arial" w:eastAsia="Times New Roman" w:hAnsi="Arial" w:cs="Arial"/>
          <w:sz w:val="24"/>
          <w:szCs w:val="24"/>
          <w:lang w:eastAsia="ru-RU"/>
        </w:rPr>
        <w:t>Пункт 1 изложить в следующей редакции:</w:t>
      </w:r>
    </w:p>
    <w:p w:rsidR="00AF50C9" w:rsidRPr="00AF50C9" w:rsidRDefault="00AF50C9" w:rsidP="00AF50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50C9">
        <w:rPr>
          <w:rFonts w:ascii="Arial" w:eastAsia="Times New Roman" w:hAnsi="Arial" w:cs="Arial"/>
          <w:sz w:val="24"/>
          <w:szCs w:val="24"/>
          <w:lang w:eastAsia="ru-RU"/>
        </w:rPr>
        <w:t>Утвердить основные характеристики бюджета Березняковского муниципального образования на 2017 год:</w:t>
      </w:r>
    </w:p>
    <w:p w:rsidR="00AF50C9" w:rsidRPr="00AF50C9" w:rsidRDefault="00AF50C9" w:rsidP="00AF50C9">
      <w:pPr>
        <w:spacing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50C9">
        <w:rPr>
          <w:rFonts w:ascii="Arial" w:eastAsia="Times New Roman" w:hAnsi="Arial" w:cs="Arial"/>
          <w:sz w:val="24"/>
          <w:szCs w:val="24"/>
          <w:lang w:eastAsia="ru-RU"/>
        </w:rPr>
        <w:t>прогнозируемый общий объем доходов бюджета Березняковского муниципального образования в сумме 48795,1 тыс. рублей, в том числе безвозмездные поступления в сумме 47188,8</w:t>
      </w:r>
      <w:r w:rsidRPr="00AF50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F50C9">
        <w:rPr>
          <w:rFonts w:ascii="Arial" w:eastAsia="Times New Roman" w:hAnsi="Arial" w:cs="Arial"/>
          <w:sz w:val="24"/>
          <w:szCs w:val="24"/>
          <w:lang w:eastAsia="ru-RU"/>
        </w:rPr>
        <w:t>тыс. рублей, из них объем межбюджетных трансфертов, получаемых из других бюджетов бюджетной системы Российской Федерации, в сумме 46960,8 тыс. рублей;</w:t>
      </w:r>
    </w:p>
    <w:p w:rsidR="00AF50C9" w:rsidRPr="00AF50C9" w:rsidRDefault="00AF50C9" w:rsidP="00AF50C9">
      <w:pPr>
        <w:tabs>
          <w:tab w:val="num" w:pos="851"/>
        </w:tabs>
        <w:spacing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50C9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бюджета Березняковского муниципального образования в сумме 49444,5</w:t>
      </w:r>
      <w:r w:rsidRPr="00AF50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F50C9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AF50C9" w:rsidRPr="00AF50C9" w:rsidRDefault="00AF50C9" w:rsidP="00AF50C9">
      <w:pPr>
        <w:tabs>
          <w:tab w:val="num" w:pos="851"/>
        </w:tabs>
        <w:spacing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50C9">
        <w:rPr>
          <w:rFonts w:ascii="Arial" w:eastAsia="Times New Roman" w:hAnsi="Arial" w:cs="Arial"/>
          <w:sz w:val="24"/>
          <w:szCs w:val="24"/>
          <w:lang w:eastAsia="ru-RU"/>
        </w:rPr>
        <w:t>размер дефицита бюджета Березняковского муниципального образования в сумме 649,4</w:t>
      </w:r>
      <w:r w:rsidRPr="00AF50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F50C9"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AF50C9" w:rsidRPr="00AF50C9" w:rsidRDefault="00AF50C9" w:rsidP="00AF50C9">
      <w:pPr>
        <w:tabs>
          <w:tab w:val="num" w:pos="851"/>
        </w:tabs>
        <w:spacing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50C9">
        <w:rPr>
          <w:rFonts w:ascii="Arial" w:eastAsia="Times New Roman" w:hAnsi="Arial" w:cs="Arial"/>
          <w:sz w:val="24"/>
          <w:szCs w:val="24"/>
          <w:lang w:eastAsia="ru-RU"/>
        </w:rPr>
        <w:t>Установить, что превышение дефицита бюджета Березняковского</w:t>
      </w:r>
      <w:r w:rsidR="0096253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над </w:t>
      </w:r>
      <w:r w:rsidR="00962533" w:rsidRPr="00AF50C9">
        <w:rPr>
          <w:rFonts w:ascii="Arial" w:eastAsia="Times New Roman" w:hAnsi="Arial" w:cs="Arial"/>
          <w:sz w:val="24"/>
          <w:szCs w:val="24"/>
          <w:lang w:eastAsia="ru-RU"/>
        </w:rPr>
        <w:t>ограничениями,</w:t>
      </w:r>
      <w:r w:rsidRPr="00AF50C9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Березняковского муниципального образования в объеме 637,6 тыс. рублей.</w:t>
      </w:r>
    </w:p>
    <w:p w:rsidR="00AF50C9" w:rsidRPr="00AF50C9" w:rsidRDefault="00AF50C9" w:rsidP="00AF50C9">
      <w:pPr>
        <w:tabs>
          <w:tab w:val="num" w:pos="851"/>
        </w:tabs>
        <w:spacing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50C9">
        <w:rPr>
          <w:rFonts w:ascii="Arial" w:eastAsia="Times New Roman" w:hAnsi="Arial" w:cs="Arial"/>
          <w:sz w:val="24"/>
          <w:szCs w:val="24"/>
          <w:lang w:eastAsia="ru-RU"/>
        </w:rPr>
        <w:t>Дефицит бюджета Березняковского муниципального образования без учета суммы остатков средств на счете по учету средств бюджета составляет 65,8 тыс. руб. или 4,1</w:t>
      </w:r>
      <w:r w:rsidR="009625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F50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% </w:t>
      </w:r>
      <w:r w:rsidRPr="00AF50C9">
        <w:rPr>
          <w:rFonts w:ascii="Arial" w:eastAsia="Times New Roman" w:hAnsi="Arial" w:cs="Arial"/>
          <w:sz w:val="24"/>
          <w:szCs w:val="24"/>
          <w:lang w:eastAsia="ru-RU"/>
        </w:rPr>
        <w:t>общего годового</w:t>
      </w:r>
      <w:r w:rsidRPr="00AF50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F50C9">
        <w:rPr>
          <w:rFonts w:ascii="Arial" w:eastAsia="Times New Roman" w:hAnsi="Arial" w:cs="Arial"/>
          <w:sz w:val="24"/>
          <w:szCs w:val="24"/>
          <w:lang w:eastAsia="ru-RU"/>
        </w:rPr>
        <w:t>объема доходов бюджета поселения без учета общего годового объема безвозмездных поступлений.</w:t>
      </w:r>
    </w:p>
    <w:p w:rsidR="00AF50C9" w:rsidRPr="00AF50C9" w:rsidRDefault="00962533" w:rsidP="00962533">
      <w:pPr>
        <w:spacing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AF50C9" w:rsidRPr="00AF50C9">
        <w:rPr>
          <w:rFonts w:ascii="Arial" w:eastAsia="Times New Roman" w:hAnsi="Arial" w:cs="Arial"/>
          <w:sz w:val="24"/>
          <w:szCs w:val="24"/>
          <w:lang w:eastAsia="ru-RU"/>
        </w:rPr>
        <w:t>Пункт 2 изложить в следующей редакции:</w:t>
      </w:r>
    </w:p>
    <w:p w:rsidR="00AF50C9" w:rsidRPr="00AF50C9" w:rsidRDefault="00AF50C9" w:rsidP="00AF50C9">
      <w:pPr>
        <w:tabs>
          <w:tab w:val="num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50C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Утвердить основные характеристики бюджета Березняковского муниципального образования на плановый период 2018 и 2019 годов:</w:t>
      </w:r>
    </w:p>
    <w:p w:rsidR="00AF50C9" w:rsidRPr="00AF50C9" w:rsidRDefault="00AF50C9" w:rsidP="00AF50C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50C9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прогнозируемый общий объем доходов бюджета Березняковского муниципального образования на 2018 год в сумме </w:t>
      </w:r>
      <w:r w:rsidR="00962533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AF50C9">
        <w:rPr>
          <w:rFonts w:ascii="Arial" w:eastAsia="Times New Roman" w:hAnsi="Arial" w:cs="Arial"/>
          <w:sz w:val="24"/>
          <w:szCs w:val="24"/>
          <w:lang w:eastAsia="ru-RU"/>
        </w:rPr>
        <w:t xml:space="preserve">440,3 тыс. рублей, в том числе безвозмездные поступления в сумме </w:t>
      </w:r>
      <w:r w:rsidR="0096253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AF50C9">
        <w:rPr>
          <w:rFonts w:ascii="Arial" w:eastAsia="Times New Roman" w:hAnsi="Arial" w:cs="Arial"/>
          <w:sz w:val="24"/>
          <w:szCs w:val="24"/>
          <w:lang w:eastAsia="ru-RU"/>
        </w:rPr>
        <w:t xml:space="preserve">840,0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962533" w:rsidRPr="0096253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AF50C9">
        <w:rPr>
          <w:rFonts w:ascii="Arial" w:eastAsia="Times New Roman" w:hAnsi="Arial" w:cs="Arial"/>
          <w:sz w:val="24"/>
          <w:szCs w:val="24"/>
          <w:lang w:eastAsia="ru-RU"/>
        </w:rPr>
        <w:t xml:space="preserve">840,0 тыс. рублей, на 2019 год в сумме </w:t>
      </w:r>
      <w:r w:rsidR="00962533" w:rsidRPr="00962533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AF50C9">
        <w:rPr>
          <w:rFonts w:ascii="Arial" w:eastAsia="Times New Roman" w:hAnsi="Arial" w:cs="Arial"/>
          <w:sz w:val="24"/>
          <w:szCs w:val="24"/>
          <w:lang w:eastAsia="ru-RU"/>
        </w:rPr>
        <w:t>698,7</w:t>
      </w:r>
      <w:r w:rsidRPr="00AF50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F50C9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в том числе безвозмездные поступления в сумме </w:t>
      </w:r>
      <w:r w:rsidR="00962533" w:rsidRPr="00962533">
        <w:rPr>
          <w:rFonts w:ascii="Arial" w:eastAsia="Times New Roman" w:hAnsi="Arial" w:cs="Arial"/>
          <w:sz w:val="24"/>
          <w:szCs w:val="24"/>
          <w:lang w:eastAsia="ru-RU"/>
        </w:rPr>
        <w:t>9984,3</w:t>
      </w:r>
      <w:r w:rsidRPr="00AF50C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962533" w:rsidRPr="00962533">
        <w:rPr>
          <w:rFonts w:ascii="Arial" w:eastAsia="Times New Roman" w:hAnsi="Arial" w:cs="Arial"/>
          <w:sz w:val="24"/>
          <w:szCs w:val="24"/>
          <w:lang w:eastAsia="ru-RU"/>
        </w:rPr>
        <w:t>9984,3</w:t>
      </w:r>
      <w:r w:rsidRPr="00AF50C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AF50C9" w:rsidRPr="00AF50C9" w:rsidRDefault="00AF50C9" w:rsidP="009625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50C9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расходов бюджета Березняковского муниципального образования на 2018 год в сумме </w:t>
      </w:r>
      <w:r w:rsidR="00962533" w:rsidRPr="00962533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AF50C9">
        <w:rPr>
          <w:rFonts w:ascii="Arial" w:eastAsia="Times New Roman" w:hAnsi="Arial" w:cs="Arial"/>
          <w:sz w:val="24"/>
          <w:szCs w:val="24"/>
          <w:lang w:eastAsia="ru-RU"/>
        </w:rPr>
        <w:t>508,3 тыс. рублей, на 2019 год в сумме 1</w:t>
      </w:r>
      <w:r w:rsidR="00962533" w:rsidRPr="0096253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AF50C9">
        <w:rPr>
          <w:rFonts w:ascii="Arial" w:eastAsia="Times New Roman" w:hAnsi="Arial" w:cs="Arial"/>
          <w:sz w:val="24"/>
          <w:szCs w:val="24"/>
          <w:lang w:eastAsia="ru-RU"/>
        </w:rPr>
        <w:t>768,8</w:t>
      </w:r>
      <w:r w:rsidRPr="00AF50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F50C9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AF50C9" w:rsidRPr="00AF50C9" w:rsidRDefault="00AF50C9" w:rsidP="009625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50C9">
        <w:rPr>
          <w:rFonts w:ascii="Arial" w:eastAsia="Times New Roman" w:hAnsi="Arial" w:cs="Arial"/>
          <w:sz w:val="24"/>
          <w:szCs w:val="24"/>
          <w:lang w:eastAsia="ru-RU"/>
        </w:rPr>
        <w:t>размер дефицита бюджета Березняковского муниципального образования на 2018 год в сумме 68,0 тыс. рублей, или 4,3</w:t>
      </w:r>
      <w:r w:rsidRPr="00AF50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F50C9">
        <w:rPr>
          <w:rFonts w:ascii="Arial" w:eastAsia="Times New Roman" w:hAnsi="Arial" w:cs="Arial"/>
          <w:sz w:val="24"/>
          <w:szCs w:val="24"/>
          <w:lang w:eastAsia="ru-RU"/>
        </w:rPr>
        <w:t>% утвержденного общего годового объема доходов бюджета Березняковского муниципального образования без учета утвержденного объема безвозмездных поступлений, на 2019 год в сумме 70,1 тыс. рублей, или 4,1</w:t>
      </w:r>
      <w:r w:rsidRPr="00AF50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F50C9">
        <w:rPr>
          <w:rFonts w:ascii="Arial" w:eastAsia="Times New Roman" w:hAnsi="Arial" w:cs="Arial"/>
          <w:sz w:val="24"/>
          <w:szCs w:val="24"/>
          <w:lang w:eastAsia="ru-RU"/>
        </w:rPr>
        <w:t>% утвержденного общего годового объема доходов бюджета Березняковского муниципального образования без учета утвержденного объема безвозмездных поступлений.</w:t>
      </w:r>
    </w:p>
    <w:p w:rsidR="00AF50C9" w:rsidRPr="00AF50C9" w:rsidRDefault="00962533" w:rsidP="00962533">
      <w:pPr>
        <w:spacing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AF50C9" w:rsidRPr="00AF50C9">
        <w:rPr>
          <w:rFonts w:ascii="Arial" w:eastAsia="Times New Roman" w:hAnsi="Arial" w:cs="Arial"/>
          <w:sz w:val="24"/>
          <w:szCs w:val="24"/>
          <w:lang w:eastAsia="ru-RU"/>
        </w:rPr>
        <w:t>Приложения № 1, 2, 5, 6, 7, 8, 9, 10, 13,14 изложить в новой редакции.</w:t>
      </w:r>
    </w:p>
    <w:p w:rsidR="00AF50C9" w:rsidRDefault="00962533" w:rsidP="00962533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AF50C9" w:rsidRPr="00AF50C9">
        <w:rPr>
          <w:rFonts w:ascii="Arial" w:eastAsia="Times New Roman" w:hAnsi="Arial" w:cs="Arial"/>
          <w:sz w:val="24"/>
          <w:szCs w:val="24"/>
          <w:lang w:eastAsia="ru-RU"/>
        </w:rPr>
        <w:t>Администрации Березняковского муниципального образования опубликовать настоящее решение Думы Березняковского сельского поселения Нижнеилимского района в СМИ.</w:t>
      </w:r>
    </w:p>
    <w:p w:rsidR="00962533" w:rsidRDefault="00962533" w:rsidP="00962533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533" w:rsidRDefault="00962533" w:rsidP="00962533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533" w:rsidRPr="00D16691" w:rsidRDefault="00D16691" w:rsidP="00962533">
      <w:pPr>
        <w:spacing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</w:t>
      </w:r>
      <w:r w:rsidR="00962533" w:rsidRPr="00D16691">
        <w:rPr>
          <w:rFonts w:ascii="Arial" w:eastAsia="Times New Roman" w:hAnsi="Arial" w:cs="Arial"/>
          <w:sz w:val="24"/>
          <w:szCs w:val="24"/>
          <w:lang w:eastAsia="ru-RU"/>
        </w:rPr>
        <w:t>умы</w:t>
      </w:r>
    </w:p>
    <w:p w:rsidR="00962533" w:rsidRPr="00D16691" w:rsidRDefault="00962533" w:rsidP="00962533">
      <w:pPr>
        <w:spacing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691">
        <w:rPr>
          <w:rFonts w:ascii="Arial" w:eastAsia="Times New Roman" w:hAnsi="Arial" w:cs="Arial"/>
          <w:sz w:val="24"/>
          <w:szCs w:val="24"/>
          <w:lang w:eastAsia="ru-RU"/>
        </w:rPr>
        <w:t>Березняковского сельского поселения</w:t>
      </w:r>
    </w:p>
    <w:p w:rsidR="00D16691" w:rsidRPr="0077734D" w:rsidRDefault="00962533" w:rsidP="0077734D">
      <w:pPr>
        <w:spacing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691">
        <w:rPr>
          <w:rFonts w:ascii="Arial" w:eastAsia="Times New Roman" w:hAnsi="Arial" w:cs="Arial"/>
          <w:sz w:val="24"/>
          <w:szCs w:val="24"/>
          <w:lang w:eastAsia="ru-RU"/>
        </w:rPr>
        <w:t>А.П. Ефимова</w:t>
      </w:r>
      <w:bookmarkStart w:id="0" w:name="_GoBack"/>
      <w:bookmarkEnd w:id="0"/>
    </w:p>
    <w:sectPr w:rsidR="00D16691" w:rsidRPr="007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F31A3"/>
    <w:multiLevelType w:val="hybridMultilevel"/>
    <w:tmpl w:val="A58091DC"/>
    <w:lvl w:ilvl="0" w:tplc="5DE238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EF"/>
    <w:rsid w:val="00661380"/>
    <w:rsid w:val="0077734D"/>
    <w:rsid w:val="00962533"/>
    <w:rsid w:val="00AD14EF"/>
    <w:rsid w:val="00AF50C9"/>
    <w:rsid w:val="00D16691"/>
    <w:rsid w:val="00D8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F4C8"/>
  <w15:chartTrackingRefBased/>
  <w15:docId w15:val="{4636DBB5-1B58-49F2-B3EB-15A5317A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4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3</cp:revision>
  <dcterms:created xsi:type="dcterms:W3CDTF">2017-11-10T03:31:00Z</dcterms:created>
  <dcterms:modified xsi:type="dcterms:W3CDTF">2017-11-30T05:35:00Z</dcterms:modified>
</cp:coreProperties>
</file>