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3" w:rsidRDefault="00322609" w:rsidP="00CE2123">
      <w:pPr>
        <w:jc w:val="center"/>
        <w:rPr>
          <w:b/>
          <w:sz w:val="32"/>
          <w:szCs w:val="32"/>
        </w:rPr>
      </w:pPr>
      <w:r w:rsidRPr="00322609">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CE2123" w:rsidRDefault="00CE2123" w:rsidP="00CE2123">
      <w:pPr>
        <w:jc w:val="center"/>
        <w:rPr>
          <w:sz w:val="28"/>
          <w:szCs w:val="28"/>
        </w:rPr>
      </w:pPr>
      <w:r>
        <w:rPr>
          <w:sz w:val="28"/>
          <w:szCs w:val="28"/>
        </w:rPr>
        <w:t>БЕРЕЗНЯКОВСКОГО СЕЛЬСКОГО ПОСЕЛЕНИЯ</w:t>
      </w:r>
    </w:p>
    <w:p w:rsidR="00CE2123" w:rsidRDefault="00930E48" w:rsidP="00CE2123">
      <w:pPr>
        <w:jc w:val="center"/>
        <w:rPr>
          <w:sz w:val="28"/>
          <w:szCs w:val="28"/>
        </w:rPr>
      </w:pPr>
      <w:r>
        <w:rPr>
          <w:sz w:val="28"/>
          <w:szCs w:val="28"/>
        </w:rPr>
        <w:t>№ 3 (63)   (приложение № 2</w:t>
      </w:r>
      <w:r w:rsidR="00CE2123">
        <w:rPr>
          <w:sz w:val="28"/>
          <w:szCs w:val="28"/>
        </w:rPr>
        <w:t>) от   28.03.2013 г.</w:t>
      </w:r>
    </w:p>
    <w:p w:rsidR="00CE2123" w:rsidRPr="00930531" w:rsidRDefault="00CE2123" w:rsidP="00CE2123">
      <w:pPr>
        <w:jc w:val="center"/>
        <w:rPr>
          <w:sz w:val="28"/>
          <w:szCs w:val="28"/>
        </w:rPr>
      </w:pPr>
      <w:r>
        <w:rPr>
          <w:sz w:val="28"/>
          <w:szCs w:val="28"/>
        </w:rPr>
        <w:t>_________________________________________________________________</w:t>
      </w:r>
    </w:p>
    <w:p w:rsidR="00CE2123" w:rsidRPr="00930531" w:rsidRDefault="00CE2123" w:rsidP="00CE2123">
      <w:pPr>
        <w:jc w:val="center"/>
        <w:rPr>
          <w:sz w:val="20"/>
          <w:szCs w:val="20"/>
        </w:rPr>
      </w:pPr>
      <w:r w:rsidRPr="00930531">
        <w:rPr>
          <w:sz w:val="20"/>
          <w:szCs w:val="20"/>
        </w:rPr>
        <w:t>Российская  Федерация</w:t>
      </w:r>
    </w:p>
    <w:p w:rsidR="00CE2123" w:rsidRPr="00930531" w:rsidRDefault="00CE2123" w:rsidP="00CE2123">
      <w:pPr>
        <w:jc w:val="center"/>
        <w:rPr>
          <w:b/>
          <w:sz w:val="20"/>
          <w:szCs w:val="20"/>
        </w:rPr>
      </w:pPr>
      <w:r w:rsidRPr="00930531">
        <w:rPr>
          <w:b/>
          <w:sz w:val="20"/>
          <w:szCs w:val="20"/>
        </w:rPr>
        <w:t>Иркутская область</w:t>
      </w:r>
    </w:p>
    <w:p w:rsidR="00CE2123" w:rsidRPr="00930531" w:rsidRDefault="00CE2123" w:rsidP="00CE2123">
      <w:pPr>
        <w:jc w:val="center"/>
        <w:rPr>
          <w:b/>
          <w:sz w:val="20"/>
          <w:szCs w:val="20"/>
        </w:rPr>
      </w:pPr>
      <w:r w:rsidRPr="00930531">
        <w:rPr>
          <w:b/>
          <w:sz w:val="20"/>
          <w:szCs w:val="20"/>
        </w:rPr>
        <w:t>Нижнеилимский район</w:t>
      </w:r>
    </w:p>
    <w:p w:rsidR="00CE2123" w:rsidRPr="00930531" w:rsidRDefault="00CE2123" w:rsidP="00CE2123">
      <w:pPr>
        <w:jc w:val="center"/>
        <w:rPr>
          <w:b/>
          <w:sz w:val="20"/>
          <w:szCs w:val="20"/>
        </w:rPr>
      </w:pPr>
    </w:p>
    <w:p w:rsidR="00CE2123" w:rsidRPr="00930531" w:rsidRDefault="00CE2123" w:rsidP="00CE2123">
      <w:pPr>
        <w:pBdr>
          <w:bottom w:val="single" w:sz="12" w:space="1" w:color="auto"/>
        </w:pBdr>
        <w:jc w:val="center"/>
        <w:rPr>
          <w:b/>
          <w:sz w:val="20"/>
          <w:szCs w:val="20"/>
        </w:rPr>
      </w:pPr>
      <w:r w:rsidRPr="00930531">
        <w:rPr>
          <w:b/>
          <w:sz w:val="20"/>
          <w:szCs w:val="20"/>
        </w:rPr>
        <w:t xml:space="preserve">Дума Березняковского сельского поселения </w:t>
      </w:r>
    </w:p>
    <w:p w:rsidR="00CE2123" w:rsidRPr="00930E48" w:rsidRDefault="00CE2123" w:rsidP="00CE2123">
      <w:pPr>
        <w:jc w:val="center"/>
        <w:rPr>
          <w:sz w:val="16"/>
          <w:szCs w:val="16"/>
        </w:rPr>
      </w:pPr>
      <w:r w:rsidRPr="00930E48">
        <w:rPr>
          <w:sz w:val="16"/>
          <w:szCs w:val="16"/>
        </w:rPr>
        <w:t>РЕШЕНИЕ 35</w:t>
      </w:r>
    </w:p>
    <w:p w:rsidR="00CE2123" w:rsidRPr="00930E48" w:rsidRDefault="00CE2123" w:rsidP="00CE2123">
      <w:pPr>
        <w:rPr>
          <w:sz w:val="16"/>
          <w:szCs w:val="16"/>
        </w:rPr>
      </w:pPr>
      <w:r w:rsidRPr="00930E48">
        <w:rPr>
          <w:sz w:val="16"/>
          <w:szCs w:val="16"/>
        </w:rPr>
        <w:t xml:space="preserve">От «  26  » марта   </w:t>
      </w:r>
      <w:smartTag w:uri="urn:schemas-microsoft-com:office:smarttags" w:element="metricconverter">
        <w:smartTagPr>
          <w:attr w:name="ProductID" w:val="2013 г"/>
        </w:smartTagPr>
        <w:r w:rsidRPr="00930E48">
          <w:rPr>
            <w:sz w:val="16"/>
            <w:szCs w:val="16"/>
          </w:rPr>
          <w:t>2013 г</w:t>
        </w:r>
      </w:smartTag>
      <w:r w:rsidRPr="00930E48">
        <w:rPr>
          <w:sz w:val="16"/>
          <w:szCs w:val="16"/>
        </w:rPr>
        <w:t>.</w:t>
      </w:r>
    </w:p>
    <w:p w:rsidR="00CE2123" w:rsidRPr="00930E48" w:rsidRDefault="00CE2123" w:rsidP="00CE2123">
      <w:pPr>
        <w:rPr>
          <w:sz w:val="16"/>
          <w:szCs w:val="16"/>
        </w:rPr>
      </w:pPr>
      <w:r w:rsidRPr="00930E48">
        <w:rPr>
          <w:sz w:val="16"/>
          <w:szCs w:val="16"/>
        </w:rPr>
        <w:t>Березняковское сельское  поселение</w:t>
      </w:r>
    </w:p>
    <w:p w:rsidR="00CE2123" w:rsidRPr="00930E48" w:rsidRDefault="00CE2123" w:rsidP="00CE2123">
      <w:pPr>
        <w:rPr>
          <w:sz w:val="16"/>
          <w:szCs w:val="16"/>
        </w:rPr>
      </w:pPr>
    </w:p>
    <w:p w:rsidR="00CE2123" w:rsidRPr="00930E48" w:rsidRDefault="00CE2123" w:rsidP="00CE2123">
      <w:pPr>
        <w:rPr>
          <w:b/>
          <w:sz w:val="16"/>
          <w:szCs w:val="16"/>
        </w:rPr>
      </w:pPr>
      <w:r w:rsidRPr="00930E48">
        <w:rPr>
          <w:b/>
          <w:sz w:val="16"/>
          <w:szCs w:val="16"/>
        </w:rPr>
        <w:t xml:space="preserve">«Отчёт об исполнении бюджета Березняковского </w:t>
      </w:r>
    </w:p>
    <w:p w:rsidR="00CE2123" w:rsidRPr="00930E48" w:rsidRDefault="00CE2123" w:rsidP="00CE2123">
      <w:pPr>
        <w:rPr>
          <w:b/>
          <w:sz w:val="16"/>
          <w:szCs w:val="16"/>
        </w:rPr>
      </w:pPr>
      <w:r w:rsidRPr="00930E48">
        <w:rPr>
          <w:b/>
          <w:sz w:val="16"/>
          <w:szCs w:val="16"/>
        </w:rPr>
        <w:t>сельского поселения МО за 2012 год »</w:t>
      </w:r>
    </w:p>
    <w:p w:rsidR="00CE2123" w:rsidRPr="00930E48" w:rsidRDefault="00CE2123" w:rsidP="00CE2123">
      <w:pPr>
        <w:rPr>
          <w:sz w:val="16"/>
          <w:szCs w:val="16"/>
        </w:rPr>
      </w:pPr>
    </w:p>
    <w:p w:rsidR="00CE2123" w:rsidRPr="00930E48" w:rsidRDefault="00CE2123" w:rsidP="00CE2123">
      <w:pPr>
        <w:pStyle w:val="21"/>
        <w:spacing w:line="360" w:lineRule="auto"/>
        <w:ind w:firstLine="851"/>
        <w:jc w:val="both"/>
        <w:rPr>
          <w:sz w:val="16"/>
          <w:szCs w:val="16"/>
        </w:rPr>
      </w:pPr>
      <w:r w:rsidRPr="00930E48">
        <w:rPr>
          <w:sz w:val="16"/>
          <w:szCs w:val="16"/>
        </w:rPr>
        <w:t>Согласно БК РФ главы 25.1 ., положения о бюджетном процессе в Березняковском муниципальном образовании</w:t>
      </w:r>
    </w:p>
    <w:p w:rsidR="00CE2123" w:rsidRPr="00930E48" w:rsidRDefault="00CE2123" w:rsidP="00CE2123">
      <w:pPr>
        <w:spacing w:line="360" w:lineRule="auto"/>
        <w:ind w:right="-99"/>
        <w:jc w:val="center"/>
        <w:rPr>
          <w:b/>
          <w:sz w:val="16"/>
          <w:szCs w:val="16"/>
        </w:rPr>
      </w:pPr>
      <w:r w:rsidRPr="00930E48">
        <w:rPr>
          <w:b/>
          <w:sz w:val="16"/>
          <w:szCs w:val="16"/>
        </w:rPr>
        <w:t xml:space="preserve">Дума Березняковского сельского поселения решила:  </w:t>
      </w:r>
    </w:p>
    <w:p w:rsidR="00CE2123" w:rsidRPr="00930E48" w:rsidRDefault="00CE2123" w:rsidP="00CE2123">
      <w:pPr>
        <w:numPr>
          <w:ilvl w:val="0"/>
          <w:numId w:val="1"/>
        </w:numPr>
        <w:tabs>
          <w:tab w:val="clear" w:pos="720"/>
          <w:tab w:val="num" w:pos="284"/>
        </w:tabs>
        <w:spacing w:line="360" w:lineRule="auto"/>
        <w:ind w:left="284" w:hanging="284"/>
        <w:rPr>
          <w:sz w:val="16"/>
          <w:szCs w:val="16"/>
        </w:rPr>
      </w:pPr>
      <w:r w:rsidRPr="00930E48">
        <w:rPr>
          <w:sz w:val="16"/>
          <w:szCs w:val="16"/>
        </w:rPr>
        <w:t>Утвердить отчёт об исполнении бюджета Березняковского сельского поселения МО за 2011 год:</w:t>
      </w:r>
    </w:p>
    <w:p w:rsidR="00CE2123" w:rsidRPr="00930E48" w:rsidRDefault="00CE2123" w:rsidP="00CE2123">
      <w:pPr>
        <w:spacing w:line="360" w:lineRule="auto"/>
        <w:rPr>
          <w:sz w:val="16"/>
          <w:szCs w:val="16"/>
        </w:rPr>
      </w:pPr>
      <w:r w:rsidRPr="00930E48">
        <w:rPr>
          <w:sz w:val="16"/>
          <w:szCs w:val="16"/>
        </w:rPr>
        <w:t xml:space="preserve">                   по доходам </w:t>
      </w:r>
      <w:r w:rsidRPr="00930E48">
        <w:rPr>
          <w:b/>
          <w:sz w:val="16"/>
          <w:szCs w:val="16"/>
        </w:rPr>
        <w:t>в сумме</w:t>
      </w:r>
      <w:r w:rsidRPr="00930E48">
        <w:rPr>
          <w:sz w:val="16"/>
          <w:szCs w:val="16"/>
        </w:rPr>
        <w:t xml:space="preserve"> </w:t>
      </w:r>
      <w:r w:rsidRPr="00930E48">
        <w:rPr>
          <w:b/>
          <w:sz w:val="16"/>
          <w:szCs w:val="16"/>
        </w:rPr>
        <w:t xml:space="preserve"> 15 314 тыс. руб</w:t>
      </w:r>
      <w:r w:rsidRPr="00930E48">
        <w:rPr>
          <w:sz w:val="16"/>
          <w:szCs w:val="16"/>
        </w:rPr>
        <w:t>.</w:t>
      </w:r>
    </w:p>
    <w:p w:rsidR="00CE2123" w:rsidRPr="00930E48" w:rsidRDefault="00CE2123" w:rsidP="00CE2123">
      <w:pPr>
        <w:spacing w:line="360" w:lineRule="auto"/>
        <w:rPr>
          <w:b/>
          <w:sz w:val="16"/>
          <w:szCs w:val="16"/>
        </w:rPr>
      </w:pPr>
      <w:r w:rsidRPr="00930E48">
        <w:rPr>
          <w:sz w:val="16"/>
          <w:szCs w:val="16"/>
        </w:rPr>
        <w:t xml:space="preserve">                   по расходам  </w:t>
      </w:r>
      <w:r w:rsidRPr="00930E48">
        <w:rPr>
          <w:b/>
          <w:sz w:val="16"/>
          <w:szCs w:val="16"/>
        </w:rPr>
        <w:t>в сумме 13 584</w:t>
      </w:r>
      <w:r w:rsidRPr="00930E48">
        <w:rPr>
          <w:sz w:val="16"/>
          <w:szCs w:val="16"/>
        </w:rPr>
        <w:t xml:space="preserve"> </w:t>
      </w:r>
      <w:r w:rsidRPr="00930E48">
        <w:rPr>
          <w:b/>
          <w:sz w:val="16"/>
          <w:szCs w:val="16"/>
        </w:rPr>
        <w:t>тыс. руб.</w:t>
      </w:r>
    </w:p>
    <w:p w:rsidR="00CE2123" w:rsidRPr="00930E48" w:rsidRDefault="00CE2123" w:rsidP="00CE2123">
      <w:pPr>
        <w:spacing w:line="360" w:lineRule="auto"/>
        <w:jc w:val="both"/>
        <w:rPr>
          <w:b/>
          <w:sz w:val="16"/>
          <w:szCs w:val="16"/>
        </w:rPr>
      </w:pPr>
      <w:r w:rsidRPr="00930E48">
        <w:rPr>
          <w:sz w:val="16"/>
          <w:szCs w:val="16"/>
        </w:rPr>
        <w:t xml:space="preserve">                  с превышением доходов над расходами </w:t>
      </w:r>
      <w:r w:rsidRPr="00930E48">
        <w:rPr>
          <w:b/>
          <w:sz w:val="16"/>
          <w:szCs w:val="16"/>
        </w:rPr>
        <w:t>в сумме  1730 тыс. руб.</w:t>
      </w:r>
    </w:p>
    <w:p w:rsidR="00CE2123" w:rsidRPr="00930E48" w:rsidRDefault="00CE2123" w:rsidP="00CE2123">
      <w:pPr>
        <w:spacing w:line="360" w:lineRule="auto"/>
        <w:jc w:val="both"/>
        <w:rPr>
          <w:b/>
          <w:sz w:val="16"/>
          <w:szCs w:val="16"/>
        </w:rPr>
      </w:pPr>
      <w:r w:rsidRPr="00930E48">
        <w:rPr>
          <w:sz w:val="16"/>
          <w:szCs w:val="16"/>
        </w:rPr>
        <w:t xml:space="preserve">2. Утвердить отчёт об исполнении бюджета поселения по кодам видов доходов, подвидов доходов, классификации операций сектора государственного управления, относящихся к доходам бюджета поселения за 2012 год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2.</w:t>
      </w:r>
    </w:p>
    <w:p w:rsidR="00CE2123" w:rsidRPr="00930E48" w:rsidRDefault="00CE2123" w:rsidP="00CE2123">
      <w:pPr>
        <w:spacing w:line="360" w:lineRule="auto"/>
        <w:jc w:val="both"/>
        <w:rPr>
          <w:b/>
          <w:sz w:val="16"/>
          <w:szCs w:val="16"/>
        </w:rPr>
      </w:pPr>
      <w:r w:rsidRPr="00930E48">
        <w:rPr>
          <w:sz w:val="16"/>
          <w:szCs w:val="16"/>
        </w:rPr>
        <w:t xml:space="preserve">3. Утвердить отчёт об исполнении бюджета поселения за 2012 год по разделам и подразделам классификации расходов бюджетов РФ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5.</w:t>
      </w:r>
    </w:p>
    <w:p w:rsidR="00CE2123" w:rsidRPr="00930E48" w:rsidRDefault="00CE2123" w:rsidP="00CE2123">
      <w:pPr>
        <w:numPr>
          <w:ilvl w:val="0"/>
          <w:numId w:val="2"/>
        </w:numPr>
        <w:tabs>
          <w:tab w:val="num" w:pos="284"/>
        </w:tabs>
        <w:spacing w:line="360" w:lineRule="auto"/>
        <w:ind w:left="0" w:firstLine="0"/>
        <w:jc w:val="both"/>
        <w:rPr>
          <w:b/>
          <w:sz w:val="16"/>
          <w:szCs w:val="16"/>
        </w:rPr>
      </w:pPr>
      <w:r w:rsidRPr="00930E48">
        <w:rPr>
          <w:sz w:val="16"/>
          <w:szCs w:val="16"/>
        </w:rPr>
        <w:t xml:space="preserve"> Утвердить отчёт об исполнении бюджета поселения за 2012 год по разделам, подразделам, целевым статьям и видам расходов классификации расходов бюджетов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6.</w:t>
      </w:r>
    </w:p>
    <w:p w:rsidR="00CE2123" w:rsidRPr="00930E48" w:rsidRDefault="00CE2123" w:rsidP="00CE2123">
      <w:pPr>
        <w:numPr>
          <w:ilvl w:val="0"/>
          <w:numId w:val="2"/>
        </w:numPr>
        <w:tabs>
          <w:tab w:val="num" w:pos="426"/>
        </w:tabs>
        <w:spacing w:line="360" w:lineRule="auto"/>
        <w:ind w:left="0" w:firstLine="0"/>
        <w:jc w:val="both"/>
        <w:rPr>
          <w:sz w:val="16"/>
          <w:szCs w:val="16"/>
        </w:rPr>
      </w:pPr>
      <w:r w:rsidRPr="00930E48">
        <w:rPr>
          <w:sz w:val="16"/>
          <w:szCs w:val="16"/>
        </w:rPr>
        <w:t xml:space="preserve">Утвердить отчёт об исполнении бюджета поселения за 2012 год по разделам, подразделам, целевым статьям и видам расходов классификации расходов бюджетов в ведомственной структуре расходов бюджета поселения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7.</w:t>
      </w:r>
      <w:r w:rsidRPr="00930E48">
        <w:rPr>
          <w:sz w:val="16"/>
          <w:szCs w:val="16"/>
        </w:rPr>
        <w:t xml:space="preserve"> </w:t>
      </w:r>
    </w:p>
    <w:p w:rsidR="00CE2123" w:rsidRPr="00930E48" w:rsidRDefault="00CE2123" w:rsidP="00CE2123">
      <w:pPr>
        <w:spacing w:line="360" w:lineRule="auto"/>
        <w:jc w:val="both"/>
        <w:rPr>
          <w:sz w:val="16"/>
          <w:szCs w:val="16"/>
        </w:rPr>
      </w:pPr>
      <w:r w:rsidRPr="00930E48">
        <w:rPr>
          <w:sz w:val="16"/>
          <w:szCs w:val="16"/>
        </w:rPr>
        <w:t xml:space="preserve">6. Утвердить  отчёт об исполнении по дотациям, субсидиям и субвенциям, предоставляемым из федерального, областного и районного бюджетов бюджету поселения за 2012 год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8.</w:t>
      </w:r>
    </w:p>
    <w:p w:rsidR="00CE2123" w:rsidRPr="00930E48" w:rsidRDefault="00CE2123" w:rsidP="00CE2123">
      <w:pPr>
        <w:spacing w:line="360" w:lineRule="auto"/>
        <w:jc w:val="both"/>
        <w:rPr>
          <w:sz w:val="16"/>
          <w:szCs w:val="16"/>
        </w:rPr>
      </w:pPr>
      <w:r w:rsidRPr="00930E48">
        <w:rPr>
          <w:sz w:val="16"/>
          <w:szCs w:val="16"/>
        </w:rPr>
        <w:t xml:space="preserve">7.  Утвердить отчёт об исполнении бюджета по источникам внутреннего финансирования дефицита бюджета поселения за 2012 год </w:t>
      </w:r>
      <w:proofErr w:type="gramStart"/>
      <w:r w:rsidRPr="00930E48">
        <w:rPr>
          <w:sz w:val="16"/>
          <w:szCs w:val="16"/>
        </w:rPr>
        <w:t xml:space="preserve">согласно </w:t>
      </w:r>
      <w:r w:rsidRPr="00930E48">
        <w:rPr>
          <w:b/>
          <w:sz w:val="16"/>
          <w:szCs w:val="16"/>
        </w:rPr>
        <w:t>Приложения</w:t>
      </w:r>
      <w:proofErr w:type="gramEnd"/>
      <w:r w:rsidRPr="00930E48">
        <w:rPr>
          <w:b/>
          <w:sz w:val="16"/>
          <w:szCs w:val="16"/>
        </w:rPr>
        <w:t xml:space="preserve"> № 9.</w:t>
      </w:r>
      <w:r w:rsidRPr="00930E48">
        <w:rPr>
          <w:sz w:val="16"/>
          <w:szCs w:val="16"/>
        </w:rPr>
        <w:t xml:space="preserve">  </w:t>
      </w:r>
    </w:p>
    <w:p w:rsidR="00CE2123" w:rsidRPr="00930E48" w:rsidRDefault="00CE2123" w:rsidP="00CE2123">
      <w:pPr>
        <w:tabs>
          <w:tab w:val="left" w:pos="142"/>
        </w:tabs>
        <w:jc w:val="both"/>
        <w:rPr>
          <w:sz w:val="16"/>
          <w:szCs w:val="16"/>
        </w:rPr>
      </w:pPr>
      <w:r w:rsidRPr="00930E48">
        <w:rPr>
          <w:sz w:val="16"/>
          <w:szCs w:val="16"/>
        </w:rPr>
        <w:t>8.  Данное решение опубликовать в СМИ.</w:t>
      </w:r>
    </w:p>
    <w:p w:rsidR="00CE2123" w:rsidRPr="00930E48" w:rsidRDefault="00CE2123" w:rsidP="00CE2123">
      <w:pPr>
        <w:rPr>
          <w:b/>
          <w:i/>
          <w:sz w:val="16"/>
          <w:szCs w:val="16"/>
        </w:rPr>
      </w:pPr>
    </w:p>
    <w:p w:rsidR="00CE2123" w:rsidRPr="00930E48" w:rsidRDefault="00CE2123" w:rsidP="00CE2123">
      <w:pPr>
        <w:rPr>
          <w:b/>
          <w:i/>
          <w:sz w:val="16"/>
          <w:szCs w:val="16"/>
        </w:rPr>
      </w:pPr>
      <w:r w:rsidRPr="00930E48">
        <w:rPr>
          <w:b/>
          <w:i/>
          <w:sz w:val="16"/>
          <w:szCs w:val="16"/>
        </w:rPr>
        <w:t>Глава Березняковского</w:t>
      </w:r>
      <w:r w:rsidR="00930E48" w:rsidRPr="00930E48">
        <w:rPr>
          <w:b/>
          <w:i/>
          <w:sz w:val="16"/>
          <w:szCs w:val="16"/>
        </w:rPr>
        <w:t xml:space="preserve"> сельского поселения</w:t>
      </w:r>
      <w:r w:rsidRPr="00930E48">
        <w:rPr>
          <w:b/>
          <w:i/>
          <w:sz w:val="16"/>
          <w:szCs w:val="16"/>
        </w:rPr>
        <w:t xml:space="preserve">                                    </w:t>
      </w:r>
      <w:r w:rsidR="00930E48" w:rsidRPr="00930E48">
        <w:rPr>
          <w:b/>
          <w:i/>
          <w:sz w:val="16"/>
          <w:szCs w:val="16"/>
        </w:rPr>
        <w:t xml:space="preserve"> </w:t>
      </w:r>
      <w:r w:rsidRPr="00930E48">
        <w:rPr>
          <w:b/>
          <w:i/>
          <w:sz w:val="16"/>
          <w:szCs w:val="16"/>
        </w:rPr>
        <w:t xml:space="preserve">  </w:t>
      </w:r>
      <w:r w:rsidR="00930E48" w:rsidRPr="00930E48">
        <w:rPr>
          <w:b/>
          <w:i/>
          <w:sz w:val="16"/>
          <w:szCs w:val="16"/>
        </w:rPr>
        <w:t xml:space="preserve">   </w:t>
      </w:r>
      <w:r w:rsidRPr="00930E48">
        <w:rPr>
          <w:b/>
          <w:i/>
          <w:sz w:val="16"/>
          <w:szCs w:val="16"/>
        </w:rPr>
        <w:t>А.П. Ефимова</w:t>
      </w:r>
    </w:p>
    <w:p w:rsidR="00D57EFA" w:rsidRPr="00930E48" w:rsidRDefault="00D57EFA">
      <w:pPr>
        <w:rPr>
          <w:sz w:val="16"/>
          <w:szCs w:val="16"/>
        </w:rPr>
      </w:pPr>
    </w:p>
    <w:tbl>
      <w:tblPr>
        <w:tblW w:w="0" w:type="auto"/>
        <w:tblLayout w:type="fixed"/>
        <w:tblCellMar>
          <w:left w:w="30" w:type="dxa"/>
          <w:right w:w="30" w:type="dxa"/>
        </w:tblCellMar>
        <w:tblLook w:val="0000"/>
      </w:tblPr>
      <w:tblGrid>
        <w:gridCol w:w="518"/>
        <w:gridCol w:w="432"/>
        <w:gridCol w:w="3329"/>
        <w:gridCol w:w="929"/>
        <w:gridCol w:w="941"/>
        <w:gridCol w:w="1152"/>
        <w:gridCol w:w="1161"/>
        <w:gridCol w:w="972"/>
      </w:tblGrid>
      <w:tr w:rsidR="00CE2123" w:rsidRPr="00930E48" w:rsidTr="00CE2123">
        <w:trPr>
          <w:trHeight w:val="994"/>
        </w:trPr>
        <w:tc>
          <w:tcPr>
            <w:tcW w:w="518"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432"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center"/>
              <w:rPr>
                <w:rFonts w:ascii="Book Antiqua" w:eastAsiaTheme="minorHAnsi" w:hAnsi="Book Antiqua" w:cs="Book Antiqua"/>
                <w:color w:val="000000"/>
                <w:sz w:val="16"/>
                <w:szCs w:val="16"/>
                <w:lang w:eastAsia="en-US"/>
              </w:rPr>
            </w:pPr>
          </w:p>
        </w:tc>
        <w:tc>
          <w:tcPr>
            <w:tcW w:w="33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41" w:type="dxa"/>
            <w:gridSpan w:val="4"/>
            <w:tcBorders>
              <w:top w:val="single" w:sz="2" w:space="0" w:color="000000"/>
              <w:left w:val="single" w:sz="2" w:space="0" w:color="000000"/>
              <w:bottom w:val="nil"/>
              <w:right w:val="single" w:sz="2" w:space="0" w:color="000000"/>
            </w:tcBorders>
          </w:tcPr>
          <w:p w:rsidR="00CE2123" w:rsidRPr="00930E48" w:rsidRDefault="00CE2123" w:rsidP="00CE2123">
            <w:pPr>
              <w:autoSpaceDE w:val="0"/>
              <w:autoSpaceDN w:val="0"/>
              <w:adjustRightInd w:val="0"/>
              <w:jc w:val="center"/>
              <w:rPr>
                <w:rFonts w:eastAsiaTheme="minorHAnsi"/>
                <w:color w:val="000000"/>
                <w:sz w:val="16"/>
                <w:szCs w:val="16"/>
                <w:u w:val="single"/>
                <w:lang w:eastAsia="en-US"/>
              </w:rPr>
            </w:pPr>
            <w:r w:rsidRPr="00930E48">
              <w:rPr>
                <w:rFonts w:eastAsiaTheme="minorHAnsi"/>
                <w:color w:val="000000"/>
                <w:sz w:val="16"/>
                <w:szCs w:val="16"/>
                <w:lang w:eastAsia="en-US"/>
              </w:rPr>
              <w:t xml:space="preserve">Справочная к Решению Думы Березняковского сельского поселения " Об утверждении отчета об исполнении бюджета за  2012 год" </w:t>
            </w:r>
            <w:r w:rsidRPr="00930E48">
              <w:rPr>
                <w:rFonts w:eastAsiaTheme="minorHAnsi"/>
                <w:color w:val="000000"/>
                <w:sz w:val="16"/>
                <w:szCs w:val="16"/>
                <w:u w:val="single"/>
                <w:lang w:eastAsia="en-US"/>
              </w:rPr>
              <w:t xml:space="preserve">от   26  марта </w:t>
            </w:r>
            <w:r w:rsidRPr="00930E48">
              <w:rPr>
                <w:rFonts w:eastAsiaTheme="minorHAnsi"/>
                <w:b/>
                <w:bCs/>
                <w:color w:val="000000"/>
                <w:sz w:val="16"/>
                <w:szCs w:val="16"/>
                <w:u w:val="single"/>
                <w:lang w:eastAsia="en-US"/>
              </w:rPr>
              <w:t xml:space="preserve"> </w:t>
            </w:r>
            <w:r w:rsidRPr="00930E48">
              <w:rPr>
                <w:rFonts w:eastAsiaTheme="minorHAnsi"/>
                <w:color w:val="000000"/>
                <w:sz w:val="16"/>
                <w:szCs w:val="16"/>
                <w:u w:val="single"/>
                <w:lang w:eastAsia="en-US"/>
              </w:rPr>
              <w:t>2013 года №  35</w:t>
            </w:r>
          </w:p>
        </w:tc>
      </w:tr>
      <w:tr w:rsidR="00CE2123" w:rsidRPr="00930E48">
        <w:trPr>
          <w:trHeight w:val="223"/>
        </w:trPr>
        <w:tc>
          <w:tcPr>
            <w:tcW w:w="518"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432"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center"/>
              <w:rPr>
                <w:rFonts w:ascii="Book Antiqua" w:eastAsiaTheme="minorHAnsi" w:hAnsi="Book Antiqua" w:cs="Book Antiqua"/>
                <w:color w:val="000000"/>
                <w:sz w:val="16"/>
                <w:szCs w:val="16"/>
                <w:lang w:eastAsia="en-US"/>
              </w:rPr>
            </w:pPr>
          </w:p>
        </w:tc>
        <w:tc>
          <w:tcPr>
            <w:tcW w:w="33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41" w:type="dxa"/>
            <w:tcBorders>
              <w:top w:val="nil"/>
              <w:left w:val="single" w:sz="2" w:space="0" w:color="000000"/>
              <w:bottom w:val="single" w:sz="2" w:space="0" w:color="000000"/>
              <w:right w:val="nil"/>
            </w:tcBorders>
          </w:tcPr>
          <w:p w:rsidR="00CE2123" w:rsidRPr="00930E48" w:rsidRDefault="00CE2123" w:rsidP="00CE2123">
            <w:pPr>
              <w:autoSpaceDE w:val="0"/>
              <w:autoSpaceDN w:val="0"/>
              <w:adjustRightInd w:val="0"/>
              <w:jc w:val="right"/>
              <w:rPr>
                <w:rFonts w:ascii="Arial" w:eastAsiaTheme="minorHAnsi" w:hAnsi="Arial" w:cs="Arial"/>
                <w:color w:val="000000"/>
                <w:sz w:val="16"/>
                <w:szCs w:val="16"/>
                <w:lang w:eastAsia="en-US"/>
              </w:rPr>
            </w:pPr>
          </w:p>
        </w:tc>
        <w:tc>
          <w:tcPr>
            <w:tcW w:w="1152" w:type="dxa"/>
            <w:tcBorders>
              <w:top w:val="nil"/>
              <w:left w:val="nil"/>
              <w:bottom w:val="single" w:sz="2" w:space="0" w:color="000000"/>
              <w:right w:val="nil"/>
            </w:tcBorders>
          </w:tcPr>
          <w:p w:rsidR="00CE2123" w:rsidRPr="00930E48" w:rsidRDefault="00CE2123" w:rsidP="00CE2123">
            <w:pPr>
              <w:autoSpaceDE w:val="0"/>
              <w:autoSpaceDN w:val="0"/>
              <w:adjustRightInd w:val="0"/>
              <w:jc w:val="right"/>
              <w:rPr>
                <w:rFonts w:ascii="Arial" w:eastAsiaTheme="minorHAnsi" w:hAnsi="Arial" w:cs="Arial"/>
                <w:color w:val="000000"/>
                <w:sz w:val="16"/>
                <w:szCs w:val="16"/>
                <w:lang w:eastAsia="en-US"/>
              </w:rPr>
            </w:pPr>
          </w:p>
        </w:tc>
        <w:tc>
          <w:tcPr>
            <w:tcW w:w="1161" w:type="dxa"/>
            <w:tcBorders>
              <w:top w:val="nil"/>
              <w:left w:val="nil"/>
              <w:bottom w:val="single" w:sz="2" w:space="0" w:color="000000"/>
              <w:right w:val="nil"/>
            </w:tcBorders>
          </w:tcPr>
          <w:p w:rsidR="00CE2123" w:rsidRPr="00930E48" w:rsidRDefault="00CE2123" w:rsidP="00CE2123">
            <w:pPr>
              <w:autoSpaceDE w:val="0"/>
              <w:autoSpaceDN w:val="0"/>
              <w:adjustRightInd w:val="0"/>
              <w:jc w:val="right"/>
              <w:rPr>
                <w:rFonts w:ascii="Arial" w:eastAsiaTheme="minorHAnsi" w:hAnsi="Arial" w:cs="Arial"/>
                <w:color w:val="000000"/>
                <w:sz w:val="16"/>
                <w:szCs w:val="16"/>
                <w:lang w:eastAsia="en-US"/>
              </w:rPr>
            </w:pPr>
          </w:p>
        </w:tc>
        <w:tc>
          <w:tcPr>
            <w:tcW w:w="972" w:type="dxa"/>
            <w:tcBorders>
              <w:top w:val="nil"/>
              <w:left w:val="nil"/>
              <w:bottom w:val="single" w:sz="2" w:space="0" w:color="000000"/>
              <w:right w:val="single" w:sz="2" w:space="0" w:color="000000"/>
            </w:tcBorders>
          </w:tcPr>
          <w:p w:rsidR="00CE2123" w:rsidRPr="00930E48" w:rsidRDefault="00CE2123" w:rsidP="00CE2123">
            <w:pPr>
              <w:autoSpaceDE w:val="0"/>
              <w:autoSpaceDN w:val="0"/>
              <w:adjustRightInd w:val="0"/>
              <w:jc w:val="right"/>
              <w:rPr>
                <w:rFonts w:ascii="Arial" w:eastAsiaTheme="minorHAnsi" w:hAnsi="Arial" w:cs="Arial"/>
                <w:color w:val="000000"/>
                <w:sz w:val="16"/>
                <w:szCs w:val="16"/>
                <w:lang w:eastAsia="en-US"/>
              </w:rPr>
            </w:pPr>
          </w:p>
        </w:tc>
      </w:tr>
      <w:tr w:rsidR="00CE2123" w:rsidRPr="00930E48">
        <w:trPr>
          <w:trHeight w:val="175"/>
        </w:trPr>
        <w:tc>
          <w:tcPr>
            <w:tcW w:w="518"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432"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center"/>
              <w:rPr>
                <w:rFonts w:ascii="Book Antiqua" w:eastAsiaTheme="minorHAnsi" w:hAnsi="Book Antiqua" w:cs="Book Antiqua"/>
                <w:color w:val="000000"/>
                <w:sz w:val="16"/>
                <w:szCs w:val="16"/>
                <w:lang w:eastAsia="en-US"/>
              </w:rPr>
            </w:pPr>
          </w:p>
        </w:tc>
        <w:tc>
          <w:tcPr>
            <w:tcW w:w="33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29"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41"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rPr>
                <w:rFonts w:ascii="Book Antiqua" w:eastAsiaTheme="minorHAnsi" w:hAnsi="Book Antiqua" w:cs="Book Antiqua"/>
                <w:color w:val="000000"/>
                <w:sz w:val="16"/>
                <w:szCs w:val="16"/>
                <w:lang w:eastAsia="en-US"/>
              </w:rPr>
            </w:pPr>
            <w:r w:rsidRPr="00930E48">
              <w:rPr>
                <w:rFonts w:ascii="Book Antiqua" w:eastAsiaTheme="minorHAnsi" w:hAnsi="Book Antiqua" w:cs="Book Antiqua"/>
                <w:color w:val="000000"/>
                <w:sz w:val="16"/>
                <w:szCs w:val="16"/>
                <w:lang w:eastAsia="en-US"/>
              </w:rPr>
              <w:t>,</w:t>
            </w:r>
          </w:p>
        </w:tc>
        <w:tc>
          <w:tcPr>
            <w:tcW w:w="1152"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1161"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72" w:type="dxa"/>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r>
      <w:tr w:rsidR="00CE2123" w:rsidRPr="00930E48" w:rsidTr="00CE2123">
        <w:trPr>
          <w:trHeight w:val="497"/>
        </w:trPr>
        <w:tc>
          <w:tcPr>
            <w:tcW w:w="518" w:type="dxa"/>
            <w:gridSpan w:val="8"/>
            <w:tcBorders>
              <w:top w:val="single" w:sz="2" w:space="0" w:color="000000"/>
              <w:left w:val="single" w:sz="2" w:space="0" w:color="000000"/>
              <w:bottom w:val="single" w:sz="2" w:space="0" w:color="000000"/>
              <w:right w:val="single" w:sz="2" w:space="0" w:color="000000"/>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РАСЧЁТ ПО ФУНКЦИОНАЛЬНОЙ СТРУКТУРЕ РАСХОДОВ</w:t>
            </w:r>
          </w:p>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БЮДЖЕТА БЕРЕЗНЯКОВСКОГО СЕЛЬСКОГО ПОСЕЛЕНИЯ НА 2012 ГОД</w:t>
            </w:r>
          </w:p>
        </w:tc>
      </w:tr>
      <w:tr w:rsidR="00CE2123" w:rsidRPr="00930E48">
        <w:trPr>
          <w:trHeight w:val="185"/>
        </w:trPr>
        <w:tc>
          <w:tcPr>
            <w:tcW w:w="518"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center"/>
              <w:rPr>
                <w:rFonts w:ascii="Book Antiqua" w:eastAsiaTheme="minorHAnsi" w:hAnsi="Book Antiqua" w:cs="Book Antiqua"/>
                <w:color w:val="000000"/>
                <w:sz w:val="16"/>
                <w:szCs w:val="16"/>
                <w:lang w:eastAsia="en-US"/>
              </w:rPr>
            </w:pPr>
          </w:p>
        </w:tc>
        <w:tc>
          <w:tcPr>
            <w:tcW w:w="3329"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29"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41"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1152"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1161"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c>
          <w:tcPr>
            <w:tcW w:w="972" w:type="dxa"/>
            <w:tcBorders>
              <w:top w:val="single" w:sz="2" w:space="0" w:color="000000"/>
              <w:left w:val="single" w:sz="2" w:space="0" w:color="000000"/>
              <w:bottom w:val="single" w:sz="12" w:space="0" w:color="auto"/>
              <w:right w:val="single" w:sz="2" w:space="0" w:color="000000"/>
            </w:tcBorders>
          </w:tcPr>
          <w:p w:rsidR="00CE2123" w:rsidRPr="00930E48" w:rsidRDefault="00CE2123" w:rsidP="00CE2123">
            <w:pPr>
              <w:autoSpaceDE w:val="0"/>
              <w:autoSpaceDN w:val="0"/>
              <w:adjustRightInd w:val="0"/>
              <w:jc w:val="right"/>
              <w:rPr>
                <w:rFonts w:ascii="Book Antiqua" w:eastAsiaTheme="minorHAnsi" w:hAnsi="Book Antiqua" w:cs="Book Antiqua"/>
                <w:color w:val="000000"/>
                <w:sz w:val="16"/>
                <w:szCs w:val="16"/>
                <w:lang w:eastAsia="en-US"/>
              </w:rPr>
            </w:pPr>
          </w:p>
        </w:tc>
      </w:tr>
      <w:tr w:rsidR="00CE2123" w:rsidRPr="00930E48" w:rsidTr="00CE2123">
        <w:trPr>
          <w:trHeight w:val="720"/>
        </w:trPr>
        <w:tc>
          <w:tcPr>
            <w:tcW w:w="518" w:type="dxa"/>
            <w:gridSpan w:val="3"/>
            <w:tcBorders>
              <w:top w:val="single" w:sz="12"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 xml:space="preserve">наименование </w:t>
            </w:r>
          </w:p>
        </w:tc>
        <w:tc>
          <w:tcPr>
            <w:tcW w:w="929" w:type="dxa"/>
            <w:tcBorders>
              <w:top w:val="single" w:sz="12"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Планы на 2012 год.</w:t>
            </w:r>
          </w:p>
        </w:tc>
        <w:tc>
          <w:tcPr>
            <w:tcW w:w="941" w:type="dxa"/>
            <w:tcBorders>
              <w:top w:val="single" w:sz="12"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 xml:space="preserve">Внесение изменений </w:t>
            </w:r>
          </w:p>
        </w:tc>
        <w:tc>
          <w:tcPr>
            <w:tcW w:w="1152" w:type="dxa"/>
            <w:tcBorders>
              <w:top w:val="single" w:sz="12"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Уточненный план на 2012 год</w:t>
            </w:r>
          </w:p>
        </w:tc>
        <w:tc>
          <w:tcPr>
            <w:tcW w:w="1161" w:type="dxa"/>
            <w:tcBorders>
              <w:top w:val="single" w:sz="12"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Исполнение на 31.12.2012 г.</w:t>
            </w:r>
          </w:p>
        </w:tc>
        <w:tc>
          <w:tcPr>
            <w:tcW w:w="972" w:type="dxa"/>
            <w:tcBorders>
              <w:top w:val="single" w:sz="12"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 исполнения</w:t>
            </w:r>
          </w:p>
        </w:tc>
      </w:tr>
      <w:tr w:rsidR="00CE2123" w:rsidRPr="00930E48" w:rsidTr="00CE2123">
        <w:trPr>
          <w:trHeight w:val="262"/>
        </w:trPr>
        <w:tc>
          <w:tcPr>
            <w:tcW w:w="518" w:type="dxa"/>
            <w:gridSpan w:val="5"/>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01.00 ОБЩЕГОСУДАРСТВЕННЫЕ ВОПРОСЫ</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r>
      <w:tr w:rsidR="00CE2123" w:rsidRPr="00930E48">
        <w:trPr>
          <w:trHeight w:val="446"/>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оплата труда и </w:t>
            </w:r>
            <w:proofErr w:type="spellStart"/>
            <w:r w:rsidRPr="00930E48">
              <w:rPr>
                <w:rFonts w:eastAsiaTheme="minorHAnsi"/>
                <w:b/>
                <w:bCs/>
                <w:color w:val="000000"/>
                <w:sz w:val="16"/>
                <w:szCs w:val="16"/>
                <w:lang w:eastAsia="en-US"/>
              </w:rPr>
              <w:t>нач-я</w:t>
            </w:r>
            <w:proofErr w:type="spellEnd"/>
            <w:r w:rsidRPr="00930E48">
              <w:rPr>
                <w:rFonts w:eastAsiaTheme="minorHAnsi"/>
                <w:b/>
                <w:bCs/>
                <w:color w:val="000000"/>
                <w:sz w:val="16"/>
                <w:szCs w:val="16"/>
                <w:lang w:eastAsia="en-US"/>
              </w:rPr>
              <w:t xml:space="preserve">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4 986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4 986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4 594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3 808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3 808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3 550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93</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выплаты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64</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1 150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1 150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1 026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89</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220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оплата работ, услуг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1 072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31</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1 103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1 060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96</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услуги связи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транспортные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38</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826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работы, услуги по содержанию имущества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251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Перечисление другим бюджетам бюджетной системы РФ</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640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640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333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320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286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89</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300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поступление нефинансовых активов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331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441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382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87</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94</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01.00</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r>
      <w:tr w:rsidR="00CE2123" w:rsidRPr="00930E48" w:rsidTr="00CE2123">
        <w:trPr>
          <w:trHeight w:val="204"/>
        </w:trPr>
        <w:tc>
          <w:tcPr>
            <w:tcW w:w="518" w:type="dxa"/>
            <w:gridSpan w:val="2"/>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w:t>
            </w:r>
          </w:p>
        </w:tc>
        <w:tc>
          <w:tcPr>
            <w:tcW w:w="33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7 362</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128</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7 490</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6 962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01.02</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693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693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667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96</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01.02</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81</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837</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86</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177</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r>
      <w:tr w:rsidR="00CE2123" w:rsidRPr="00930E48">
        <w:trPr>
          <w:trHeight w:val="526"/>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оплата труда и </w:t>
            </w:r>
            <w:proofErr w:type="spellStart"/>
            <w:r w:rsidRPr="00930E48">
              <w:rPr>
                <w:rFonts w:eastAsiaTheme="minorHAnsi"/>
                <w:b/>
                <w:bCs/>
                <w:color w:val="000000"/>
                <w:sz w:val="16"/>
                <w:szCs w:val="16"/>
                <w:lang w:eastAsia="en-US"/>
              </w:rPr>
              <w:t>нач-я</w:t>
            </w:r>
            <w:proofErr w:type="spellEnd"/>
            <w:r w:rsidRPr="00930E48">
              <w:rPr>
                <w:rFonts w:eastAsiaTheme="minorHAnsi"/>
                <w:b/>
                <w:bCs/>
                <w:color w:val="000000"/>
                <w:sz w:val="16"/>
                <w:szCs w:val="16"/>
                <w:lang w:eastAsia="en-US"/>
              </w:rPr>
              <w:t xml:space="preserve">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3 913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3 913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3 586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2 984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2 984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2 752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выплаты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64</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816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91</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220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оплата работ, услуг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1 072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31</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1 103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1 060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96</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услуги связи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транспортные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38</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826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работы, услуги по содержанию имущества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251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Перечисление другим бюджетам бюджетной системы РФ</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55</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81</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300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поступление нефинансовых активов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331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441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382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87</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94</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5 488</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131</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5 619</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5 177</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r>
      <w:tr w:rsidR="00CE2123" w:rsidRPr="00930E48">
        <w:trPr>
          <w:trHeight w:val="370"/>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01.06</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251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Перечисление другим бюджетам бюджетной системы РФ</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546</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43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9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218</w:t>
            </w:r>
          </w:p>
        </w:tc>
        <w:tc>
          <w:tcPr>
            <w:tcW w:w="94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218</w:t>
            </w: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218</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01.11</w:t>
            </w:r>
          </w:p>
        </w:tc>
        <w:tc>
          <w:tcPr>
            <w:tcW w:w="43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w:t>
            </w:r>
          </w:p>
        </w:tc>
        <w:tc>
          <w:tcPr>
            <w:tcW w:w="9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w:t>
            </w: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01.13</w:t>
            </w:r>
          </w:p>
        </w:tc>
        <w:tc>
          <w:tcPr>
            <w:tcW w:w="43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 общегосударственные расходы</w:t>
            </w:r>
          </w:p>
        </w:tc>
        <w:tc>
          <w:tcPr>
            <w:tcW w:w="9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w:t>
            </w: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58</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01</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7 362</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128</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7 490</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6 962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r>
      <w:tr w:rsidR="00CE2123" w:rsidRPr="00930E48" w:rsidTr="00CE2123">
        <w:trPr>
          <w:trHeight w:val="281"/>
        </w:trPr>
        <w:tc>
          <w:tcPr>
            <w:tcW w:w="518" w:type="dxa"/>
            <w:gridSpan w:val="5"/>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02.00 НАЦИОНАЛЬНАЯ ОБОРОНА</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r>
      <w:tr w:rsidR="00CE2123" w:rsidRPr="00930E48">
        <w:trPr>
          <w:trHeight w:val="39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оплата труда и </w:t>
            </w:r>
            <w:proofErr w:type="spellStart"/>
            <w:r w:rsidRPr="00930E48">
              <w:rPr>
                <w:rFonts w:eastAsiaTheme="minorHAnsi"/>
                <w:b/>
                <w:bCs/>
                <w:color w:val="000000"/>
                <w:sz w:val="16"/>
                <w:szCs w:val="16"/>
                <w:lang w:eastAsia="en-US"/>
              </w:rPr>
              <w:t>нач-я</w:t>
            </w:r>
            <w:proofErr w:type="spellEnd"/>
            <w:r w:rsidRPr="00930E48">
              <w:rPr>
                <w:rFonts w:eastAsiaTheme="minorHAnsi"/>
                <w:b/>
                <w:bCs/>
                <w:color w:val="000000"/>
                <w:sz w:val="16"/>
                <w:szCs w:val="16"/>
                <w:lang w:eastAsia="en-US"/>
              </w:rPr>
              <w:t xml:space="preserve">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220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оплата работ, услуг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услуги связи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300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поступление нефинансовых активов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02</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rsidTr="00CE2123">
        <w:trPr>
          <w:trHeight w:val="497"/>
        </w:trPr>
        <w:tc>
          <w:tcPr>
            <w:tcW w:w="518" w:type="dxa"/>
            <w:gridSpan w:val="8"/>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03.00 НАЦИОНАЛЬНАЯ БЕЗОПАСНОСТЬ И ПРАВООХРАНИТЕЛЬНАЯ ДЕЯТЕЛЬНОСТЬ</w:t>
            </w:r>
          </w:p>
        </w:tc>
      </w:tr>
      <w:tr w:rsidR="00CE2123" w:rsidRPr="00930E48">
        <w:trPr>
          <w:trHeight w:val="379"/>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03.09</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379"/>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03.09</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5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03.14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6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03.14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03.14</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03</w:t>
            </w:r>
          </w:p>
        </w:tc>
        <w:tc>
          <w:tcPr>
            <w:tcW w:w="929" w:type="dxa"/>
            <w:tcBorders>
              <w:top w:val="single" w:sz="6" w:space="0" w:color="auto"/>
              <w:left w:val="single" w:sz="6" w:space="0" w:color="auto"/>
              <w:bottom w:val="single" w:sz="6" w:space="0" w:color="auto"/>
              <w:right w:val="single" w:sz="12"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43</w:t>
            </w:r>
          </w:p>
        </w:tc>
        <w:tc>
          <w:tcPr>
            <w:tcW w:w="941" w:type="dxa"/>
            <w:tcBorders>
              <w:top w:val="single" w:sz="6" w:space="0" w:color="auto"/>
              <w:left w:val="single" w:sz="12" w:space="0" w:color="auto"/>
              <w:bottom w:val="single" w:sz="6" w:space="0" w:color="auto"/>
              <w:right w:val="single" w:sz="12"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w:t>
            </w:r>
          </w:p>
        </w:tc>
        <w:tc>
          <w:tcPr>
            <w:tcW w:w="1152" w:type="dxa"/>
            <w:tcBorders>
              <w:top w:val="single" w:sz="6" w:space="0" w:color="auto"/>
              <w:left w:val="single" w:sz="12" w:space="0" w:color="auto"/>
              <w:bottom w:val="single" w:sz="6" w:space="0" w:color="auto"/>
              <w:right w:val="single" w:sz="12"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38</w:t>
            </w:r>
          </w:p>
        </w:tc>
        <w:tc>
          <w:tcPr>
            <w:tcW w:w="1161" w:type="dxa"/>
            <w:tcBorders>
              <w:top w:val="single" w:sz="6" w:space="0" w:color="auto"/>
              <w:left w:val="single" w:sz="12" w:space="0" w:color="auto"/>
              <w:bottom w:val="single" w:sz="6" w:space="0" w:color="auto"/>
              <w:right w:val="single" w:sz="12"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36</w:t>
            </w:r>
          </w:p>
        </w:tc>
        <w:tc>
          <w:tcPr>
            <w:tcW w:w="972" w:type="dxa"/>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95</w:t>
            </w:r>
          </w:p>
        </w:tc>
      </w:tr>
      <w:tr w:rsidR="00CE2123" w:rsidRPr="00930E48" w:rsidTr="00CE2123">
        <w:trPr>
          <w:trHeight w:val="418"/>
        </w:trPr>
        <w:tc>
          <w:tcPr>
            <w:tcW w:w="518" w:type="dxa"/>
            <w:gridSpan w:val="7"/>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РАЗДЕЛ 04.00 НАЦИОНАЛЬНАЯ ЭКОНОМИКА </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rsidTr="00CE2123">
        <w:trPr>
          <w:trHeight w:val="91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04.09</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gridSpan w:val="2"/>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i/>
                <w:iCs/>
                <w:color w:val="000000"/>
                <w:sz w:val="16"/>
                <w:szCs w:val="16"/>
                <w:u w:val="single"/>
                <w:lang w:eastAsia="en-US"/>
              </w:rPr>
            </w:pPr>
            <w:r w:rsidRPr="00930E48">
              <w:rPr>
                <w:rFonts w:eastAsiaTheme="minorHAnsi"/>
                <w:b/>
                <w:bCs/>
                <w:i/>
                <w:iCs/>
                <w:color w:val="000000"/>
                <w:sz w:val="16"/>
                <w:szCs w:val="16"/>
                <w:lang w:eastAsia="en-US"/>
              </w:rPr>
              <w:t>ДЦ</w:t>
            </w:r>
            <w:proofErr w:type="gramStart"/>
            <w:r w:rsidRPr="00930E48">
              <w:rPr>
                <w:rFonts w:eastAsiaTheme="minorHAnsi"/>
                <w:b/>
                <w:bCs/>
                <w:i/>
                <w:iCs/>
                <w:color w:val="000000"/>
                <w:sz w:val="16"/>
                <w:szCs w:val="16"/>
                <w:lang w:eastAsia="en-US"/>
              </w:rPr>
              <w:t>П(</w:t>
            </w:r>
            <w:proofErr w:type="gramEnd"/>
            <w:r w:rsidRPr="00930E48">
              <w:rPr>
                <w:rFonts w:eastAsiaTheme="minorHAnsi"/>
                <w:b/>
                <w:bCs/>
                <w:i/>
                <w:iCs/>
                <w:color w:val="000000"/>
                <w:sz w:val="16"/>
                <w:szCs w:val="16"/>
                <w:lang w:eastAsia="en-US"/>
              </w:rPr>
              <w:t xml:space="preserve">Развитие автомобильных дорог общего пользования местного значения на территории МО Березняковское СП на период до 2015 года" </w:t>
            </w:r>
            <w:r w:rsidRPr="00930E48">
              <w:rPr>
                <w:rFonts w:eastAsiaTheme="minorHAnsi"/>
                <w:b/>
                <w:bCs/>
                <w:i/>
                <w:iCs/>
                <w:color w:val="000000"/>
                <w:sz w:val="16"/>
                <w:szCs w:val="16"/>
                <w:u w:val="single"/>
                <w:lang w:eastAsia="en-US"/>
              </w:rPr>
              <w:t>ОБ- 457,0, МБ-4,6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462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749"/>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04.12</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251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i/>
                <w:iCs/>
                <w:color w:val="000000"/>
                <w:sz w:val="16"/>
                <w:szCs w:val="16"/>
                <w:u w:val="single"/>
                <w:lang w:eastAsia="en-US"/>
              </w:rPr>
            </w:pPr>
            <w:r w:rsidRPr="00930E48">
              <w:rPr>
                <w:rFonts w:eastAsiaTheme="minorHAnsi"/>
                <w:b/>
                <w:bCs/>
                <w:color w:val="000000"/>
                <w:sz w:val="16"/>
                <w:szCs w:val="16"/>
                <w:lang w:eastAsia="en-US"/>
              </w:rPr>
              <w:t xml:space="preserve">ДЦП "Территориальное планирование в Березняковском СП на 2011-2015"              </w:t>
            </w:r>
            <w:r w:rsidRPr="00930E48">
              <w:rPr>
                <w:rFonts w:eastAsiaTheme="minorHAnsi"/>
                <w:i/>
                <w:iCs/>
                <w:color w:val="000000"/>
                <w:sz w:val="16"/>
                <w:szCs w:val="16"/>
                <w:u w:val="single"/>
                <w:lang w:eastAsia="en-US"/>
              </w:rPr>
              <w:t xml:space="preserve"> </w:t>
            </w:r>
            <w:r w:rsidRPr="00930E48">
              <w:rPr>
                <w:rFonts w:eastAsiaTheme="minorHAnsi"/>
                <w:b/>
                <w:bCs/>
                <w:i/>
                <w:iCs/>
                <w:color w:val="000000"/>
                <w:sz w:val="16"/>
                <w:szCs w:val="16"/>
                <w:u w:val="single"/>
                <w:lang w:eastAsia="en-US"/>
              </w:rPr>
              <w:t>ОБ-976,428; МБ- 205,6</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1182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1182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1182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04</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1715</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1715</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1182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69</w:t>
            </w:r>
          </w:p>
        </w:tc>
      </w:tr>
      <w:tr w:rsidR="00CE2123" w:rsidRPr="00930E48" w:rsidTr="00CE2123">
        <w:trPr>
          <w:trHeight w:val="252"/>
        </w:trPr>
        <w:tc>
          <w:tcPr>
            <w:tcW w:w="518" w:type="dxa"/>
            <w:gridSpan w:val="8"/>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05.00 ЖИЛИЩНО-КОММУНАЛЬНОЕ ХОЗЯЙСТВО</w:t>
            </w:r>
          </w:p>
        </w:tc>
      </w:tr>
      <w:tr w:rsidR="00CE2123" w:rsidRPr="00930E48">
        <w:trPr>
          <w:trHeight w:val="25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761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761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trPr>
          <w:trHeight w:val="271"/>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капитальный ремонт </w:t>
            </w:r>
            <w:proofErr w:type="spellStart"/>
            <w:r w:rsidRPr="00930E48">
              <w:rPr>
                <w:rFonts w:eastAsiaTheme="minorHAnsi"/>
                <w:color w:val="000000"/>
                <w:sz w:val="16"/>
                <w:szCs w:val="16"/>
                <w:lang w:eastAsia="en-US"/>
              </w:rPr>
              <w:t>гос</w:t>
            </w:r>
            <w:proofErr w:type="gramStart"/>
            <w:r w:rsidRPr="00930E48">
              <w:rPr>
                <w:rFonts w:eastAsiaTheme="minorHAnsi"/>
                <w:color w:val="000000"/>
                <w:sz w:val="16"/>
                <w:szCs w:val="16"/>
                <w:lang w:eastAsia="en-US"/>
              </w:rPr>
              <w:t>.ж</w:t>
            </w:r>
            <w:proofErr w:type="gramEnd"/>
            <w:r w:rsidRPr="00930E48">
              <w:rPr>
                <w:rFonts w:eastAsiaTheme="minorHAnsi"/>
                <w:color w:val="000000"/>
                <w:sz w:val="16"/>
                <w:szCs w:val="16"/>
                <w:lang w:eastAsia="en-US"/>
              </w:rPr>
              <w:t>илфонда</w:t>
            </w:r>
            <w:proofErr w:type="spellEnd"/>
            <w:r w:rsidRPr="00930E48">
              <w:rPr>
                <w:rFonts w:eastAsiaTheme="minorHAnsi"/>
                <w:color w:val="000000"/>
                <w:sz w:val="16"/>
                <w:szCs w:val="16"/>
                <w:lang w:eastAsia="en-US"/>
              </w:rPr>
              <w:t xml:space="preserve"> МБ</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905"/>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i/>
                <w:iCs/>
                <w:color w:val="000000"/>
                <w:sz w:val="16"/>
                <w:szCs w:val="16"/>
                <w:lang w:eastAsia="en-US"/>
              </w:rPr>
            </w:pPr>
            <w:r w:rsidRPr="00930E48">
              <w:rPr>
                <w:rFonts w:eastAsiaTheme="minorHAnsi"/>
                <w:b/>
                <w:bCs/>
                <w:i/>
                <w:iCs/>
                <w:color w:val="000000"/>
                <w:sz w:val="16"/>
                <w:szCs w:val="16"/>
                <w:lang w:eastAsia="en-US"/>
              </w:rPr>
              <w:t>ДЦ</w:t>
            </w:r>
            <w:proofErr w:type="gramStart"/>
            <w:r w:rsidRPr="00930E48">
              <w:rPr>
                <w:rFonts w:eastAsiaTheme="minorHAnsi"/>
                <w:b/>
                <w:bCs/>
                <w:i/>
                <w:iCs/>
                <w:color w:val="000000"/>
                <w:sz w:val="16"/>
                <w:szCs w:val="16"/>
                <w:lang w:eastAsia="en-US"/>
              </w:rPr>
              <w:t>П(</w:t>
            </w:r>
            <w:proofErr w:type="gramEnd"/>
            <w:r w:rsidRPr="00930E48">
              <w:rPr>
                <w:rFonts w:eastAsiaTheme="minorHAnsi"/>
                <w:b/>
                <w:bCs/>
                <w:i/>
                <w:iCs/>
                <w:color w:val="000000"/>
                <w:sz w:val="16"/>
                <w:szCs w:val="16"/>
                <w:lang w:eastAsia="en-US"/>
              </w:rPr>
              <w:t xml:space="preserve">Развитие автомобильных дорог общего пользования местного значения на территории МО Березняковское СП на период до 2015 года" </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761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761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331"/>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736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699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612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88</w:t>
            </w:r>
          </w:p>
        </w:tc>
      </w:tr>
      <w:tr w:rsidR="00CE2123" w:rsidRPr="00930E48">
        <w:trPr>
          <w:trHeight w:val="857"/>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b/>
                <w:bCs/>
                <w:color w:val="000000"/>
                <w:sz w:val="16"/>
                <w:szCs w:val="16"/>
                <w:lang w:eastAsia="en-US"/>
              </w:rPr>
              <w:t>Программа комплексного развития систем коммунальной инфраструктуры на период до 2015г</w:t>
            </w:r>
            <w:proofErr w:type="gramStart"/>
            <w:r w:rsidRPr="00930E48">
              <w:rPr>
                <w:rFonts w:eastAsiaTheme="minorHAnsi"/>
                <w:b/>
                <w:bCs/>
                <w:color w:val="000000"/>
                <w:sz w:val="16"/>
                <w:szCs w:val="16"/>
                <w:lang w:eastAsia="en-US"/>
              </w:rPr>
              <w:t>.</w:t>
            </w:r>
            <w:r w:rsidRPr="00930E48">
              <w:rPr>
                <w:rFonts w:eastAsiaTheme="minorHAnsi"/>
                <w:color w:val="000000"/>
                <w:sz w:val="16"/>
                <w:szCs w:val="16"/>
                <w:lang w:eastAsia="en-US"/>
              </w:rPr>
              <w:t>(</w:t>
            </w:r>
            <w:proofErr w:type="gramEnd"/>
            <w:r w:rsidRPr="00930E48">
              <w:rPr>
                <w:rFonts w:eastAsiaTheme="minorHAnsi"/>
                <w:color w:val="000000"/>
                <w:sz w:val="16"/>
                <w:szCs w:val="16"/>
                <w:lang w:eastAsia="en-US"/>
              </w:rPr>
              <w:t>капитальный ремонт водовода в п.Игирма.)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974"/>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b/>
                <w:bCs/>
                <w:i/>
                <w:iCs/>
                <w:color w:val="000000"/>
                <w:sz w:val="16"/>
                <w:szCs w:val="16"/>
                <w:lang w:eastAsia="en-US"/>
              </w:rPr>
            </w:pPr>
            <w:r w:rsidRPr="00930E48">
              <w:rPr>
                <w:rFonts w:eastAsiaTheme="minorHAnsi"/>
                <w:b/>
                <w:bCs/>
                <w:color w:val="000000"/>
                <w:sz w:val="16"/>
                <w:szCs w:val="16"/>
                <w:u w:val="single"/>
                <w:lang w:eastAsia="en-US"/>
              </w:rPr>
              <w:t>ДЦП" Чистая вода на период 2011-2017 годы"</w:t>
            </w:r>
            <w:r w:rsidRPr="00930E48">
              <w:rPr>
                <w:rFonts w:eastAsiaTheme="minorHAnsi"/>
                <w:b/>
                <w:bCs/>
                <w:color w:val="000000"/>
                <w:sz w:val="16"/>
                <w:szCs w:val="16"/>
                <w:lang w:eastAsia="en-US"/>
              </w:rPr>
              <w:t xml:space="preserve"> </w:t>
            </w:r>
            <w:r w:rsidRPr="00930E48">
              <w:rPr>
                <w:rFonts w:eastAsiaTheme="minorHAnsi"/>
                <w:b/>
                <w:bCs/>
                <w:i/>
                <w:iCs/>
                <w:color w:val="000000"/>
                <w:sz w:val="16"/>
                <w:szCs w:val="16"/>
                <w:lang w:eastAsia="en-US"/>
              </w:rPr>
              <w:t>на территории Березняковского СП (</w:t>
            </w:r>
            <w:proofErr w:type="spellStart"/>
            <w:r w:rsidRPr="00930E48">
              <w:rPr>
                <w:rFonts w:eastAsiaTheme="minorHAnsi"/>
                <w:b/>
                <w:bCs/>
                <w:i/>
                <w:iCs/>
                <w:color w:val="000000"/>
                <w:sz w:val="16"/>
                <w:szCs w:val="16"/>
                <w:lang w:eastAsia="en-US"/>
              </w:rPr>
              <w:t>Проектирование</w:t>
            </w:r>
            <w:proofErr w:type="gramStart"/>
            <w:r w:rsidRPr="00930E48">
              <w:rPr>
                <w:rFonts w:eastAsiaTheme="minorHAnsi"/>
                <w:b/>
                <w:bCs/>
                <w:i/>
                <w:iCs/>
                <w:color w:val="000000"/>
                <w:sz w:val="16"/>
                <w:szCs w:val="16"/>
                <w:lang w:eastAsia="en-US"/>
              </w:rPr>
              <w:t>,с</w:t>
            </w:r>
            <w:proofErr w:type="gramEnd"/>
            <w:r w:rsidRPr="00930E48">
              <w:rPr>
                <w:rFonts w:eastAsiaTheme="minorHAnsi"/>
                <w:b/>
                <w:bCs/>
                <w:i/>
                <w:iCs/>
                <w:color w:val="000000"/>
                <w:sz w:val="16"/>
                <w:szCs w:val="16"/>
                <w:lang w:eastAsia="en-US"/>
              </w:rPr>
              <w:t>троительство</w:t>
            </w:r>
            <w:proofErr w:type="spellEnd"/>
            <w:r w:rsidRPr="00930E48">
              <w:rPr>
                <w:rFonts w:eastAsiaTheme="minorHAnsi"/>
                <w:b/>
                <w:bCs/>
                <w:i/>
                <w:iCs/>
                <w:color w:val="000000"/>
                <w:sz w:val="16"/>
                <w:szCs w:val="16"/>
                <w:lang w:eastAsia="en-US"/>
              </w:rPr>
              <w:t xml:space="preserve"> очистных сооружений)5%</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rsidTr="00CE2123">
        <w:trPr>
          <w:trHeight w:val="857"/>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gridSpan w:val="2"/>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b/>
                <w:bCs/>
                <w:i/>
                <w:iCs/>
                <w:color w:val="000000"/>
                <w:sz w:val="16"/>
                <w:szCs w:val="16"/>
                <w:lang w:eastAsia="en-US"/>
              </w:rPr>
            </w:pPr>
            <w:r w:rsidRPr="00930E48">
              <w:rPr>
                <w:rFonts w:eastAsiaTheme="minorHAnsi"/>
                <w:b/>
                <w:bCs/>
                <w:color w:val="000000"/>
                <w:sz w:val="16"/>
                <w:szCs w:val="16"/>
                <w:u w:val="single"/>
                <w:lang w:eastAsia="en-US"/>
              </w:rPr>
              <w:t>ДЦП" Чистая вода на период 2011-2017 годы"</w:t>
            </w:r>
            <w:r w:rsidRPr="00930E48">
              <w:rPr>
                <w:rFonts w:eastAsiaTheme="minorHAnsi"/>
                <w:b/>
                <w:bCs/>
                <w:color w:val="000000"/>
                <w:sz w:val="16"/>
                <w:szCs w:val="16"/>
                <w:lang w:eastAsia="en-US"/>
              </w:rPr>
              <w:t xml:space="preserve"> </w:t>
            </w:r>
            <w:r w:rsidRPr="00930E48">
              <w:rPr>
                <w:rFonts w:eastAsiaTheme="minorHAnsi"/>
                <w:b/>
                <w:bCs/>
                <w:i/>
                <w:iCs/>
                <w:color w:val="000000"/>
                <w:sz w:val="16"/>
                <w:szCs w:val="16"/>
                <w:lang w:eastAsia="en-US"/>
              </w:rPr>
              <w:t>на территории Березняковского СП (</w:t>
            </w:r>
            <w:proofErr w:type="spellStart"/>
            <w:r w:rsidRPr="00930E48">
              <w:rPr>
                <w:rFonts w:eastAsiaTheme="minorHAnsi"/>
                <w:b/>
                <w:bCs/>
                <w:i/>
                <w:iCs/>
                <w:color w:val="000000"/>
                <w:sz w:val="16"/>
                <w:szCs w:val="16"/>
                <w:lang w:eastAsia="en-US"/>
              </w:rPr>
              <w:t>Проектирование</w:t>
            </w:r>
            <w:proofErr w:type="gramStart"/>
            <w:r w:rsidRPr="00930E48">
              <w:rPr>
                <w:rFonts w:eastAsiaTheme="minorHAnsi"/>
                <w:b/>
                <w:bCs/>
                <w:i/>
                <w:iCs/>
                <w:color w:val="000000"/>
                <w:sz w:val="16"/>
                <w:szCs w:val="16"/>
                <w:lang w:eastAsia="en-US"/>
              </w:rPr>
              <w:t>,с</w:t>
            </w:r>
            <w:proofErr w:type="gramEnd"/>
            <w:r w:rsidRPr="00930E48">
              <w:rPr>
                <w:rFonts w:eastAsiaTheme="minorHAnsi"/>
                <w:b/>
                <w:bCs/>
                <w:i/>
                <w:iCs/>
                <w:color w:val="000000"/>
                <w:sz w:val="16"/>
                <w:szCs w:val="16"/>
                <w:lang w:eastAsia="en-US"/>
              </w:rPr>
              <w:t>троительство</w:t>
            </w:r>
            <w:proofErr w:type="spellEnd"/>
            <w:r w:rsidRPr="00930E48">
              <w:rPr>
                <w:rFonts w:eastAsiaTheme="minorHAnsi"/>
                <w:b/>
                <w:bCs/>
                <w:i/>
                <w:iCs/>
                <w:color w:val="000000"/>
                <w:sz w:val="16"/>
                <w:szCs w:val="16"/>
                <w:lang w:eastAsia="en-US"/>
              </w:rPr>
              <w:t xml:space="preserve"> очистных сооружений)5%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rsidTr="00CE2123">
        <w:trPr>
          <w:trHeight w:val="574"/>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242</w:t>
            </w:r>
          </w:p>
        </w:tc>
        <w:tc>
          <w:tcPr>
            <w:tcW w:w="3329" w:type="dxa"/>
            <w:gridSpan w:val="2"/>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b/>
                <w:bCs/>
                <w:color w:val="000000"/>
                <w:sz w:val="16"/>
                <w:szCs w:val="16"/>
                <w:u w:val="single"/>
                <w:lang w:eastAsia="en-US"/>
              </w:rPr>
            </w:pPr>
            <w:r w:rsidRPr="00930E48">
              <w:rPr>
                <w:rFonts w:eastAsiaTheme="minorHAnsi"/>
                <w:color w:val="000000"/>
                <w:sz w:val="16"/>
                <w:szCs w:val="16"/>
                <w:lang w:eastAsia="en-US"/>
              </w:rPr>
              <w:t>ДЦП</w:t>
            </w:r>
            <w:proofErr w:type="gramStart"/>
            <w:r w:rsidRPr="00930E48">
              <w:rPr>
                <w:rFonts w:eastAsiaTheme="minorHAnsi"/>
                <w:color w:val="000000"/>
                <w:sz w:val="16"/>
                <w:szCs w:val="16"/>
                <w:lang w:eastAsia="en-US"/>
              </w:rPr>
              <w:t>"Э</w:t>
            </w:r>
            <w:proofErr w:type="gramEnd"/>
            <w:r w:rsidRPr="00930E48">
              <w:rPr>
                <w:rFonts w:eastAsiaTheme="minorHAnsi"/>
                <w:color w:val="000000"/>
                <w:sz w:val="16"/>
                <w:szCs w:val="16"/>
                <w:lang w:eastAsia="en-US"/>
              </w:rPr>
              <w:t>нергосбережение и повышение энергетической эффективности"</w:t>
            </w:r>
            <w:r w:rsidRPr="00930E48">
              <w:rPr>
                <w:rFonts w:eastAsiaTheme="minorHAnsi"/>
                <w:b/>
                <w:bCs/>
                <w:color w:val="000000"/>
                <w:sz w:val="16"/>
                <w:szCs w:val="16"/>
                <w:u w:val="single"/>
                <w:lang w:eastAsia="en-US"/>
              </w:rPr>
              <w:t>ОБ-180,0 ; МБ- 20,0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198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r>
      <w:tr w:rsidR="00CE2123" w:rsidRPr="00930E48">
        <w:trPr>
          <w:trHeight w:val="895"/>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b/>
                <w:bCs/>
                <w:color w:val="000000"/>
                <w:sz w:val="16"/>
                <w:szCs w:val="16"/>
                <w:lang w:eastAsia="en-US"/>
              </w:rPr>
              <w:t>Программа комплексного развития систем коммунальной инфраструктуры на период до 2015г</w:t>
            </w:r>
            <w:proofErr w:type="gramStart"/>
            <w:r w:rsidRPr="00930E48">
              <w:rPr>
                <w:rFonts w:eastAsiaTheme="minorHAnsi"/>
                <w:b/>
                <w:bCs/>
                <w:color w:val="000000"/>
                <w:sz w:val="16"/>
                <w:szCs w:val="16"/>
                <w:lang w:eastAsia="en-US"/>
              </w:rPr>
              <w:t>.</w:t>
            </w:r>
            <w:r w:rsidRPr="00930E48">
              <w:rPr>
                <w:rFonts w:eastAsiaTheme="minorHAnsi"/>
                <w:color w:val="000000"/>
                <w:sz w:val="16"/>
                <w:szCs w:val="16"/>
                <w:lang w:eastAsia="en-US"/>
              </w:rPr>
              <w:t>(</w:t>
            </w:r>
            <w:proofErr w:type="gramEnd"/>
            <w:r w:rsidRPr="00930E48">
              <w:rPr>
                <w:rFonts w:eastAsiaTheme="minorHAnsi"/>
                <w:color w:val="000000"/>
                <w:sz w:val="16"/>
                <w:szCs w:val="16"/>
                <w:lang w:eastAsia="en-US"/>
              </w:rPr>
              <w:t>Приобретение средств на ремонт водовода в п. Игирма)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-38</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98</w:t>
            </w:r>
          </w:p>
        </w:tc>
      </w:tr>
      <w:tr w:rsidR="00CE2123" w:rsidRPr="00930E48" w:rsidTr="00CE2123">
        <w:trPr>
          <w:trHeight w:val="914"/>
        </w:trPr>
        <w:tc>
          <w:tcPr>
            <w:tcW w:w="518" w:type="dxa"/>
            <w:tcBorders>
              <w:top w:val="single" w:sz="6" w:space="0" w:color="auto"/>
              <w:left w:val="single" w:sz="12"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43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gridSpan w:val="2"/>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b/>
                <w:bCs/>
                <w:color w:val="000000"/>
                <w:sz w:val="16"/>
                <w:szCs w:val="16"/>
                <w:lang w:eastAsia="en-US"/>
              </w:rPr>
              <w:t>Программа комплексного развития систем коммунальной инфраструктуры на период до 2015г</w:t>
            </w:r>
            <w:proofErr w:type="gramStart"/>
            <w:r w:rsidRPr="00930E48">
              <w:rPr>
                <w:rFonts w:eastAsiaTheme="minorHAnsi"/>
                <w:b/>
                <w:bCs/>
                <w:color w:val="000000"/>
                <w:sz w:val="16"/>
                <w:szCs w:val="16"/>
                <w:lang w:eastAsia="en-US"/>
              </w:rPr>
              <w:t>.</w:t>
            </w:r>
            <w:r w:rsidRPr="00930E48">
              <w:rPr>
                <w:rFonts w:eastAsiaTheme="minorHAnsi"/>
                <w:color w:val="000000"/>
                <w:sz w:val="16"/>
                <w:szCs w:val="16"/>
                <w:lang w:eastAsia="en-US"/>
              </w:rPr>
              <w:t>(</w:t>
            </w:r>
            <w:proofErr w:type="gramEnd"/>
            <w:r w:rsidRPr="00930E48">
              <w:rPr>
                <w:rFonts w:eastAsiaTheme="minorHAnsi"/>
                <w:color w:val="000000"/>
                <w:sz w:val="16"/>
                <w:szCs w:val="16"/>
                <w:lang w:eastAsia="en-US"/>
              </w:rPr>
              <w:t xml:space="preserve">Приобретение материалов на ремонт водовода в </w:t>
            </w:r>
            <w:proofErr w:type="spellStart"/>
            <w:r w:rsidRPr="00930E48">
              <w:rPr>
                <w:rFonts w:eastAsiaTheme="minorHAnsi"/>
                <w:color w:val="000000"/>
                <w:sz w:val="16"/>
                <w:szCs w:val="16"/>
                <w:lang w:eastAsia="en-US"/>
              </w:rPr>
              <w:t>п</w:t>
            </w:r>
            <w:proofErr w:type="spellEnd"/>
            <w:r w:rsidRPr="00930E48">
              <w:rPr>
                <w:rFonts w:eastAsiaTheme="minorHAnsi"/>
                <w:color w:val="000000"/>
                <w:sz w:val="16"/>
                <w:szCs w:val="16"/>
                <w:lang w:eastAsia="en-US"/>
              </w:rPr>
              <w:t xml:space="preserve"> Игирма)</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r>
      <w:tr w:rsidR="00CE2123" w:rsidRPr="00930E48">
        <w:trPr>
          <w:trHeight w:val="21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1 016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-48</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968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780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81</w:t>
            </w:r>
          </w:p>
        </w:tc>
      </w:tr>
      <w:tr w:rsidR="00CE2123" w:rsidRPr="00930E48">
        <w:trPr>
          <w:trHeight w:val="25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235</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79</w:t>
            </w:r>
          </w:p>
        </w:tc>
      </w:tr>
      <w:tr w:rsidR="00CE2123" w:rsidRPr="00930E48">
        <w:trPr>
          <w:trHeight w:val="23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95</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35</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дорог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дорог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дорог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мест захоронения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мест захоронения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мест захоронения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73</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339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324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135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89</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05</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2 513</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-85</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2 428</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1 392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57</w:t>
            </w:r>
          </w:p>
        </w:tc>
      </w:tr>
      <w:tr w:rsidR="00CE2123" w:rsidRPr="00930E48" w:rsidTr="00CE2123">
        <w:trPr>
          <w:trHeight w:val="281"/>
        </w:trPr>
        <w:tc>
          <w:tcPr>
            <w:tcW w:w="518" w:type="dxa"/>
            <w:gridSpan w:val="3"/>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07.00 ОБРАЗОВАНИЕ</w:t>
            </w:r>
          </w:p>
        </w:tc>
        <w:tc>
          <w:tcPr>
            <w:tcW w:w="9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94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r>
      <w:tr w:rsidR="00CE2123" w:rsidRPr="00930E48" w:rsidTr="00CE2123">
        <w:trPr>
          <w:trHeight w:val="360"/>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07.07</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gridSpan w:val="2"/>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w:t>
            </w:r>
            <w:proofErr w:type="gramStart"/>
            <w:r w:rsidRPr="00930E48">
              <w:rPr>
                <w:rFonts w:eastAsiaTheme="minorHAnsi"/>
                <w:color w:val="000000"/>
                <w:sz w:val="16"/>
                <w:szCs w:val="16"/>
                <w:lang w:eastAsia="en-US"/>
              </w:rPr>
              <w:t>и(</w:t>
            </w:r>
            <w:proofErr w:type="gramEnd"/>
            <w:r w:rsidRPr="00930E48">
              <w:rPr>
                <w:rFonts w:eastAsiaTheme="minorHAnsi"/>
                <w:color w:val="000000"/>
                <w:sz w:val="16"/>
                <w:szCs w:val="16"/>
                <w:lang w:eastAsia="en-US"/>
              </w:rPr>
              <w:t xml:space="preserve"> летнее оздоровлений детей)</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19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07.07</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19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07.07</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19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07.07</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07</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-41</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rsidTr="00CE2123">
        <w:trPr>
          <w:trHeight w:val="506"/>
        </w:trPr>
        <w:tc>
          <w:tcPr>
            <w:tcW w:w="518" w:type="dxa"/>
            <w:gridSpan w:val="8"/>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08.00 КУЛЬТУРА, КИНЕМАТОГРАФИЯ, СРЕДСТВА МАССОВОЙ ИНФОРМАЦИИ</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оплата труда и </w:t>
            </w:r>
            <w:proofErr w:type="spellStart"/>
            <w:r w:rsidRPr="00930E48">
              <w:rPr>
                <w:rFonts w:eastAsiaTheme="minorHAnsi"/>
                <w:b/>
                <w:bCs/>
                <w:color w:val="000000"/>
                <w:sz w:val="16"/>
                <w:szCs w:val="16"/>
                <w:lang w:eastAsia="en-US"/>
              </w:rPr>
              <w:t>нач-я</w:t>
            </w:r>
            <w:proofErr w:type="spellEnd"/>
            <w:r w:rsidRPr="00930E48">
              <w:rPr>
                <w:rFonts w:eastAsiaTheme="minorHAnsi"/>
                <w:b/>
                <w:bCs/>
                <w:color w:val="000000"/>
                <w:sz w:val="16"/>
                <w:szCs w:val="16"/>
                <w:lang w:eastAsia="en-US"/>
              </w:rPr>
              <w:t xml:space="preserve">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2425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-281</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2144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2141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1 864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-216</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1 648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1 646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выплаты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560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495</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495</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220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оплата работ, услуг</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1 153</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256</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1 409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1 406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услуги связи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транспортные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864</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254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1 118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1 118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работы, услуги по содержанию имущества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262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51</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45</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68</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300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поступление нефинансовых активов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4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64</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64</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08</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3 728</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3 743</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3 716</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r>
      <w:tr w:rsidR="00CE2123" w:rsidRPr="00930E48" w:rsidTr="00CE2123">
        <w:trPr>
          <w:trHeight w:val="242"/>
        </w:trPr>
        <w:tc>
          <w:tcPr>
            <w:tcW w:w="518" w:type="dxa"/>
            <w:gridSpan w:val="5"/>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РАЗДЕЛ 10 СОЦИАЛЬНАЯ ПОЛИТИКА </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10.03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10.03</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10</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25</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-19</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r>
      <w:tr w:rsidR="00CE2123" w:rsidRPr="00930E48" w:rsidTr="00CE2123">
        <w:trPr>
          <w:trHeight w:val="466"/>
        </w:trPr>
        <w:tc>
          <w:tcPr>
            <w:tcW w:w="518" w:type="dxa"/>
            <w:gridSpan w:val="8"/>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РАЗДЕЛ 11.00  ФИЗИЧЕСКАЯ КУЛЬТУРА И СПОРТ</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11.05</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11.05</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11.05</w:t>
            </w: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rsidTr="00CE2123">
        <w:trPr>
          <w:trHeight w:val="242"/>
        </w:trPr>
        <w:tc>
          <w:tcPr>
            <w:tcW w:w="518" w:type="dxa"/>
            <w:gridSpan w:val="3"/>
            <w:tcBorders>
              <w:top w:val="single" w:sz="6" w:space="0" w:color="auto"/>
              <w:left w:val="single" w:sz="12"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 по разделу 11</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85</w:t>
            </w:r>
          </w:p>
        </w:tc>
        <w:tc>
          <w:tcPr>
            <w:tcW w:w="94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w:t>
            </w:r>
          </w:p>
        </w:tc>
        <w:tc>
          <w:tcPr>
            <w:tcW w:w="115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c>
          <w:tcPr>
            <w:tcW w:w="1161"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CE2123" w:rsidRPr="00930E48">
        <w:trPr>
          <w:trHeight w:val="290"/>
        </w:trPr>
        <w:tc>
          <w:tcPr>
            <w:tcW w:w="518" w:type="dxa"/>
            <w:tcBorders>
              <w:top w:val="single" w:sz="6" w:space="0" w:color="auto"/>
              <w:left w:val="single" w:sz="12"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p>
        </w:tc>
        <w:tc>
          <w:tcPr>
            <w:tcW w:w="33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w:t>
            </w:r>
          </w:p>
        </w:tc>
        <w:tc>
          <w:tcPr>
            <w:tcW w:w="929"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15 716</w:t>
            </w:r>
          </w:p>
        </w:tc>
        <w:tc>
          <w:tcPr>
            <w:tcW w:w="94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15 716</w:t>
            </w:r>
          </w:p>
        </w:tc>
        <w:tc>
          <w:tcPr>
            <w:tcW w:w="1161"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13 584</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86</w:t>
            </w:r>
          </w:p>
        </w:tc>
      </w:tr>
      <w:tr w:rsidR="00CE2123" w:rsidRPr="00930E48">
        <w:trPr>
          <w:trHeight w:val="223"/>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заработная плата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5 862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-216</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5 646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5 333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94</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выплаты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начисления на выплаты по оплате труда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1 766</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1 701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1 562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услуги связи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95</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транспортные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223</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коммунальные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1 997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254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2 251</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2 179</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97</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225</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работы, услуги по содержанию имущества</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1 429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1 412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226</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работы, услуги</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649</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19</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668</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636</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95</w:t>
            </w:r>
          </w:p>
        </w:tc>
      </w:tr>
      <w:tr w:rsidR="00CE2123" w:rsidRPr="00930E48">
        <w:trPr>
          <w:trHeight w:val="612"/>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242</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Безвозмездные перечисления организациям, за исключением </w:t>
            </w:r>
            <w:proofErr w:type="spellStart"/>
            <w:r w:rsidRPr="00930E48">
              <w:rPr>
                <w:rFonts w:eastAsiaTheme="minorHAnsi"/>
                <w:color w:val="000000"/>
                <w:sz w:val="16"/>
                <w:szCs w:val="16"/>
                <w:lang w:eastAsia="en-US"/>
              </w:rPr>
              <w:t>гос</w:t>
            </w:r>
            <w:proofErr w:type="spellEnd"/>
            <w:r w:rsidRPr="00930E48">
              <w:rPr>
                <w:rFonts w:eastAsiaTheme="minorHAnsi"/>
                <w:color w:val="000000"/>
                <w:sz w:val="16"/>
                <w:szCs w:val="16"/>
                <w:lang w:eastAsia="en-US"/>
              </w:rPr>
              <w:t>. и муниципальных организаций</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198</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200</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198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r>
      <w:tr w:rsidR="00CE2123" w:rsidRPr="00930E48">
        <w:trPr>
          <w:trHeight w:val="437"/>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251</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перечисления другим бюджетам бюджетной системы РФ</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1 822</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1 822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1 822</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290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417</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402</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341</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85</w:t>
            </w:r>
          </w:p>
        </w:tc>
      </w:tr>
      <w:tr w:rsidR="00CE2123" w:rsidRPr="00930E48">
        <w:trPr>
          <w:trHeight w:val="204"/>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310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основных средств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720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79</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799</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758</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95</w:t>
            </w:r>
          </w:p>
        </w:tc>
      </w:tr>
      <w:tr w:rsidR="00CE2123" w:rsidRPr="00930E48">
        <w:trPr>
          <w:trHeight w:val="408"/>
        </w:trPr>
        <w:tc>
          <w:tcPr>
            <w:tcW w:w="518" w:type="dxa"/>
            <w:tcBorders>
              <w:top w:val="single" w:sz="6" w:space="0" w:color="auto"/>
              <w:left w:val="single" w:sz="12" w:space="0" w:color="auto"/>
              <w:bottom w:val="single" w:sz="6" w:space="0" w:color="auto"/>
              <w:right w:val="single" w:sz="6" w:space="0" w:color="auto"/>
            </w:tcBorders>
          </w:tcPr>
          <w:p w:rsidR="00CE2123" w:rsidRPr="00930E48" w:rsidRDefault="00CE2123" w:rsidP="00CE2123">
            <w:pPr>
              <w:autoSpaceDE w:val="0"/>
              <w:autoSpaceDN w:val="0"/>
              <w:adjustRightInd w:val="0"/>
              <w:jc w:val="right"/>
              <w:rPr>
                <w:rFonts w:eastAsiaTheme="minorHAnsi"/>
                <w:color w:val="000000"/>
                <w:sz w:val="16"/>
                <w:szCs w:val="16"/>
                <w:lang w:eastAsia="en-US"/>
              </w:rPr>
            </w:pPr>
          </w:p>
        </w:tc>
        <w:tc>
          <w:tcPr>
            <w:tcW w:w="432"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340</w:t>
            </w:r>
          </w:p>
        </w:tc>
        <w:tc>
          <w:tcPr>
            <w:tcW w:w="3329" w:type="dxa"/>
            <w:tcBorders>
              <w:top w:val="single" w:sz="6" w:space="0" w:color="auto"/>
              <w:left w:val="single" w:sz="6" w:space="0" w:color="auto"/>
              <w:bottom w:val="single" w:sz="6" w:space="0" w:color="auto"/>
              <w:right w:val="single" w:sz="6" w:space="0" w:color="auto"/>
            </w:tcBorders>
          </w:tcPr>
          <w:p w:rsidR="00CE2123" w:rsidRPr="00930E48" w:rsidRDefault="00CE2123" w:rsidP="00CE2123">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увеличение стоимости материальных запасов</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750</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-34</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716</w:t>
            </w:r>
          </w:p>
        </w:tc>
        <w:tc>
          <w:tcPr>
            <w:tcW w:w="1161"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597</w:t>
            </w:r>
          </w:p>
        </w:tc>
        <w:tc>
          <w:tcPr>
            <w:tcW w:w="972" w:type="dxa"/>
            <w:tcBorders>
              <w:top w:val="single" w:sz="6" w:space="0" w:color="auto"/>
              <w:left w:val="single" w:sz="6" w:space="0" w:color="auto"/>
              <w:bottom w:val="single" w:sz="6" w:space="0" w:color="auto"/>
              <w:right w:val="single" w:sz="6" w:space="0" w:color="auto"/>
            </w:tcBorders>
            <w:shd w:val="solid" w:color="FFFFFF" w:fill="auto"/>
          </w:tcPr>
          <w:p w:rsidR="00CE2123" w:rsidRPr="00930E48" w:rsidRDefault="00CE2123" w:rsidP="00CE2123">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w:t>
            </w:r>
          </w:p>
        </w:tc>
      </w:tr>
      <w:tr w:rsidR="00CE2123" w:rsidRPr="00930E48">
        <w:trPr>
          <w:trHeight w:val="252"/>
        </w:trPr>
        <w:tc>
          <w:tcPr>
            <w:tcW w:w="518" w:type="dxa"/>
            <w:tcBorders>
              <w:top w:val="single" w:sz="6" w:space="0" w:color="auto"/>
              <w:left w:val="single" w:sz="12"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p>
        </w:tc>
        <w:tc>
          <w:tcPr>
            <w:tcW w:w="432"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center"/>
              <w:rPr>
                <w:rFonts w:eastAsiaTheme="minorHAnsi"/>
                <w:b/>
                <w:bCs/>
                <w:color w:val="000000"/>
                <w:sz w:val="16"/>
                <w:szCs w:val="16"/>
                <w:lang w:eastAsia="en-US"/>
              </w:rPr>
            </w:pPr>
          </w:p>
        </w:tc>
        <w:tc>
          <w:tcPr>
            <w:tcW w:w="3329"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проверка</w:t>
            </w:r>
          </w:p>
        </w:tc>
        <w:tc>
          <w:tcPr>
            <w:tcW w:w="929"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15 716</w:t>
            </w:r>
          </w:p>
        </w:tc>
        <w:tc>
          <w:tcPr>
            <w:tcW w:w="941"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1152"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15 716</w:t>
            </w:r>
          </w:p>
        </w:tc>
        <w:tc>
          <w:tcPr>
            <w:tcW w:w="1161" w:type="dxa"/>
            <w:tcBorders>
              <w:top w:val="single" w:sz="6" w:space="0" w:color="auto"/>
              <w:left w:val="single" w:sz="6" w:space="0" w:color="auto"/>
              <w:bottom w:val="single" w:sz="12"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13 584</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CE2123" w:rsidRPr="00930E48" w:rsidRDefault="00CE2123" w:rsidP="00CE2123">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86</w:t>
            </w:r>
          </w:p>
        </w:tc>
      </w:tr>
    </w:tbl>
    <w:p w:rsidR="00CE2123" w:rsidRPr="00930E48" w:rsidRDefault="00CE2123">
      <w:pPr>
        <w:rPr>
          <w:sz w:val="16"/>
          <w:szCs w:val="16"/>
        </w:rPr>
      </w:pPr>
    </w:p>
    <w:tbl>
      <w:tblPr>
        <w:tblW w:w="11058" w:type="dxa"/>
        <w:tblInd w:w="-963" w:type="dxa"/>
        <w:tblLayout w:type="fixed"/>
        <w:tblCellMar>
          <w:left w:w="30" w:type="dxa"/>
          <w:right w:w="30" w:type="dxa"/>
        </w:tblCellMar>
        <w:tblLook w:val="0000"/>
      </w:tblPr>
      <w:tblGrid>
        <w:gridCol w:w="1135"/>
        <w:gridCol w:w="133"/>
        <w:gridCol w:w="1531"/>
        <w:gridCol w:w="37"/>
        <w:gridCol w:w="333"/>
        <w:gridCol w:w="1946"/>
        <w:gridCol w:w="394"/>
        <w:gridCol w:w="1389"/>
        <w:gridCol w:w="305"/>
        <w:gridCol w:w="878"/>
        <w:gridCol w:w="512"/>
        <w:gridCol w:w="480"/>
        <w:gridCol w:w="218"/>
        <w:gridCol w:w="491"/>
        <w:gridCol w:w="39"/>
        <w:gridCol w:w="168"/>
        <w:gridCol w:w="519"/>
        <w:gridCol w:w="259"/>
        <w:gridCol w:w="156"/>
        <w:gridCol w:w="135"/>
      </w:tblGrid>
      <w:tr w:rsidR="00930E48" w:rsidRPr="00930E48" w:rsidTr="00FC5697">
        <w:trPr>
          <w:gridAfter w:val="1"/>
          <w:wAfter w:w="135" w:type="dxa"/>
          <w:trHeight w:val="595"/>
        </w:trPr>
        <w:tc>
          <w:tcPr>
            <w:tcW w:w="126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531"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7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946"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94"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89"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05" w:type="dxa"/>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3720" w:type="dxa"/>
            <w:gridSpan w:val="10"/>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Приложение № 7 к Решению Думы" Об утверждении</w:t>
            </w:r>
          </w:p>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 xml:space="preserve"> отчета об исполнении бюджета Березняковского</w:t>
            </w:r>
          </w:p>
          <w:p w:rsidR="00930E48" w:rsidRPr="00930E48" w:rsidRDefault="00930E48" w:rsidP="00930E48">
            <w:pPr>
              <w:autoSpaceDE w:val="0"/>
              <w:autoSpaceDN w:val="0"/>
              <w:adjustRightInd w:val="0"/>
              <w:jc w:val="center"/>
              <w:rPr>
                <w:rFonts w:eastAsiaTheme="minorHAnsi"/>
                <w:color w:val="000000"/>
                <w:sz w:val="16"/>
                <w:szCs w:val="16"/>
                <w:u w:val="single"/>
                <w:lang w:eastAsia="en-US"/>
              </w:rPr>
            </w:pPr>
            <w:r w:rsidRPr="00930E48">
              <w:rPr>
                <w:rFonts w:eastAsiaTheme="minorHAnsi"/>
                <w:color w:val="000000"/>
                <w:sz w:val="16"/>
                <w:szCs w:val="16"/>
                <w:lang w:eastAsia="en-US"/>
              </w:rPr>
              <w:t xml:space="preserve">сельского поселения за 2012 год" </w:t>
            </w:r>
            <w:r w:rsidRPr="00930E48">
              <w:rPr>
                <w:rFonts w:eastAsiaTheme="minorHAnsi"/>
                <w:color w:val="000000"/>
                <w:sz w:val="16"/>
                <w:szCs w:val="16"/>
                <w:u w:val="single"/>
                <w:lang w:eastAsia="en-US"/>
              </w:rPr>
              <w:t>от  26 марта    2013 года №  35</w:t>
            </w:r>
          </w:p>
        </w:tc>
      </w:tr>
      <w:tr w:rsidR="00930E48" w:rsidRPr="00930E48" w:rsidTr="00FC5697">
        <w:trPr>
          <w:gridAfter w:val="1"/>
          <w:wAfter w:w="135" w:type="dxa"/>
          <w:trHeight w:val="166"/>
        </w:trPr>
        <w:tc>
          <w:tcPr>
            <w:tcW w:w="126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531"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7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946"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94"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89"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05" w:type="dxa"/>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1390" w:type="dxa"/>
            <w:gridSpan w:val="2"/>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698" w:type="dxa"/>
            <w:gridSpan w:val="2"/>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698" w:type="dxa"/>
            <w:gridSpan w:val="3"/>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519" w:type="dxa"/>
            <w:tcBorders>
              <w:top w:val="nil"/>
              <w:left w:val="nil"/>
              <w:bottom w:val="nil"/>
              <w:right w:val="nil"/>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p>
        </w:tc>
        <w:tc>
          <w:tcPr>
            <w:tcW w:w="415" w:type="dxa"/>
            <w:gridSpan w:val="2"/>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101"/>
        </w:trPr>
        <w:tc>
          <w:tcPr>
            <w:tcW w:w="126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531"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7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946"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94"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89"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05"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9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3"/>
            <w:tcBorders>
              <w:top w:val="nil"/>
              <w:left w:val="nil"/>
              <w:bottom w:val="nil"/>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519" w:type="dxa"/>
            <w:tcBorders>
              <w:top w:val="nil"/>
              <w:left w:val="nil"/>
              <w:bottom w:val="nil"/>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415" w:type="dxa"/>
            <w:gridSpan w:val="2"/>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643"/>
        </w:trPr>
        <w:tc>
          <w:tcPr>
            <w:tcW w:w="10923" w:type="dxa"/>
            <w:gridSpan w:val="19"/>
            <w:tcBorders>
              <w:top w:val="nil"/>
              <w:left w:val="nil"/>
              <w:bottom w:val="nil"/>
              <w:right w:val="nil"/>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ОТЧЕТ ОБ ИСПОЛНЕНИИ БЮДЖЕТА  ПО РАЗДЕЛАМ, </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ПОДРАЗДЕЛАМ, ЦЕЛЕВЫМ СТАТЬЯМ И ВИДАМ РАСХОДОВ КЛАССИФИКАЦИИ РАСХОДОВ БЮДЖЕТОВ</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 В ВЕДОМСТВЕННОЙ СТРУКТУРЕ РАСХОДОВ БЮДЖЕТА </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БЕРЕЗНЯКОВСКОГО СЕЛЬСКОГО ПОСЕЛЕНИЯ ЗА 2012 ГОД</w:t>
            </w:r>
          </w:p>
        </w:tc>
      </w:tr>
      <w:tr w:rsidR="00930E48" w:rsidRPr="00930E48" w:rsidTr="00FC5697">
        <w:trPr>
          <w:gridAfter w:val="1"/>
          <w:wAfter w:w="135" w:type="dxa"/>
          <w:trHeight w:val="101"/>
        </w:trPr>
        <w:tc>
          <w:tcPr>
            <w:tcW w:w="126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531"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7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946"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94"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89"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05" w:type="dxa"/>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90"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2"/>
            <w:tcBorders>
              <w:top w:val="nil"/>
              <w:left w:val="nil"/>
              <w:bottom w:val="nil"/>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3"/>
            <w:tcBorders>
              <w:top w:val="nil"/>
              <w:left w:val="nil"/>
              <w:bottom w:val="nil"/>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519" w:type="dxa"/>
            <w:tcBorders>
              <w:top w:val="nil"/>
              <w:left w:val="nil"/>
              <w:bottom w:val="nil"/>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415" w:type="dxa"/>
            <w:gridSpan w:val="2"/>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108"/>
        </w:trPr>
        <w:tc>
          <w:tcPr>
            <w:tcW w:w="1268" w:type="dxa"/>
            <w:gridSpan w:val="2"/>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531" w:type="dxa"/>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70" w:type="dxa"/>
            <w:gridSpan w:val="2"/>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946" w:type="dxa"/>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94" w:type="dxa"/>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89" w:type="dxa"/>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305" w:type="dxa"/>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390" w:type="dxa"/>
            <w:gridSpan w:val="2"/>
            <w:tcBorders>
              <w:top w:val="nil"/>
              <w:left w:val="nil"/>
              <w:bottom w:val="single" w:sz="6"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2"/>
            <w:tcBorders>
              <w:top w:val="nil"/>
              <w:left w:val="nil"/>
              <w:bottom w:val="single" w:sz="12" w:space="0" w:color="auto"/>
              <w:right w:val="nil"/>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698" w:type="dxa"/>
            <w:gridSpan w:val="3"/>
            <w:tcBorders>
              <w:top w:val="nil"/>
              <w:left w:val="nil"/>
              <w:bottom w:val="single" w:sz="12" w:space="0" w:color="auto"/>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519" w:type="dxa"/>
            <w:tcBorders>
              <w:top w:val="nil"/>
              <w:left w:val="nil"/>
              <w:bottom w:val="single" w:sz="12" w:space="0" w:color="auto"/>
              <w:right w:val="nil"/>
            </w:tcBorders>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r w:rsidRPr="00930E48">
              <w:rPr>
                <w:rFonts w:ascii="Arial" w:eastAsiaTheme="minorHAnsi" w:hAnsi="Arial" w:cs="Arial"/>
                <w:color w:val="000000"/>
                <w:sz w:val="16"/>
                <w:szCs w:val="16"/>
                <w:lang w:eastAsia="en-US"/>
              </w:rPr>
              <w:t>руб.</w:t>
            </w:r>
          </w:p>
        </w:tc>
        <w:tc>
          <w:tcPr>
            <w:tcW w:w="415" w:type="dxa"/>
            <w:gridSpan w:val="2"/>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38"/>
        </w:trPr>
        <w:tc>
          <w:tcPr>
            <w:tcW w:w="1268"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КВСР</w:t>
            </w:r>
          </w:p>
        </w:tc>
        <w:tc>
          <w:tcPr>
            <w:tcW w:w="1531"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Наименование КВСР</w:t>
            </w:r>
          </w:p>
        </w:tc>
        <w:tc>
          <w:tcPr>
            <w:tcW w:w="370"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КФСР</w:t>
            </w:r>
          </w:p>
        </w:tc>
        <w:tc>
          <w:tcPr>
            <w:tcW w:w="1946"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Наименование КФСР</w:t>
            </w:r>
          </w:p>
        </w:tc>
        <w:tc>
          <w:tcPr>
            <w:tcW w:w="394"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КЦСР</w:t>
            </w:r>
          </w:p>
        </w:tc>
        <w:tc>
          <w:tcPr>
            <w:tcW w:w="1389"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Наименование КЦСР</w:t>
            </w:r>
          </w:p>
        </w:tc>
        <w:tc>
          <w:tcPr>
            <w:tcW w:w="30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КВР</w:t>
            </w:r>
          </w:p>
        </w:tc>
        <w:tc>
          <w:tcPr>
            <w:tcW w:w="1390"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Наименование КВР</w:t>
            </w:r>
          </w:p>
        </w:tc>
        <w:tc>
          <w:tcPr>
            <w:tcW w:w="698" w:type="dxa"/>
            <w:gridSpan w:val="2"/>
            <w:tcBorders>
              <w:top w:val="single" w:sz="12"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Уточнённый</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план</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 2011 год</w:t>
            </w:r>
          </w:p>
        </w:tc>
        <w:tc>
          <w:tcPr>
            <w:tcW w:w="698" w:type="dxa"/>
            <w:gridSpan w:val="3"/>
            <w:tcBorders>
              <w:top w:val="single" w:sz="12"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Ассигнования 2011  год</w:t>
            </w:r>
          </w:p>
        </w:tc>
        <w:tc>
          <w:tcPr>
            <w:tcW w:w="934" w:type="dxa"/>
            <w:gridSpan w:val="3"/>
            <w:tcBorders>
              <w:top w:val="single" w:sz="12" w:space="0" w:color="auto"/>
              <w:left w:val="single" w:sz="6" w:space="0" w:color="auto"/>
              <w:bottom w:val="single" w:sz="6" w:space="0" w:color="auto"/>
              <w:right w:val="nil"/>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 исполнения </w:t>
            </w: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15 538 123,87</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13 406 748,14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836 787,42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Глава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836 787,42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Глава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836 787,42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93</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0020300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Глава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902 000,00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836 787,42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93</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5 619 393,27</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5 177 483,32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5 326 632,21</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4 886 251,34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94 037,00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94 037,00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Администрация Березняковского сельского поселения Нижнеилимского </w:t>
            </w:r>
            <w:r w:rsidRPr="00930E48">
              <w:rPr>
                <w:rFonts w:eastAsiaTheme="minorHAnsi"/>
                <w:color w:val="000000"/>
                <w:sz w:val="16"/>
                <w:szCs w:val="16"/>
                <w:lang w:eastAsia="en-US"/>
              </w:rPr>
              <w:lastRenderedPageBreak/>
              <w:t>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Функционирование Правительства Российской Федерации, высших исполнительных органов </w:t>
            </w:r>
            <w:r w:rsidRPr="00930E48">
              <w:rPr>
                <w:rFonts w:eastAsiaTheme="minorHAnsi"/>
                <w:color w:val="000000"/>
                <w:sz w:val="16"/>
                <w:szCs w:val="16"/>
                <w:lang w:eastAsia="en-US"/>
              </w:rPr>
              <w:lastRenderedPageBreak/>
              <w:t>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94 037,00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94 037,00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5 232 595,21</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4 792 214,34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5 232 595,21</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4 792 214,34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503"/>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roofErr w:type="gramStart"/>
            <w:r w:rsidRPr="00930E48">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b/>
                <w:bCs/>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16 132,06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14 602,98</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8"/>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roofErr w:type="gramStart"/>
            <w:r w:rsidRPr="00930E48">
              <w:rPr>
                <w:rFonts w:eastAsiaTheme="minorHAnsi"/>
                <w:b/>
                <w:bCs/>
                <w:color w:val="000000"/>
                <w:sz w:val="16"/>
                <w:szCs w:val="16"/>
                <w:lang w:eastAsia="en-US"/>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w:t>
            </w:r>
            <w:r w:rsidRPr="00930E48">
              <w:rPr>
                <w:rFonts w:eastAsiaTheme="minorHAnsi"/>
                <w:b/>
                <w:bCs/>
                <w:color w:val="000000"/>
                <w:sz w:val="16"/>
                <w:szCs w:val="16"/>
                <w:lang w:eastAsia="en-US"/>
              </w:rPr>
              <w:lastRenderedPageBreak/>
              <w:t>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b/>
                <w:bCs/>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16 132,06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14 602,98</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8"/>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proofErr w:type="gramStart"/>
            <w:r w:rsidRPr="00930E48">
              <w:rPr>
                <w:rFonts w:eastAsiaTheme="minorHAnsi"/>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16 132,06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14 602,98</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276 629,00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276 629,00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930E48">
              <w:rPr>
                <w:rFonts w:eastAsiaTheme="minorHAnsi"/>
                <w:b/>
                <w:bCs/>
                <w:color w:val="000000"/>
                <w:sz w:val="16"/>
                <w:szCs w:val="16"/>
                <w:lang w:eastAsia="en-US"/>
              </w:rPr>
              <w:lastRenderedPageBreak/>
              <w:t>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"Программа повышения эффективности бюджетных расходов МО Березняковское СП на период  до </w:t>
            </w:r>
            <w:r w:rsidRPr="00930E48">
              <w:rPr>
                <w:rFonts w:eastAsiaTheme="minorHAnsi"/>
                <w:b/>
                <w:bCs/>
                <w:color w:val="000000"/>
                <w:sz w:val="16"/>
                <w:szCs w:val="16"/>
                <w:lang w:eastAsia="en-US"/>
              </w:rPr>
              <w:lastRenderedPageBreak/>
              <w:t>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276 629,00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276 629,00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"Программа повышения эффективности бюджетных расходов МО Березняковское СП на период  до 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276 629,00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276 629,00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0106</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0106</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0106</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545 975,00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0106</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545 975,00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545 975,00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218 020,00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218 020,00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0200002</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Проведение выборов в представительные органы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148 020,00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148 020,00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0200002</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Проведение выборов в представительные органы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148 020,00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148 020,00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0200002</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Проведение выборов в представительные органы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148 020,00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148 020,00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0200003</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Проведение выборов главы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0200003</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Проведение выборов главы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Администрация Березняковского сельского поселения Нижнеилимского </w:t>
            </w:r>
            <w:r w:rsidRPr="00930E48">
              <w:rPr>
                <w:rFonts w:eastAsiaTheme="minorHAnsi"/>
                <w:color w:val="000000"/>
                <w:sz w:val="16"/>
                <w:szCs w:val="16"/>
                <w:lang w:eastAsia="en-US"/>
              </w:rPr>
              <w:lastRenderedPageBreak/>
              <w:t>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0107</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Обеспечение проведения выборов и референдумов</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0200003</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Проведение выборов главы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0700500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 местных администраций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0700500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Резервные фонды местных администраций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013</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расходы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0111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Резервные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0700500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Резервные фонды местных администраций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013</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15 000,00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общегосударственные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6 758,00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общегосударственные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0900200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6 758,00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0113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общегосударственные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0900200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6 758,00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0113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Другие общегосударственные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0900200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6 758,00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Мобилизационная и вневойсковая подготовка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Мобилизационная и вневойсковая подготовка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0013600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Осуществление первичного воинского учета на территориях, где отсутствуют военные комиссариаты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0203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Мобилизационная и вневойсковая подготовка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0013600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Осуществление первичного воинского учета на территориях, где отсутствуют военные комиссариаты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204 300,00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Администрация Березняковского сельского поселения </w:t>
            </w:r>
            <w:r w:rsidRPr="00930E48">
              <w:rPr>
                <w:rFonts w:eastAsiaTheme="minorHAnsi"/>
                <w:color w:val="000000"/>
                <w:sz w:val="16"/>
                <w:szCs w:val="16"/>
                <w:lang w:eastAsia="en-US"/>
              </w:rPr>
              <w:lastRenderedPageBreak/>
              <w:t>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0203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Мобилизационная и вневойсковая подготовка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0013600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Осуществление первичного воинского учета на </w:t>
            </w:r>
            <w:r w:rsidRPr="00930E48">
              <w:rPr>
                <w:rFonts w:eastAsiaTheme="minorHAnsi"/>
                <w:color w:val="000000"/>
                <w:sz w:val="16"/>
                <w:szCs w:val="16"/>
                <w:lang w:eastAsia="en-US"/>
              </w:rPr>
              <w:lastRenderedPageBreak/>
              <w:t>территориях, где отсутствуют военные комиссариаты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Выполнение функций органами местного </w:t>
            </w:r>
            <w:r w:rsidRPr="00930E48">
              <w:rPr>
                <w:rFonts w:eastAsiaTheme="minorHAnsi"/>
                <w:color w:val="000000"/>
                <w:sz w:val="16"/>
                <w:szCs w:val="16"/>
                <w:lang w:eastAsia="en-US"/>
              </w:rPr>
              <w:lastRenderedPageBreak/>
              <w:t>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lastRenderedPageBreak/>
              <w:t>204 300,00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204 300,00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27 600,00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27 550,00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2190100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Подготовка населения и организаций к действиям в чрезвычайной ситуации в мирное и военное время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27 600,00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27 550,00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2190100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Подготовка населения и организаций к действиям в чрезвычайной ситуации в мирное и военное время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27 600,00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27 550,00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2190100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Подготовка населения и организаций к действиям в чрезвычайной ситуации в мирное и военное время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27 600,00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27 550,00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0314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7 990,00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0314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2470000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7 990,00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0314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2470000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7 990,00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0314</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2470000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7 990,00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Общеэкономические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607"/>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Общеэкономические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0024200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Осуществление отдельных областных государственных полномочий по регулированию тарифов на товары и услуги </w:t>
            </w:r>
            <w:r w:rsidRPr="00930E48">
              <w:rPr>
                <w:rFonts w:eastAsiaTheme="minorHAnsi"/>
                <w:b/>
                <w:bCs/>
                <w:color w:val="000000"/>
                <w:sz w:val="16"/>
                <w:szCs w:val="16"/>
                <w:lang w:eastAsia="en-US"/>
              </w:rPr>
              <w:lastRenderedPageBreak/>
              <w:t>организаций коммунального комплекса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607"/>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Общеэкономические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0024200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607"/>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Общеэкономические вопросы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0024200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461 620,00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Долгосрочная целевая программа</w:t>
            </w:r>
            <w:proofErr w:type="gramStart"/>
            <w:r w:rsidRPr="00930E48">
              <w:rPr>
                <w:rFonts w:eastAsiaTheme="minorHAnsi"/>
                <w:b/>
                <w:bCs/>
                <w:color w:val="000000"/>
                <w:sz w:val="16"/>
                <w:szCs w:val="16"/>
                <w:lang w:eastAsia="en-US"/>
              </w:rPr>
              <w:t>"Р</w:t>
            </w:r>
            <w:proofErr w:type="gramEnd"/>
            <w:r w:rsidRPr="00930E48">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457 000,00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Долгосрочная целевая программа</w:t>
            </w:r>
            <w:proofErr w:type="gramStart"/>
            <w:r w:rsidRPr="00930E48">
              <w:rPr>
                <w:rFonts w:eastAsiaTheme="minorHAnsi"/>
                <w:b/>
                <w:bCs/>
                <w:color w:val="000000"/>
                <w:sz w:val="16"/>
                <w:szCs w:val="16"/>
                <w:lang w:eastAsia="en-US"/>
              </w:rPr>
              <w:t>"Р</w:t>
            </w:r>
            <w:proofErr w:type="gramEnd"/>
            <w:r w:rsidRPr="00930E48">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457 000,00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Долгосрочная целевая программа</w:t>
            </w:r>
            <w:proofErr w:type="gramStart"/>
            <w:r w:rsidRPr="00930E48">
              <w:rPr>
                <w:rFonts w:eastAsiaTheme="minorHAnsi"/>
                <w:color w:val="000000"/>
                <w:sz w:val="16"/>
                <w:szCs w:val="16"/>
                <w:lang w:eastAsia="en-US"/>
              </w:rPr>
              <w:t>"Р</w:t>
            </w:r>
            <w:proofErr w:type="gramEnd"/>
            <w:r w:rsidRPr="00930E48">
              <w:rPr>
                <w:rFonts w:eastAsiaTheme="minorHAnsi"/>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457 000,00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4 620,00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4 620,00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0409</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Дорожное хозяйство (дорожные фонды)</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4 620,00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1 181 990,70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1 181 990,70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912"/>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5225701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Подпрограмма "Территориальное планирование муниципальных 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2011-2015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976 400,00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976 400,00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912"/>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5225701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Подпрограмма "Территориальное планирование муниципальных 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2011-2015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976 400,00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976 400,00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811"/>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Администрация Березняковского сельского поселения Нижнеилимского </w:t>
            </w:r>
            <w:r w:rsidRPr="00930E48">
              <w:rPr>
                <w:rFonts w:eastAsiaTheme="minorHAnsi"/>
                <w:color w:val="000000"/>
                <w:sz w:val="16"/>
                <w:szCs w:val="16"/>
                <w:lang w:eastAsia="en-US"/>
              </w:rPr>
              <w:lastRenderedPageBreak/>
              <w:t>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5225701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Подпрограмма "Территориальное планирование муниципальных </w:t>
            </w:r>
            <w:r w:rsidRPr="00930E48">
              <w:rPr>
                <w:rFonts w:eastAsiaTheme="minorHAnsi"/>
                <w:color w:val="000000"/>
                <w:sz w:val="16"/>
                <w:szCs w:val="16"/>
                <w:lang w:eastAsia="en-US"/>
              </w:rPr>
              <w:lastRenderedPageBreak/>
              <w:t>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2011-2015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976 400,00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976 400,00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"Территориальное планирование в Нижнеилимском муниципальном районе на 2010-2014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205 590,70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205 590,70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"Территориальное планирование в Нижнеилимском муниципальном районе на 2010-2014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205 590,70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205 590,70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0412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Другие вопросы в области национальной экономики</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7951600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"Территориальное планирование в Нижнеилимском муниципальном районе на 2010-2014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017</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Иные межбюджетные трансферты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205 590,70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205 590,70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760 530,00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Долгосрочная целевая программа</w:t>
            </w:r>
            <w:proofErr w:type="gramStart"/>
            <w:r w:rsidRPr="00930E48">
              <w:rPr>
                <w:rFonts w:eastAsiaTheme="minorHAnsi"/>
                <w:b/>
                <w:bCs/>
                <w:color w:val="000000"/>
                <w:sz w:val="16"/>
                <w:szCs w:val="16"/>
                <w:lang w:eastAsia="en-US"/>
              </w:rPr>
              <w:t>"Р</w:t>
            </w:r>
            <w:proofErr w:type="gramEnd"/>
            <w:r w:rsidRPr="00930E48">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753 000,00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Долгосрочная целевая программа</w:t>
            </w:r>
            <w:proofErr w:type="gramStart"/>
            <w:r w:rsidRPr="00930E48">
              <w:rPr>
                <w:rFonts w:eastAsiaTheme="minorHAnsi"/>
                <w:b/>
                <w:bCs/>
                <w:color w:val="000000"/>
                <w:sz w:val="16"/>
                <w:szCs w:val="16"/>
                <w:lang w:eastAsia="en-US"/>
              </w:rPr>
              <w:t>"Р</w:t>
            </w:r>
            <w:proofErr w:type="gramEnd"/>
            <w:r w:rsidRPr="00930E48">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753 000,00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710"/>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5224700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Долгосрочная целевая программа</w:t>
            </w:r>
            <w:proofErr w:type="gramStart"/>
            <w:r w:rsidRPr="00930E48">
              <w:rPr>
                <w:rFonts w:eastAsiaTheme="minorHAnsi"/>
                <w:color w:val="000000"/>
                <w:sz w:val="16"/>
                <w:szCs w:val="16"/>
                <w:lang w:eastAsia="en-US"/>
              </w:rPr>
              <w:t>"Р</w:t>
            </w:r>
            <w:proofErr w:type="gramEnd"/>
            <w:r w:rsidRPr="00930E48">
              <w:rPr>
                <w:rFonts w:eastAsiaTheme="minorHAnsi"/>
                <w:color w:val="000000"/>
                <w:sz w:val="16"/>
                <w:szCs w:val="16"/>
                <w:lang w:eastAsia="en-US"/>
              </w:rPr>
              <w:t xml:space="preserve">азвитие автомобильных дорог общего пользования </w:t>
            </w:r>
            <w:r w:rsidRPr="00930E48">
              <w:rPr>
                <w:rFonts w:eastAsiaTheme="minorHAnsi"/>
                <w:color w:val="000000"/>
                <w:sz w:val="16"/>
                <w:szCs w:val="16"/>
                <w:lang w:eastAsia="en-US"/>
              </w:rPr>
              <w:lastRenderedPageBreak/>
              <w:t>регионального или межмуниципального значения и местного значения в Иркутской области на 2011-2014 годы"</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753 000,00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7 530,00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7 530,00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Жилищное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7952301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7 530,00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699 005,56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612 468,04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88</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5225400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180 000,00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178 049,44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5225400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006</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Субсидии юридическим лицам</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180 000,00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178 049,44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5225400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006</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Субсидии юридическим лицам</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180 000,00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178 049,44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Администрация Березняковского сельского </w:t>
            </w:r>
            <w:r w:rsidRPr="00930E48">
              <w:rPr>
                <w:rFonts w:eastAsiaTheme="minorHAnsi"/>
                <w:b/>
                <w:bCs/>
                <w:color w:val="000000"/>
                <w:sz w:val="16"/>
                <w:szCs w:val="16"/>
                <w:lang w:eastAsia="en-US"/>
              </w:rPr>
              <w:lastRenderedPageBreak/>
              <w:t>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ДЦП "Энергосбережение и повышение </w:t>
            </w:r>
            <w:r w:rsidRPr="00930E48">
              <w:rPr>
                <w:rFonts w:eastAsiaTheme="minorHAnsi"/>
                <w:b/>
                <w:bCs/>
                <w:color w:val="000000"/>
                <w:sz w:val="16"/>
                <w:szCs w:val="16"/>
                <w:lang w:eastAsia="en-US"/>
              </w:rPr>
              <w:lastRenderedPageBreak/>
              <w:t>энергетической эффективности на территории МО "Нижнеилимский район" на 2011-2015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20 005,56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20 005,56</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"Энергосбережение и повышение энергетической эффективности на территории МО "Нижнеилимский район" на 2011-2015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006</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Субсидии юридическим лицам</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20 005,56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20 005,56</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7951700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"Энергосбережение и повышение энергетической эффективности на территории МО "Нижнеилимский район" на 2011-2015 г.г."</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006</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Субсидии юридическим лицам</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20 005,56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20 005,56</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291 000,00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207 542,04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7951900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291 000,00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207 542,04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7951900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207 542,04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7952001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"Чистая вода на период до 2011-2017 годы" на территории Березняковского сельского поселения.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208 000,00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206 871,00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7952001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ДЦП "Чистая вода на период до 2011-2017 годы" на территории Березняковского сельского поселения.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208 000,00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206 871,00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0502</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Коммунальное хозяйство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7952001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ДЦП "Чистая вода на период до 2011-2017 годы" на территории Березняковского сельского поселения.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208 000,00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206 871,00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Администрация Березняковского сельского поселения </w:t>
            </w:r>
            <w:r w:rsidRPr="00930E48">
              <w:rPr>
                <w:rFonts w:eastAsiaTheme="minorHAnsi"/>
                <w:b/>
                <w:bCs/>
                <w:color w:val="000000"/>
                <w:sz w:val="16"/>
                <w:szCs w:val="16"/>
                <w:lang w:eastAsia="en-US"/>
              </w:rPr>
              <w:lastRenderedPageBreak/>
              <w:t>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968 324,30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779 968,62</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81</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Уличное освещение</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424 402,30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299 072,09</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Уличное освещение</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424 402,30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299 072,09</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6000100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Уличное освещение</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424 402,30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299 072,09</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24 138,00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14 138,00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24 138,00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14 138,00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5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6000200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24 138,00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14 138,00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Организация и содержание мест захоронения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20 500,00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20 500,00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Организация и содержание мест захоронения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20 500,00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20 500,00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6000400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Организация и содержание мест захоронения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20 500,00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20 500,00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мероприятия по благоустройству городских округов и поселений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499 284,00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446 258,53</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Администрация Березняковского сельского поселения </w:t>
            </w:r>
            <w:r w:rsidRPr="00930E48">
              <w:rPr>
                <w:rFonts w:eastAsiaTheme="minorHAnsi"/>
                <w:b/>
                <w:bCs/>
                <w:color w:val="000000"/>
                <w:sz w:val="16"/>
                <w:szCs w:val="16"/>
                <w:lang w:eastAsia="en-US"/>
              </w:rPr>
              <w:lastRenderedPageBreak/>
              <w:t>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6000500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Прочие мероприятия по благоустройству городских </w:t>
            </w:r>
            <w:r w:rsidRPr="00930E48">
              <w:rPr>
                <w:rFonts w:eastAsiaTheme="minorHAnsi"/>
                <w:b/>
                <w:bCs/>
                <w:color w:val="000000"/>
                <w:sz w:val="16"/>
                <w:szCs w:val="16"/>
                <w:lang w:eastAsia="en-US"/>
              </w:rPr>
              <w:lastRenderedPageBreak/>
              <w:t>округов и поселений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Выполнение функций органами местного </w:t>
            </w:r>
            <w:r w:rsidRPr="00930E48">
              <w:rPr>
                <w:rFonts w:eastAsiaTheme="minorHAnsi"/>
                <w:b/>
                <w:bCs/>
                <w:color w:val="000000"/>
                <w:sz w:val="16"/>
                <w:szCs w:val="16"/>
                <w:lang w:eastAsia="en-US"/>
              </w:rPr>
              <w:lastRenderedPageBreak/>
              <w:t>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lastRenderedPageBreak/>
              <w:t>499 284,00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446 258,53</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0503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Благоустройство</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6000500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мероприятия по благоустройству городских округов и поселений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499 284,00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446 258,53</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3 743 365,04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3 715 457,04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4409900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деятельности (оказание услуг) подведомственных учреждений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3 622 862,04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3 594 954,04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4409900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Обеспечение деятельности (оказание услуг) подведомственных учреждений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001</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казенными учреждениями</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3 622 862,04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3 594 954,04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4409900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Обеспечение деятельности (оказание услуг) подведомственных учреждений</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001</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казенными учреждениями</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3 622 862,04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3 594 954,04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120 503,00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120 503,00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001</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казенными учреждениями</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120 503,00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120 503,00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0801</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Культура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7952601</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"Программа повышения эффективности бюджетных расходов МО Березняковское СП на период  до 2013 года"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001</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казенными учреждениями</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120 503,00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120 503,00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1003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Социальное обеспечение населения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1003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Социальное обеспечение населения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5053300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Мероприятия в области социальной политики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1003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Социальное обеспечение населения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5053300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Мероприятия в области социальной политики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013</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Прочие расходы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1003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Социальное обеспечение населения</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5053300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Мероприятия в области социальной политики</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013</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расходы</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1105</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физической культуры и спорта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1105</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физической культуры и спорта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5129700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Мероприятия в области здравоохранения, спорта и физической культуры, туризма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1105</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Другие вопросы в области физической культуры и спорта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5129700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Мероприятия в области здравоохранения, спорта и физической культуры, туризма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92 000,00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305"/>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Администрация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1105</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Другие вопросы в области физической культуры и спорта</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5129700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Мероприятия в области здравоохранения, спорта и физической культуры, туризма</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92 000,00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178 236,49</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176 853,24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178 236,49</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176 853,24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5 968,55</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4 585,30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77</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5 968,55</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4 585,30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77</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0020400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Центральный аппарат</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5 968,55</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4 585,30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77</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0021100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Председатель представительного органа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муниципальных </w:t>
            </w:r>
            <w:r w:rsidRPr="00930E48">
              <w:rPr>
                <w:rFonts w:eastAsiaTheme="minorHAnsi"/>
                <w:b/>
                <w:bCs/>
                <w:color w:val="000000"/>
                <w:sz w:val="16"/>
                <w:szCs w:val="16"/>
                <w:lang w:eastAsia="en-US"/>
              </w:rPr>
              <w:lastRenderedPageBreak/>
              <w:t>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0021100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Председатель представительного органа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171 000,00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06"/>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0021100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Председатель представительного органа муниципального образования</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171 000,00</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171 000,00</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8"/>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roofErr w:type="gramStart"/>
            <w:r w:rsidRPr="00930E48">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b/>
                <w:bCs/>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1 267,94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1 267,94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8"/>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roofErr w:type="gramStart"/>
            <w:r w:rsidRPr="00930E48">
              <w:rPr>
                <w:rFonts w:eastAsiaTheme="minorHAnsi"/>
                <w:b/>
                <w:bCs/>
                <w:color w:val="000000"/>
                <w:sz w:val="16"/>
                <w:szCs w:val="16"/>
                <w:lang w:eastAsia="en-US"/>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w:t>
            </w:r>
            <w:r w:rsidRPr="00930E48">
              <w:rPr>
                <w:rFonts w:eastAsiaTheme="minorHAnsi"/>
                <w:b/>
                <w:bCs/>
                <w:color w:val="000000"/>
                <w:sz w:val="16"/>
                <w:szCs w:val="16"/>
                <w:lang w:eastAsia="en-US"/>
              </w:rPr>
              <w:lastRenderedPageBreak/>
              <w:t>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b/>
                <w:bCs/>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1 267,94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1 267,94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2028"/>
        </w:trPr>
        <w:tc>
          <w:tcPr>
            <w:tcW w:w="126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930</w:t>
            </w: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Дума Березняковского сельского поселения Нижнеилимского района</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0103</w:t>
            </w: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5900000</w:t>
            </w: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proofErr w:type="gramStart"/>
            <w:r w:rsidRPr="00930E48">
              <w:rPr>
                <w:rFonts w:eastAsiaTheme="minorHAnsi"/>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930E48">
              <w:rPr>
                <w:rFonts w:eastAsiaTheme="minorHAnsi"/>
                <w:color w:val="000000"/>
                <w:sz w:val="16"/>
                <w:szCs w:val="16"/>
                <w:lang w:eastAsia="en-US"/>
              </w:rPr>
              <w:t>, а также пеней и штрафов, начисленных на задолженность 2010-2011 годов</w:t>
            </w: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500</w:t>
            </w: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Выполнение функций органами местного самоуправления</w:t>
            </w: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1 267,94</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1 267,94</w:t>
            </w:r>
          </w:p>
        </w:tc>
        <w:tc>
          <w:tcPr>
            <w:tcW w:w="519" w:type="dxa"/>
            <w:tcBorders>
              <w:top w:val="single" w:sz="6" w:space="0" w:color="auto"/>
              <w:left w:val="single" w:sz="6" w:space="0" w:color="auto"/>
              <w:bottom w:val="single" w:sz="6" w:space="0" w:color="auto"/>
              <w:right w:val="single" w:sz="12"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101"/>
        </w:trPr>
        <w:tc>
          <w:tcPr>
            <w:tcW w:w="1268" w:type="dxa"/>
            <w:gridSpan w:val="2"/>
            <w:tcBorders>
              <w:top w:val="single" w:sz="6" w:space="0" w:color="auto"/>
              <w:left w:val="single" w:sz="6"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531"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Итого</w:t>
            </w:r>
          </w:p>
        </w:tc>
        <w:tc>
          <w:tcPr>
            <w:tcW w:w="37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946"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94"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89"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305" w:type="dxa"/>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390"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p>
        </w:tc>
        <w:tc>
          <w:tcPr>
            <w:tcW w:w="698" w:type="dxa"/>
            <w:gridSpan w:val="2"/>
            <w:tcBorders>
              <w:top w:val="single" w:sz="6" w:space="0" w:color="auto"/>
              <w:left w:val="single" w:sz="2" w:space="0" w:color="auto"/>
              <w:bottom w:val="single" w:sz="6" w:space="0" w:color="auto"/>
              <w:right w:val="single" w:sz="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15 716 360,36</w:t>
            </w:r>
          </w:p>
        </w:tc>
        <w:tc>
          <w:tcPr>
            <w:tcW w:w="698" w:type="dxa"/>
            <w:gridSpan w:val="3"/>
            <w:tcBorders>
              <w:top w:val="single" w:sz="6" w:space="0" w:color="auto"/>
              <w:left w:val="single" w:sz="2"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13 583 601,38</w:t>
            </w:r>
          </w:p>
        </w:tc>
        <w:tc>
          <w:tcPr>
            <w:tcW w:w="519" w:type="dxa"/>
            <w:tcBorders>
              <w:top w:val="single" w:sz="6" w:space="0" w:color="auto"/>
              <w:left w:val="single" w:sz="6" w:space="0" w:color="auto"/>
              <w:bottom w:val="nil"/>
              <w:right w:val="single" w:sz="12"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86</w:t>
            </w:r>
          </w:p>
        </w:tc>
        <w:tc>
          <w:tcPr>
            <w:tcW w:w="415" w:type="dxa"/>
            <w:gridSpan w:val="2"/>
            <w:tcBorders>
              <w:top w:val="nil"/>
              <w:left w:val="single" w:sz="12" w:space="0" w:color="auto"/>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gridAfter w:val="1"/>
          <w:wAfter w:w="135" w:type="dxa"/>
          <w:trHeight w:val="494"/>
        </w:trPr>
        <w:tc>
          <w:tcPr>
            <w:tcW w:w="1268" w:type="dxa"/>
            <w:gridSpan w:val="2"/>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MS Sans Serif" w:eastAsiaTheme="minorHAnsi" w:hAnsi="MS Sans Serif" w:cs="MS Sans Serif"/>
                <w:color w:val="000000"/>
                <w:sz w:val="16"/>
                <w:szCs w:val="16"/>
                <w:lang w:eastAsia="en-US"/>
              </w:rPr>
            </w:pPr>
          </w:p>
        </w:tc>
        <w:tc>
          <w:tcPr>
            <w:tcW w:w="1531" w:type="dxa"/>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370" w:type="dxa"/>
            <w:gridSpan w:val="2"/>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1946" w:type="dxa"/>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394" w:type="dxa"/>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1389" w:type="dxa"/>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305" w:type="dxa"/>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1390" w:type="dxa"/>
            <w:gridSpan w:val="2"/>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698" w:type="dxa"/>
            <w:gridSpan w:val="2"/>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698" w:type="dxa"/>
            <w:gridSpan w:val="3"/>
            <w:tcBorders>
              <w:top w:val="single" w:sz="6" w:space="0" w:color="auto"/>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c>
          <w:tcPr>
            <w:tcW w:w="519" w:type="dxa"/>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415" w:type="dxa"/>
            <w:gridSpan w:val="2"/>
            <w:tcBorders>
              <w:top w:val="nil"/>
              <w:left w:val="nil"/>
              <w:bottom w:val="nil"/>
              <w:right w:val="nil"/>
            </w:tcBorders>
            <w:shd w:val="solid" w:color="9D9DA1" w:fill="000000"/>
          </w:tcPr>
          <w:p w:rsidR="00930E48" w:rsidRPr="00930E48" w:rsidRDefault="00930E48" w:rsidP="00930E48">
            <w:pPr>
              <w:autoSpaceDE w:val="0"/>
              <w:autoSpaceDN w:val="0"/>
              <w:adjustRightInd w:val="0"/>
              <w:jc w:val="right"/>
              <w:rPr>
                <w:rFonts w:ascii="Arial" w:eastAsiaTheme="minorHAnsi" w:hAnsi="Arial" w:cs="Arial"/>
                <w:color w:val="000000"/>
                <w:sz w:val="16"/>
                <w:szCs w:val="16"/>
                <w:lang w:eastAsia="en-US"/>
              </w:rPr>
            </w:pPr>
          </w:p>
        </w:tc>
      </w:tr>
      <w:tr w:rsidR="00930E48" w:rsidRPr="00930E48" w:rsidTr="00FC5697">
        <w:trPr>
          <w:trHeight w:val="674"/>
        </w:trPr>
        <w:tc>
          <w:tcPr>
            <w:tcW w:w="1135" w:type="dxa"/>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01" w:type="dxa"/>
            <w:gridSpan w:val="3"/>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245" w:type="dxa"/>
            <w:gridSpan w:val="6"/>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2977" w:type="dxa"/>
            <w:gridSpan w:val="10"/>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Приложение № 2 к решению Думы Березняковского сельского поселения</w:t>
            </w:r>
          </w:p>
          <w:p w:rsidR="00930E48" w:rsidRPr="00930E48" w:rsidRDefault="00930E48" w:rsidP="00930E48">
            <w:pPr>
              <w:autoSpaceDE w:val="0"/>
              <w:autoSpaceDN w:val="0"/>
              <w:adjustRightInd w:val="0"/>
              <w:jc w:val="center"/>
              <w:rPr>
                <w:rFonts w:eastAsiaTheme="minorHAnsi"/>
                <w:color w:val="000000"/>
                <w:sz w:val="16"/>
                <w:szCs w:val="16"/>
                <w:u w:val="single"/>
                <w:lang w:eastAsia="en-US"/>
              </w:rPr>
            </w:pPr>
            <w:r w:rsidRPr="00930E48">
              <w:rPr>
                <w:rFonts w:eastAsiaTheme="minorHAnsi"/>
                <w:color w:val="000000"/>
                <w:sz w:val="16"/>
                <w:szCs w:val="16"/>
                <w:u w:val="single"/>
                <w:lang w:eastAsia="en-US"/>
              </w:rPr>
              <w:t>от " 26 " марта  2013 года №  35</w:t>
            </w:r>
          </w:p>
        </w:tc>
      </w:tr>
      <w:tr w:rsidR="00930E48" w:rsidRPr="00930E48" w:rsidTr="00FC5697">
        <w:trPr>
          <w:trHeight w:val="209"/>
        </w:trPr>
        <w:tc>
          <w:tcPr>
            <w:tcW w:w="1135" w:type="dxa"/>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01" w:type="dxa"/>
            <w:gridSpan w:val="3"/>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245" w:type="dxa"/>
            <w:gridSpan w:val="6"/>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40" w:type="dxa"/>
            <w:gridSpan w:val="5"/>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946" w:type="dxa"/>
            <w:gridSpan w:val="3"/>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291" w:type="dxa"/>
            <w:gridSpan w:val="2"/>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r>
      <w:tr w:rsidR="00930E48" w:rsidRPr="00930E48" w:rsidTr="00FC5697">
        <w:trPr>
          <w:trHeight w:val="1022"/>
        </w:trPr>
        <w:tc>
          <w:tcPr>
            <w:tcW w:w="11058" w:type="dxa"/>
            <w:gridSpan w:val="20"/>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Отчет об исполнении бюджета Березняковского сельского поселения МО</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 по группам, подгруппам и статьям классификации доходов бюджета РФ</w:t>
            </w:r>
          </w:p>
          <w:p w:rsidR="00930E48" w:rsidRPr="00930E48" w:rsidRDefault="00930E48" w:rsidP="00930E48">
            <w:pPr>
              <w:autoSpaceDE w:val="0"/>
              <w:autoSpaceDN w:val="0"/>
              <w:adjustRightInd w:val="0"/>
              <w:ind w:right="601"/>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 за 12 месяцев 2012 года</w:t>
            </w:r>
          </w:p>
        </w:tc>
      </w:tr>
      <w:tr w:rsidR="00930E48" w:rsidRPr="00930E48" w:rsidTr="00FC5697">
        <w:trPr>
          <w:trHeight w:val="161"/>
        </w:trPr>
        <w:tc>
          <w:tcPr>
            <w:tcW w:w="1135" w:type="dxa"/>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01" w:type="dxa"/>
            <w:gridSpan w:val="3"/>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5245" w:type="dxa"/>
            <w:gridSpan w:val="6"/>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709" w:type="dxa"/>
            <w:gridSpan w:val="2"/>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276" w:type="dxa"/>
            <w:gridSpan w:val="6"/>
            <w:tcBorders>
              <w:top w:val="single" w:sz="2" w:space="0" w:color="000000"/>
              <w:left w:val="single" w:sz="2" w:space="0" w:color="000000"/>
              <w:bottom w:val="single" w:sz="2" w:space="0" w:color="000000"/>
              <w:right w:val="single" w:sz="2" w:space="0" w:color="000000"/>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r>
      <w:tr w:rsidR="00930E48" w:rsidRPr="00930E48" w:rsidTr="00FC5697">
        <w:trPr>
          <w:trHeight w:val="221"/>
        </w:trPr>
        <w:tc>
          <w:tcPr>
            <w:tcW w:w="1135" w:type="dxa"/>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01" w:type="dxa"/>
            <w:gridSpan w:val="3"/>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5245" w:type="dxa"/>
            <w:gridSpan w:val="6"/>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992" w:type="dxa"/>
            <w:gridSpan w:val="2"/>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709" w:type="dxa"/>
            <w:gridSpan w:val="2"/>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p>
        </w:tc>
        <w:tc>
          <w:tcPr>
            <w:tcW w:w="1276" w:type="dxa"/>
            <w:gridSpan w:val="6"/>
            <w:tcBorders>
              <w:top w:val="single" w:sz="2" w:space="0" w:color="000000"/>
              <w:left w:val="single" w:sz="2" w:space="0" w:color="000000"/>
              <w:bottom w:val="single" w:sz="6" w:space="0" w:color="auto"/>
              <w:right w:val="single" w:sz="2" w:space="0" w:color="000000"/>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тыс. руб.</w:t>
            </w:r>
          </w:p>
        </w:tc>
      </w:tr>
      <w:tr w:rsidR="00930E48" w:rsidRPr="00930E48" w:rsidTr="00FC5697">
        <w:trPr>
          <w:trHeight w:val="336"/>
        </w:trPr>
        <w:tc>
          <w:tcPr>
            <w:tcW w:w="2836" w:type="dxa"/>
            <w:gridSpan w:val="4"/>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Код бюджетной классификации</w:t>
            </w:r>
          </w:p>
        </w:tc>
        <w:tc>
          <w:tcPr>
            <w:tcW w:w="5245" w:type="dxa"/>
            <w:gridSpan w:val="6"/>
            <w:tcBorders>
              <w:top w:val="single" w:sz="6" w:space="0" w:color="auto"/>
              <w:left w:val="single" w:sz="6" w:space="0" w:color="auto"/>
              <w:bottom w:val="nil"/>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Наименование платежей</w:t>
            </w:r>
          </w:p>
        </w:tc>
        <w:tc>
          <w:tcPr>
            <w:tcW w:w="992" w:type="dxa"/>
            <w:gridSpan w:val="2"/>
            <w:tcBorders>
              <w:top w:val="single" w:sz="6" w:space="0" w:color="auto"/>
              <w:left w:val="single" w:sz="6" w:space="0" w:color="auto"/>
              <w:bottom w:val="nil"/>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План на 2012 год</w:t>
            </w:r>
          </w:p>
        </w:tc>
        <w:tc>
          <w:tcPr>
            <w:tcW w:w="709" w:type="dxa"/>
            <w:gridSpan w:val="2"/>
            <w:tcBorders>
              <w:top w:val="single" w:sz="6" w:space="0" w:color="auto"/>
              <w:left w:val="single" w:sz="6" w:space="0" w:color="auto"/>
              <w:bottom w:val="nil"/>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Исполнение на 01.01.13</w:t>
            </w:r>
          </w:p>
        </w:tc>
        <w:tc>
          <w:tcPr>
            <w:tcW w:w="1276" w:type="dxa"/>
            <w:gridSpan w:val="6"/>
            <w:tcBorders>
              <w:top w:val="single" w:sz="6" w:space="0" w:color="auto"/>
              <w:left w:val="single" w:sz="6" w:space="0" w:color="auto"/>
              <w:bottom w:val="nil"/>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исполнения</w:t>
            </w:r>
          </w:p>
        </w:tc>
      </w:tr>
      <w:tr w:rsidR="00930E48" w:rsidRPr="00930E48" w:rsidTr="00FC5697">
        <w:trPr>
          <w:trHeight w:val="80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главного </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proofErr w:type="spellStart"/>
            <w:r w:rsidRPr="00930E48">
              <w:rPr>
                <w:rFonts w:eastAsiaTheme="minorHAnsi"/>
                <w:b/>
                <w:bCs/>
                <w:color w:val="000000"/>
                <w:sz w:val="16"/>
                <w:szCs w:val="16"/>
                <w:lang w:eastAsia="en-US"/>
              </w:rPr>
              <w:t>админи</w:t>
            </w:r>
            <w:proofErr w:type="spellEnd"/>
            <w:r w:rsidRPr="00930E48">
              <w:rPr>
                <w:rFonts w:eastAsiaTheme="minorHAnsi"/>
                <w:b/>
                <w:bCs/>
                <w:color w:val="000000"/>
                <w:sz w:val="16"/>
                <w:szCs w:val="16"/>
                <w:lang w:eastAsia="en-US"/>
              </w:rPr>
              <w:t>-</w:t>
            </w:r>
          </w:p>
          <w:p w:rsidR="00930E48" w:rsidRPr="00930E48" w:rsidRDefault="00930E48" w:rsidP="00930E48">
            <w:pPr>
              <w:autoSpaceDE w:val="0"/>
              <w:autoSpaceDN w:val="0"/>
              <w:adjustRightInd w:val="0"/>
              <w:jc w:val="center"/>
              <w:rPr>
                <w:rFonts w:eastAsiaTheme="minorHAnsi"/>
                <w:b/>
                <w:bCs/>
                <w:color w:val="000000"/>
                <w:sz w:val="16"/>
                <w:szCs w:val="16"/>
                <w:lang w:eastAsia="en-US"/>
              </w:rPr>
            </w:pPr>
            <w:proofErr w:type="spellStart"/>
            <w:r w:rsidRPr="00930E48">
              <w:rPr>
                <w:rFonts w:eastAsiaTheme="minorHAnsi"/>
                <w:b/>
                <w:bCs/>
                <w:color w:val="000000"/>
                <w:sz w:val="16"/>
                <w:szCs w:val="16"/>
                <w:lang w:eastAsia="en-US"/>
              </w:rPr>
              <w:t>стратора</w:t>
            </w:r>
            <w:proofErr w:type="spellEnd"/>
          </w:p>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 xml:space="preserve"> доходов</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доходов бюджета</w:t>
            </w:r>
          </w:p>
        </w:tc>
        <w:tc>
          <w:tcPr>
            <w:tcW w:w="5245" w:type="dxa"/>
            <w:gridSpan w:val="6"/>
            <w:tcBorders>
              <w:top w:val="nil"/>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992" w:type="dxa"/>
            <w:gridSpan w:val="2"/>
            <w:tcBorders>
              <w:top w:val="nil"/>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709" w:type="dxa"/>
            <w:gridSpan w:val="2"/>
            <w:tcBorders>
              <w:top w:val="nil"/>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1276" w:type="dxa"/>
            <w:gridSpan w:val="6"/>
            <w:tcBorders>
              <w:top w:val="nil"/>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r>
      <w:tr w:rsidR="00930E48" w:rsidRPr="00930E48" w:rsidTr="00FC5697">
        <w:trPr>
          <w:trHeight w:val="266"/>
        </w:trPr>
        <w:tc>
          <w:tcPr>
            <w:tcW w:w="1135" w:type="dxa"/>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1 00 00000 00 0000 000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ДОХОДЫ</w:t>
            </w:r>
          </w:p>
        </w:tc>
        <w:tc>
          <w:tcPr>
            <w:tcW w:w="992" w:type="dxa"/>
            <w:gridSpan w:val="2"/>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866</w:t>
            </w:r>
          </w:p>
        </w:tc>
        <w:tc>
          <w:tcPr>
            <w:tcW w:w="709" w:type="dxa"/>
            <w:gridSpan w:val="2"/>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902</w:t>
            </w:r>
          </w:p>
        </w:tc>
        <w:tc>
          <w:tcPr>
            <w:tcW w:w="1276" w:type="dxa"/>
            <w:gridSpan w:val="6"/>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104</w:t>
            </w:r>
          </w:p>
        </w:tc>
      </w:tr>
      <w:tr w:rsidR="00930E48" w:rsidRPr="00930E48" w:rsidTr="00FC5697">
        <w:trPr>
          <w:trHeight w:val="266"/>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lastRenderedPageBreak/>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1 01 00000 00 0000 000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НАЛОГИ НА ПРИБЫЛЬ, ДОХОДЫ</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699</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708</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101</w:t>
            </w:r>
          </w:p>
        </w:tc>
      </w:tr>
      <w:tr w:rsidR="00930E48" w:rsidRPr="00930E48" w:rsidTr="00FC5697">
        <w:trPr>
          <w:trHeight w:val="221"/>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1 01 02000 00 0000 000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Налог на доходы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699</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708</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101</w:t>
            </w:r>
          </w:p>
        </w:tc>
      </w:tr>
      <w:tr w:rsidR="00930E48" w:rsidRPr="00930E48" w:rsidTr="00FC5697">
        <w:trPr>
          <w:trHeight w:val="744"/>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1 01 02010 01 0000 110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930E48">
              <w:rPr>
                <w:rFonts w:eastAsiaTheme="minorHAnsi"/>
                <w:color w:val="000000"/>
                <w:sz w:val="16"/>
                <w:szCs w:val="16"/>
                <w:lang w:eastAsia="en-US"/>
              </w:rPr>
              <w:t>Федерац</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697</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707</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101</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1 01 02030 01 0000 110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50</w:t>
            </w:r>
          </w:p>
        </w:tc>
      </w:tr>
      <w:tr w:rsidR="00930E48" w:rsidRPr="00930E48" w:rsidTr="00FC5697">
        <w:trPr>
          <w:trHeight w:val="209"/>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1 05 00000 01 0000 110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НАЛОГИ НА СОВОКУПНЫЙ НАЛОГ</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6</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930E48" w:rsidRPr="00930E48" w:rsidTr="00FC5697">
        <w:trPr>
          <w:trHeight w:val="221"/>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1 05 03010 01 0000 110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Единый сельскохозяйственный налог </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221"/>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1 06 00000 00 0000 000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НАЛОГИ НА ИМУЩЕСТВО</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80</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84</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105</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1 06 01000 00 0000 000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Налог на имущество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111</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1 06 01030 10 0000 110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Налог на имущество физических лиц, взимаемый по ставкам, применяемым к объектам </w:t>
            </w:r>
            <w:proofErr w:type="spellStart"/>
            <w:r w:rsidRPr="00930E48">
              <w:rPr>
                <w:rFonts w:eastAsiaTheme="minorHAnsi"/>
                <w:color w:val="000000"/>
                <w:sz w:val="16"/>
                <w:szCs w:val="16"/>
                <w:lang w:eastAsia="en-US"/>
              </w:rPr>
              <w:t>налогооблажения</w:t>
            </w:r>
            <w:proofErr w:type="spellEnd"/>
            <w:r w:rsidRPr="00930E48">
              <w:rPr>
                <w:rFonts w:eastAsiaTheme="minorHAnsi"/>
                <w:color w:val="000000"/>
                <w:sz w:val="16"/>
                <w:szCs w:val="16"/>
                <w:lang w:eastAsia="en-US"/>
              </w:rPr>
              <w:t>, расположенным  в границах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49</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111</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1 06 06000 00 0000 000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Земельный налог</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35</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97</w:t>
            </w:r>
          </w:p>
        </w:tc>
      </w:tr>
      <w:tr w:rsidR="00930E48" w:rsidRPr="00930E48" w:rsidTr="00FC5697">
        <w:trPr>
          <w:trHeight w:val="55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1 06 06013 10 0000 110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Земельный </w:t>
            </w:r>
            <w:proofErr w:type="spellStart"/>
            <w:r w:rsidRPr="00930E48">
              <w:rPr>
                <w:rFonts w:eastAsiaTheme="minorHAnsi"/>
                <w:color w:val="000000"/>
                <w:sz w:val="16"/>
                <w:szCs w:val="16"/>
                <w:lang w:eastAsia="en-US"/>
              </w:rPr>
              <w:t>налог</w:t>
            </w:r>
            <w:proofErr w:type="gramStart"/>
            <w:r w:rsidRPr="00930E48">
              <w:rPr>
                <w:rFonts w:eastAsiaTheme="minorHAnsi"/>
                <w:color w:val="000000"/>
                <w:sz w:val="16"/>
                <w:szCs w:val="16"/>
                <w:lang w:eastAsia="en-US"/>
              </w:rPr>
              <w:t>,в</w:t>
            </w:r>
            <w:proofErr w:type="gramEnd"/>
            <w:r w:rsidRPr="00930E48">
              <w:rPr>
                <w:rFonts w:eastAsiaTheme="minorHAnsi"/>
                <w:color w:val="000000"/>
                <w:sz w:val="16"/>
                <w:szCs w:val="16"/>
                <w:lang w:eastAsia="en-US"/>
              </w:rPr>
              <w:t>зимаемый</w:t>
            </w:r>
            <w:proofErr w:type="spellEnd"/>
            <w:r w:rsidRPr="00930E48">
              <w:rPr>
                <w:rFonts w:eastAsiaTheme="minorHAnsi"/>
                <w:color w:val="000000"/>
                <w:sz w:val="16"/>
                <w:szCs w:val="16"/>
                <w:lang w:eastAsia="en-US"/>
              </w:rPr>
              <w:t xml:space="preserve"> по </w:t>
            </w:r>
            <w:proofErr w:type="spellStart"/>
            <w:r w:rsidRPr="00930E48">
              <w:rPr>
                <w:rFonts w:eastAsiaTheme="minorHAnsi"/>
                <w:color w:val="000000"/>
                <w:sz w:val="16"/>
                <w:szCs w:val="16"/>
                <w:lang w:eastAsia="en-US"/>
              </w:rPr>
              <w:t>ставам,установленным</w:t>
            </w:r>
            <w:proofErr w:type="spellEnd"/>
            <w:r w:rsidRPr="00930E48">
              <w:rPr>
                <w:rFonts w:eastAsiaTheme="minorHAnsi"/>
                <w:color w:val="000000"/>
                <w:sz w:val="16"/>
                <w:szCs w:val="16"/>
                <w:lang w:eastAsia="en-US"/>
              </w:rPr>
              <w:t xml:space="preserve"> в соответствии подпунктом 1 пункта 1 статьи 394 НК РФ и применяемым к объектам </w:t>
            </w:r>
            <w:proofErr w:type="spellStart"/>
            <w:r w:rsidRPr="00930E48">
              <w:rPr>
                <w:rFonts w:eastAsiaTheme="minorHAnsi"/>
                <w:color w:val="000000"/>
                <w:sz w:val="16"/>
                <w:szCs w:val="16"/>
                <w:lang w:eastAsia="en-US"/>
              </w:rPr>
              <w:t>налогооблажения</w:t>
            </w:r>
            <w:proofErr w:type="spellEnd"/>
            <w:r w:rsidRPr="00930E48">
              <w:rPr>
                <w:rFonts w:eastAsiaTheme="minorHAnsi"/>
                <w:color w:val="000000"/>
                <w:sz w:val="16"/>
                <w:szCs w:val="16"/>
                <w:lang w:eastAsia="en-US"/>
              </w:rPr>
              <w:t>, расположенным в границах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55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182</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1 06 06023 10 0000 110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sidRPr="00930E48">
              <w:rPr>
                <w:rFonts w:eastAsiaTheme="minorHAnsi"/>
                <w:color w:val="000000"/>
                <w:sz w:val="16"/>
                <w:szCs w:val="16"/>
                <w:lang w:eastAsia="en-US"/>
              </w:rPr>
              <w:t>налогооблажения</w:t>
            </w:r>
            <w:proofErr w:type="spellEnd"/>
            <w:r w:rsidRPr="00930E48">
              <w:rPr>
                <w:rFonts w:eastAsiaTheme="minorHAnsi"/>
                <w:color w:val="000000"/>
                <w:sz w:val="16"/>
                <w:szCs w:val="16"/>
                <w:lang w:eastAsia="en-US"/>
              </w:rPr>
              <w:t>, расположенным в границах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32</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31</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97</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1 08 00000 00 0000 000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ГОСУДАРСТВЕННАЯ ПОШЛИНА</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40</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58</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145</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1 08 04000 01 0000 110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58</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145</w:t>
            </w:r>
          </w:p>
        </w:tc>
      </w:tr>
      <w:tr w:rsidR="00930E48" w:rsidRPr="00930E48" w:rsidTr="00FC5697">
        <w:trPr>
          <w:trHeight w:val="55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1 08 04020 01 0000 110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40</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58</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145</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1 11 00000 00 0000 000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25</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30</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120</w:t>
            </w:r>
          </w:p>
        </w:tc>
      </w:tr>
      <w:tr w:rsidR="00930E48" w:rsidRPr="00930E48" w:rsidTr="00FC5697">
        <w:trPr>
          <w:trHeight w:val="744"/>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1 11 05000 00 0000 000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proofErr w:type="gramStart"/>
            <w:r w:rsidRPr="00930E48">
              <w:rPr>
                <w:rFonts w:eastAsiaTheme="minorHAnsi"/>
                <w:color w:val="000000"/>
                <w:sz w:val="16"/>
                <w:szCs w:val="16"/>
                <w:lang w:eastAsia="en-US"/>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proofErr w:type="spellStart"/>
            <w:r w:rsidRPr="00930E48">
              <w:rPr>
                <w:rFonts w:eastAsiaTheme="minorHAnsi"/>
                <w:color w:val="000000"/>
                <w:sz w:val="16"/>
                <w:szCs w:val="16"/>
                <w:lang w:eastAsia="en-US"/>
              </w:rPr>
              <w:t>предпри</w:t>
            </w:r>
            <w:proofErr w:type="spellEnd"/>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w:t>
            </w:r>
          </w:p>
        </w:tc>
      </w:tr>
      <w:tr w:rsidR="00930E48" w:rsidRPr="00930E48" w:rsidTr="00FC5697">
        <w:trPr>
          <w:trHeight w:val="744"/>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966</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1 11 05013 10 0000 120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930E48">
              <w:rPr>
                <w:rFonts w:eastAsiaTheme="minorHAnsi"/>
                <w:color w:val="000000"/>
                <w:sz w:val="16"/>
                <w:szCs w:val="16"/>
                <w:lang w:eastAsia="en-US"/>
              </w:rPr>
              <w:t>участк</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6</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w:t>
            </w:r>
          </w:p>
        </w:tc>
      </w:tr>
      <w:tr w:rsidR="00930E48" w:rsidRPr="00930E48" w:rsidTr="00FC5697">
        <w:trPr>
          <w:trHeight w:val="744"/>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1 11 09000 00 0000 120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proofErr w:type="gramStart"/>
            <w:r w:rsidRPr="00930E48">
              <w:rPr>
                <w:rFonts w:eastAsiaTheme="minorHAnsi"/>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w:t>
            </w:r>
          </w:p>
        </w:tc>
      </w:tr>
      <w:tr w:rsidR="00930E48" w:rsidRPr="00930E48" w:rsidTr="00FC5697">
        <w:trPr>
          <w:trHeight w:val="744"/>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1 11 09045 10 0000 120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120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1 13 00000 00 0000 000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ДОХОДЫ ОТ ОКАЗАНИЯ ПЛАТНЫХ УСЛУГ И КОМПЕНСАЦИИ ЗАТРАТ ГОСУДАРСТВА</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16</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16</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1 13 01990 00 0000 130</w:t>
            </w:r>
          </w:p>
        </w:tc>
        <w:tc>
          <w:tcPr>
            <w:tcW w:w="5245" w:type="dxa"/>
            <w:gridSpan w:val="6"/>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Прочие доходы от оказания платных услуг (работ)     </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1 13 01995 10 0000 130</w:t>
            </w:r>
          </w:p>
        </w:tc>
        <w:tc>
          <w:tcPr>
            <w:tcW w:w="5245" w:type="dxa"/>
            <w:gridSpan w:val="6"/>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16</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278"/>
        </w:trPr>
        <w:tc>
          <w:tcPr>
            <w:tcW w:w="1135" w:type="dxa"/>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center"/>
              <w:rPr>
                <w:rFonts w:eastAsiaTheme="minorHAnsi"/>
                <w:b/>
                <w:bCs/>
                <w:color w:val="000000"/>
                <w:sz w:val="16"/>
                <w:szCs w:val="16"/>
                <w:lang w:eastAsia="en-US"/>
              </w:rPr>
            </w:pPr>
            <w:r w:rsidRPr="00930E48">
              <w:rPr>
                <w:rFonts w:eastAsiaTheme="minorHAnsi"/>
                <w:b/>
                <w:bCs/>
                <w:color w:val="000000"/>
                <w:sz w:val="16"/>
                <w:szCs w:val="16"/>
                <w:lang w:eastAsia="en-US"/>
              </w:rPr>
              <w:t>2 00 00000 00 0000 000</w:t>
            </w:r>
          </w:p>
        </w:tc>
        <w:tc>
          <w:tcPr>
            <w:tcW w:w="5245" w:type="dxa"/>
            <w:gridSpan w:val="6"/>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БЕЗВОЗМЕЗДНЫЕ ПОСТУПЛЕНИЯ</w:t>
            </w:r>
          </w:p>
        </w:tc>
        <w:tc>
          <w:tcPr>
            <w:tcW w:w="992" w:type="dxa"/>
            <w:gridSpan w:val="2"/>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14 485</w:t>
            </w:r>
          </w:p>
        </w:tc>
        <w:tc>
          <w:tcPr>
            <w:tcW w:w="709" w:type="dxa"/>
            <w:gridSpan w:val="2"/>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14 412</w:t>
            </w:r>
          </w:p>
        </w:tc>
        <w:tc>
          <w:tcPr>
            <w:tcW w:w="1276" w:type="dxa"/>
            <w:gridSpan w:val="6"/>
            <w:tcBorders>
              <w:top w:val="single" w:sz="6" w:space="0" w:color="auto"/>
              <w:left w:val="single" w:sz="6" w:space="0" w:color="auto"/>
              <w:bottom w:val="single" w:sz="6" w:space="0" w:color="auto"/>
              <w:right w:val="single" w:sz="6" w:space="0" w:color="auto"/>
            </w:tcBorders>
            <w:shd w:val="solid" w:color="00CCFF"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99</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2 02 00000 00 0000 000</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Безвозмездные поступления от других бюджетов бюджетной системы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14 485</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14 412</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99</w:t>
            </w:r>
          </w:p>
        </w:tc>
      </w:tr>
      <w:tr w:rsidR="00930E48" w:rsidRPr="00930E48" w:rsidTr="00FC5697">
        <w:trPr>
          <w:trHeight w:val="221"/>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2 02 01000 00 0000 151</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Дотации бюджетам субъектов Российской Федерации и муниципальных образований</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4 686</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4 686</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930E48" w:rsidRPr="00930E48" w:rsidTr="00FC5697">
        <w:trPr>
          <w:trHeight w:val="233"/>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2 02 01001 00 0000 151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Дотации на выравнивание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4 325</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4 325</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2 02 01001 10 0000 151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Дотации бюджетам поселений на выравнивание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4 325</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4 325</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2 02 01003 00 0000 151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Дотации бюджетам на поддержку мер по обеспечению сбалансированности бюджетов</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361</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361</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2 02 01003 10 0000 151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Дотации бюджетам поселений на поддержку мер по обеспечению сбалансированности бюджетов</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361</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361</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2 02 02000 00 0000 151</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930E48" w:rsidRPr="00930E48" w:rsidTr="00FC5697">
        <w:trPr>
          <w:trHeight w:val="233"/>
        </w:trPr>
        <w:tc>
          <w:tcPr>
            <w:tcW w:w="1135" w:type="dxa"/>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2 02 02999 00 0000 151</w:t>
            </w:r>
          </w:p>
        </w:tc>
        <w:tc>
          <w:tcPr>
            <w:tcW w:w="5245" w:type="dxa"/>
            <w:gridSpan w:val="6"/>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субсидии</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1276" w:type="dxa"/>
            <w:gridSpan w:val="6"/>
            <w:tcBorders>
              <w:top w:val="single" w:sz="6" w:space="0" w:color="auto"/>
              <w:left w:val="single" w:sz="6" w:space="0" w:color="auto"/>
              <w:bottom w:val="single" w:sz="6" w:space="0" w:color="auto"/>
              <w:right w:val="single" w:sz="6" w:space="0" w:color="auto"/>
            </w:tcBorders>
            <w:shd w:val="solid" w:color="FFFFFF"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233"/>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2 02 02999 10 0000 151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субсидии бюджетам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8 950</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221"/>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2 02 03000 00 0000 151</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 xml:space="preserve">Субвенции бюджетам субъектов Российской Федерации и муниципальных образований </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275</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74</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lastRenderedPageBreak/>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2 02 03015 00 0000 151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2 02 03015 10 0000 151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204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2 02 03024 00 0000 151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71</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r>
      <w:tr w:rsidR="00930E48" w:rsidRPr="00930E48" w:rsidTr="00FC5697">
        <w:trPr>
          <w:trHeight w:val="372"/>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2 02 03024 10 0000 151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Субвенции бюджетам поселений на выполнение передаваемых полномочий субъектов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71</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2 02 04000 00 0000 151</w:t>
            </w:r>
          </w:p>
        </w:tc>
        <w:tc>
          <w:tcPr>
            <w:tcW w:w="5245"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574</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572</w:t>
            </w:r>
          </w:p>
        </w:tc>
        <w:tc>
          <w:tcPr>
            <w:tcW w:w="1276" w:type="dxa"/>
            <w:gridSpan w:val="6"/>
            <w:tcBorders>
              <w:top w:val="single" w:sz="6" w:space="0" w:color="auto"/>
              <w:left w:val="single" w:sz="6" w:space="0" w:color="auto"/>
              <w:bottom w:val="single" w:sz="6" w:space="0" w:color="auto"/>
              <w:right w:val="single" w:sz="6" w:space="0" w:color="auto"/>
            </w:tcBorders>
            <w:shd w:val="solid" w:color="FFFF00" w:fill="auto"/>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2 02 04999 00 0000 151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межбюджетные трансферты, передаваемые бюджетам</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572</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187"/>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color w:val="000000"/>
                <w:sz w:val="16"/>
                <w:szCs w:val="16"/>
                <w:lang w:eastAsia="en-US"/>
              </w:rPr>
            </w:pPr>
            <w:r w:rsidRPr="00930E48">
              <w:rPr>
                <w:rFonts w:eastAsiaTheme="minorHAnsi"/>
                <w:color w:val="000000"/>
                <w:sz w:val="16"/>
                <w:szCs w:val="16"/>
                <w:lang w:eastAsia="en-US"/>
              </w:rPr>
              <w:t>903</w:t>
            </w: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2 02 04999 10 0000 151</w:t>
            </w: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color w:val="000000"/>
                <w:sz w:val="16"/>
                <w:szCs w:val="16"/>
                <w:lang w:eastAsia="en-US"/>
              </w:rPr>
            </w:pPr>
            <w:r w:rsidRPr="00930E48">
              <w:rPr>
                <w:rFonts w:eastAsiaTheme="minorHAnsi"/>
                <w:color w:val="000000"/>
                <w:sz w:val="16"/>
                <w:szCs w:val="16"/>
                <w:lang w:eastAsia="en-US"/>
              </w:rPr>
              <w:t>Прочие межбюджетные трансферты, передаваемые бюджетам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574</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572</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r w:rsidRPr="00930E48">
              <w:rPr>
                <w:rFonts w:eastAsiaTheme="minorHAnsi"/>
                <w:color w:val="000000"/>
                <w:sz w:val="16"/>
                <w:szCs w:val="16"/>
                <w:lang w:eastAsia="en-US"/>
              </w:rPr>
              <w:t>100</w:t>
            </w:r>
          </w:p>
        </w:tc>
      </w:tr>
      <w:tr w:rsidR="00930E48" w:rsidRPr="00930E48" w:rsidTr="00FC5697">
        <w:trPr>
          <w:trHeight w:val="290"/>
        </w:trPr>
        <w:tc>
          <w:tcPr>
            <w:tcW w:w="1135" w:type="dxa"/>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color w:val="000000"/>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center"/>
              <w:rPr>
                <w:rFonts w:eastAsiaTheme="minorHAnsi"/>
                <w:b/>
                <w:bCs/>
                <w:color w:val="000000"/>
                <w:sz w:val="16"/>
                <w:szCs w:val="16"/>
                <w:lang w:eastAsia="en-US"/>
              </w:rPr>
            </w:pPr>
          </w:p>
        </w:tc>
        <w:tc>
          <w:tcPr>
            <w:tcW w:w="5245"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rPr>
                <w:rFonts w:eastAsiaTheme="minorHAnsi"/>
                <w:b/>
                <w:bCs/>
                <w:color w:val="000000"/>
                <w:sz w:val="16"/>
                <w:szCs w:val="16"/>
                <w:lang w:eastAsia="en-US"/>
              </w:rPr>
            </w:pPr>
            <w:r w:rsidRPr="00930E48">
              <w:rPr>
                <w:rFonts w:eastAsiaTheme="minorHAnsi"/>
                <w:b/>
                <w:bCs/>
                <w:color w:val="000000"/>
                <w:sz w:val="16"/>
                <w:szCs w:val="16"/>
                <w:lang w:eastAsia="en-US"/>
              </w:rPr>
              <w:t>ВСЕГО ДОХОДОВ</w:t>
            </w:r>
          </w:p>
        </w:tc>
        <w:tc>
          <w:tcPr>
            <w:tcW w:w="992"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15 351</w:t>
            </w:r>
          </w:p>
        </w:tc>
        <w:tc>
          <w:tcPr>
            <w:tcW w:w="709" w:type="dxa"/>
            <w:gridSpan w:val="2"/>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15 314</w:t>
            </w:r>
          </w:p>
        </w:tc>
        <w:tc>
          <w:tcPr>
            <w:tcW w:w="1276" w:type="dxa"/>
            <w:gridSpan w:val="6"/>
            <w:tcBorders>
              <w:top w:val="single" w:sz="6" w:space="0" w:color="auto"/>
              <w:left w:val="single" w:sz="6" w:space="0" w:color="auto"/>
              <w:bottom w:val="single" w:sz="6" w:space="0" w:color="auto"/>
              <w:right w:val="single" w:sz="6" w:space="0" w:color="auto"/>
            </w:tcBorders>
          </w:tcPr>
          <w:p w:rsidR="00930E48" w:rsidRPr="00930E48" w:rsidRDefault="00930E48" w:rsidP="00930E48">
            <w:pPr>
              <w:autoSpaceDE w:val="0"/>
              <w:autoSpaceDN w:val="0"/>
              <w:adjustRightInd w:val="0"/>
              <w:jc w:val="right"/>
              <w:rPr>
                <w:rFonts w:eastAsiaTheme="minorHAnsi"/>
                <w:b/>
                <w:bCs/>
                <w:color w:val="000000"/>
                <w:sz w:val="16"/>
                <w:szCs w:val="16"/>
                <w:lang w:eastAsia="en-US"/>
              </w:rPr>
            </w:pPr>
            <w:r w:rsidRPr="00930E48">
              <w:rPr>
                <w:rFonts w:eastAsiaTheme="minorHAnsi"/>
                <w:b/>
                <w:bCs/>
                <w:color w:val="000000"/>
                <w:sz w:val="16"/>
                <w:szCs w:val="16"/>
                <w:lang w:eastAsia="en-US"/>
              </w:rPr>
              <w:t>100</w:t>
            </w:r>
          </w:p>
        </w:tc>
      </w:tr>
    </w:tbl>
    <w:p w:rsidR="00CE2123" w:rsidRDefault="00CE2123" w:rsidP="00930E48">
      <w:pPr>
        <w:rPr>
          <w:sz w:val="16"/>
          <w:szCs w:val="16"/>
        </w:rPr>
      </w:pPr>
    </w:p>
    <w:p w:rsidR="00FC5697" w:rsidRDefault="00FC5697" w:rsidP="00930E48">
      <w:pPr>
        <w:rPr>
          <w:sz w:val="16"/>
          <w:szCs w:val="16"/>
        </w:rPr>
      </w:pPr>
    </w:p>
    <w:p w:rsidR="00FC5697" w:rsidRDefault="00FC5697" w:rsidP="00930E48">
      <w:pPr>
        <w:rPr>
          <w:sz w:val="16"/>
          <w:szCs w:val="16"/>
        </w:rPr>
      </w:pPr>
    </w:p>
    <w:tbl>
      <w:tblPr>
        <w:tblW w:w="10774" w:type="dxa"/>
        <w:tblInd w:w="-963" w:type="dxa"/>
        <w:tblLayout w:type="fixed"/>
        <w:tblCellMar>
          <w:left w:w="30" w:type="dxa"/>
          <w:right w:w="30" w:type="dxa"/>
        </w:tblCellMar>
        <w:tblLook w:val="0000"/>
      </w:tblPr>
      <w:tblGrid>
        <w:gridCol w:w="4395"/>
        <w:gridCol w:w="230"/>
        <w:gridCol w:w="560"/>
        <w:gridCol w:w="765"/>
        <w:gridCol w:w="730"/>
        <w:gridCol w:w="125"/>
        <w:gridCol w:w="592"/>
        <w:gridCol w:w="400"/>
        <w:gridCol w:w="359"/>
        <w:gridCol w:w="492"/>
        <w:gridCol w:w="2126"/>
      </w:tblGrid>
      <w:tr w:rsidR="00FC5697" w:rsidRPr="00FC5697" w:rsidTr="00FC5697">
        <w:trPr>
          <w:trHeight w:val="794"/>
        </w:trPr>
        <w:tc>
          <w:tcPr>
            <w:tcW w:w="4625" w:type="dxa"/>
            <w:gridSpan w:val="2"/>
            <w:tcBorders>
              <w:top w:val="single" w:sz="2" w:space="0" w:color="000000"/>
              <w:left w:val="single" w:sz="2" w:space="0" w:color="000000"/>
              <w:bottom w:val="single" w:sz="2" w:space="0" w:color="000000"/>
              <w:right w:val="nil"/>
            </w:tcBorders>
          </w:tcPr>
          <w:p w:rsidR="00FC5697" w:rsidRPr="00FC5697" w:rsidRDefault="00FC5697" w:rsidP="00FC5697">
            <w:pPr>
              <w:autoSpaceDE w:val="0"/>
              <w:autoSpaceDN w:val="0"/>
              <w:adjustRightInd w:val="0"/>
              <w:jc w:val="right"/>
              <w:rPr>
                <w:rFonts w:eastAsiaTheme="minorHAnsi"/>
                <w:color w:val="000000"/>
                <w:lang w:eastAsia="en-US"/>
              </w:rPr>
            </w:pPr>
          </w:p>
        </w:tc>
        <w:tc>
          <w:tcPr>
            <w:tcW w:w="560" w:type="dxa"/>
            <w:tcBorders>
              <w:top w:val="single" w:sz="2" w:space="0" w:color="000000"/>
              <w:left w:val="nil"/>
              <w:bottom w:val="single" w:sz="2" w:space="0" w:color="000000"/>
              <w:right w:val="nil"/>
            </w:tcBorders>
          </w:tcPr>
          <w:p w:rsidR="00FC5697" w:rsidRPr="00FC5697" w:rsidRDefault="00FC5697" w:rsidP="00FC5697">
            <w:pPr>
              <w:autoSpaceDE w:val="0"/>
              <w:autoSpaceDN w:val="0"/>
              <w:adjustRightInd w:val="0"/>
              <w:jc w:val="right"/>
              <w:rPr>
                <w:rFonts w:eastAsiaTheme="minorHAnsi"/>
                <w:color w:val="000000"/>
                <w:lang w:eastAsia="en-US"/>
              </w:rPr>
            </w:pPr>
          </w:p>
        </w:tc>
        <w:tc>
          <w:tcPr>
            <w:tcW w:w="765" w:type="dxa"/>
            <w:tcBorders>
              <w:top w:val="single" w:sz="2" w:space="0" w:color="000000"/>
              <w:left w:val="nil"/>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lang w:eastAsia="en-US"/>
              </w:rPr>
            </w:pPr>
          </w:p>
        </w:tc>
        <w:tc>
          <w:tcPr>
            <w:tcW w:w="4824" w:type="dxa"/>
            <w:gridSpan w:val="7"/>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lang w:eastAsia="en-US"/>
              </w:rPr>
              <w:t xml:space="preserve">Приложение № 5 к решению Думы </w:t>
            </w:r>
          </w:p>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lang w:eastAsia="en-US"/>
              </w:rPr>
              <w:t xml:space="preserve">"Об утверждении отчета об </w:t>
            </w:r>
            <w:proofErr w:type="spellStart"/>
            <w:r w:rsidRPr="00FC5697">
              <w:rPr>
                <w:rFonts w:eastAsiaTheme="minorHAnsi"/>
                <w:color w:val="000000"/>
                <w:lang w:eastAsia="en-US"/>
              </w:rPr>
              <w:t>исполнеии</w:t>
            </w:r>
            <w:proofErr w:type="spellEnd"/>
            <w:r w:rsidRPr="00FC5697">
              <w:rPr>
                <w:rFonts w:eastAsiaTheme="minorHAnsi"/>
                <w:color w:val="000000"/>
                <w:lang w:eastAsia="en-US"/>
              </w:rPr>
              <w:t xml:space="preserve"> бюджета</w:t>
            </w:r>
          </w:p>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lang w:eastAsia="en-US"/>
              </w:rPr>
              <w:t>Березняковского сельского поселения за 2012 год"</w:t>
            </w:r>
          </w:p>
        </w:tc>
      </w:tr>
      <w:tr w:rsidR="00FC5697" w:rsidRPr="00FC5697" w:rsidTr="00FC5697">
        <w:trPr>
          <w:trHeight w:val="149"/>
        </w:trPr>
        <w:tc>
          <w:tcPr>
            <w:tcW w:w="4625"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560"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17"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3377" w:type="dxa"/>
            <w:gridSpan w:val="4"/>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rPr>
                <w:rFonts w:eastAsiaTheme="minorHAnsi"/>
                <w:color w:val="000000"/>
                <w:sz w:val="20"/>
                <w:szCs w:val="20"/>
                <w:lang w:eastAsia="en-US"/>
              </w:rPr>
            </w:pPr>
            <w:r w:rsidRPr="00FC5697">
              <w:rPr>
                <w:rFonts w:eastAsiaTheme="minorHAnsi"/>
                <w:color w:val="000000"/>
                <w:sz w:val="20"/>
                <w:szCs w:val="20"/>
                <w:lang w:eastAsia="en-US"/>
              </w:rPr>
              <w:t xml:space="preserve">от  26 марта    2013 года  №  35 </w:t>
            </w:r>
            <w:r w:rsidRPr="00FC5697">
              <w:rPr>
                <w:rFonts w:eastAsiaTheme="minorHAnsi"/>
                <w:color w:val="000000"/>
                <w:sz w:val="20"/>
                <w:szCs w:val="20"/>
                <w:u w:val="single"/>
                <w:lang w:eastAsia="en-US"/>
              </w:rPr>
              <w:t xml:space="preserve">     </w:t>
            </w:r>
            <w:r w:rsidRPr="00FC5697">
              <w:rPr>
                <w:rFonts w:eastAsiaTheme="minorHAnsi"/>
                <w:color w:val="000000"/>
                <w:sz w:val="20"/>
                <w:szCs w:val="20"/>
                <w:lang w:eastAsia="en-US"/>
              </w:rPr>
              <w:t xml:space="preserve"> </w:t>
            </w:r>
          </w:p>
        </w:tc>
      </w:tr>
      <w:tr w:rsidR="00FC5697" w:rsidRPr="00FC5697" w:rsidTr="00FC5697">
        <w:trPr>
          <w:trHeight w:val="149"/>
        </w:trPr>
        <w:tc>
          <w:tcPr>
            <w:tcW w:w="4625"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560"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17"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59"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2618"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r>
      <w:tr w:rsidR="00FC5697" w:rsidRPr="00FC5697" w:rsidTr="00FC5697">
        <w:trPr>
          <w:trHeight w:val="235"/>
        </w:trPr>
        <w:tc>
          <w:tcPr>
            <w:tcW w:w="10774" w:type="dxa"/>
            <w:gridSpan w:val="11"/>
            <w:tcBorders>
              <w:top w:val="single" w:sz="2" w:space="0" w:color="000000"/>
              <w:left w:val="single" w:sz="2" w:space="0" w:color="000000"/>
              <w:bottom w:val="nil"/>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28"/>
                <w:szCs w:val="28"/>
                <w:lang w:eastAsia="en-US"/>
              </w:rPr>
            </w:pPr>
            <w:r w:rsidRPr="00FC5697">
              <w:rPr>
                <w:rFonts w:eastAsiaTheme="minorHAnsi"/>
                <w:b/>
                <w:bCs/>
                <w:color w:val="000000"/>
                <w:sz w:val="28"/>
                <w:szCs w:val="28"/>
                <w:lang w:eastAsia="en-US"/>
              </w:rPr>
              <w:t>РАСПРЕДЕЛЕНИЕ БЮДЖЕТНЫХ АССИГНОВАНИЙ ЗА 2012 ГОД ПО РАЗДЕЛАМ И ПОДРАЗДЕЛАМ КЛАССИФИКАЦИИ РАСХОДОВ БЮДЖЕТОВ.</w:t>
            </w:r>
          </w:p>
        </w:tc>
      </w:tr>
      <w:tr w:rsidR="00FC5697" w:rsidRPr="00FC5697" w:rsidTr="00FC5697">
        <w:trPr>
          <w:trHeight w:val="497"/>
        </w:trPr>
        <w:tc>
          <w:tcPr>
            <w:tcW w:w="4395" w:type="dxa"/>
            <w:tcBorders>
              <w:top w:val="nil"/>
              <w:left w:val="single" w:sz="2" w:space="0" w:color="000000"/>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790" w:type="dxa"/>
            <w:gridSpan w:val="2"/>
            <w:tcBorders>
              <w:top w:val="nil"/>
              <w:left w:val="nil"/>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765" w:type="dxa"/>
            <w:tcBorders>
              <w:top w:val="nil"/>
              <w:left w:val="nil"/>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855" w:type="dxa"/>
            <w:gridSpan w:val="2"/>
            <w:tcBorders>
              <w:top w:val="nil"/>
              <w:left w:val="nil"/>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992" w:type="dxa"/>
            <w:gridSpan w:val="2"/>
            <w:tcBorders>
              <w:top w:val="nil"/>
              <w:left w:val="nil"/>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851" w:type="dxa"/>
            <w:gridSpan w:val="2"/>
            <w:tcBorders>
              <w:top w:val="nil"/>
              <w:left w:val="nil"/>
              <w:bottom w:val="single" w:sz="2" w:space="0" w:color="000000"/>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c>
          <w:tcPr>
            <w:tcW w:w="2126" w:type="dxa"/>
            <w:tcBorders>
              <w:top w:val="nil"/>
              <w:left w:val="nil"/>
              <w:bottom w:val="single" w:sz="2" w:space="0" w:color="000000"/>
              <w:right w:val="single" w:sz="2" w:space="0" w:color="000000"/>
            </w:tcBorders>
          </w:tcPr>
          <w:p w:rsidR="00FC5697" w:rsidRPr="00FC5697" w:rsidRDefault="00FC5697" w:rsidP="00FC5697">
            <w:pPr>
              <w:autoSpaceDE w:val="0"/>
              <w:autoSpaceDN w:val="0"/>
              <w:adjustRightInd w:val="0"/>
              <w:jc w:val="right"/>
              <w:rPr>
                <w:rFonts w:ascii="Arial" w:eastAsiaTheme="minorHAnsi" w:hAnsi="Arial" w:cs="Arial"/>
                <w:color w:val="000000"/>
                <w:sz w:val="20"/>
                <w:szCs w:val="20"/>
                <w:lang w:eastAsia="en-US"/>
              </w:rPr>
            </w:pPr>
          </w:p>
        </w:tc>
      </w:tr>
      <w:tr w:rsidR="00FC5697" w:rsidRPr="00FC5697" w:rsidTr="00FC5697">
        <w:trPr>
          <w:trHeight w:val="156"/>
        </w:trPr>
        <w:tc>
          <w:tcPr>
            <w:tcW w:w="439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5"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2126"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r>
      <w:tr w:rsidR="00FC5697" w:rsidRPr="00FC5697" w:rsidTr="00FC5697">
        <w:trPr>
          <w:trHeight w:val="113"/>
        </w:trPr>
        <w:tc>
          <w:tcPr>
            <w:tcW w:w="439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5"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2126"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r>
      <w:tr w:rsidR="00FC5697" w:rsidRPr="00FC5697" w:rsidTr="00FC5697">
        <w:trPr>
          <w:trHeight w:val="149"/>
        </w:trPr>
        <w:tc>
          <w:tcPr>
            <w:tcW w:w="4395" w:type="dxa"/>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90" w:type="dxa"/>
            <w:gridSpan w:val="2"/>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b/>
                <w:bCs/>
                <w:color w:val="000000"/>
                <w:sz w:val="20"/>
                <w:szCs w:val="20"/>
                <w:lang w:eastAsia="en-US"/>
              </w:rPr>
            </w:pPr>
          </w:p>
        </w:tc>
        <w:tc>
          <w:tcPr>
            <w:tcW w:w="855" w:type="dxa"/>
            <w:gridSpan w:val="2"/>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b/>
                <w:bCs/>
                <w:color w:val="000000"/>
                <w:sz w:val="20"/>
                <w:szCs w:val="20"/>
                <w:lang w:eastAsia="en-US"/>
              </w:rPr>
            </w:pPr>
          </w:p>
        </w:tc>
        <w:tc>
          <w:tcPr>
            <w:tcW w:w="992" w:type="dxa"/>
            <w:gridSpan w:val="2"/>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b/>
                <w:bCs/>
                <w:color w:val="000000"/>
                <w:sz w:val="20"/>
                <w:szCs w:val="20"/>
                <w:lang w:eastAsia="en-US"/>
              </w:rPr>
            </w:pPr>
          </w:p>
        </w:tc>
        <w:tc>
          <w:tcPr>
            <w:tcW w:w="851" w:type="dxa"/>
            <w:gridSpan w:val="2"/>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2126" w:type="dxa"/>
            <w:tcBorders>
              <w:top w:val="single" w:sz="2" w:space="0" w:color="000000"/>
              <w:left w:val="single" w:sz="2" w:space="0" w:color="000000"/>
              <w:bottom w:val="single" w:sz="6"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r>
      <w:tr w:rsidR="00FC5697" w:rsidRPr="00FC5697" w:rsidTr="00FC5697">
        <w:trPr>
          <w:trHeight w:val="566"/>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наименование</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КФСР</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План</w:t>
            </w:r>
          </w:p>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на 2012 год</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 xml:space="preserve">Внесение </w:t>
            </w:r>
            <w:proofErr w:type="spellStart"/>
            <w:r w:rsidRPr="00FC5697">
              <w:rPr>
                <w:rFonts w:eastAsiaTheme="minorHAnsi"/>
                <w:color w:val="000000"/>
                <w:sz w:val="22"/>
                <w:szCs w:val="22"/>
                <w:lang w:eastAsia="en-US"/>
              </w:rPr>
              <w:t>изменнеий</w:t>
            </w:r>
            <w:proofErr w:type="spellEnd"/>
            <w:r w:rsidRPr="00FC5697">
              <w:rPr>
                <w:rFonts w:eastAsiaTheme="minorHAnsi"/>
                <w:color w:val="000000"/>
                <w:sz w:val="22"/>
                <w:szCs w:val="22"/>
                <w:lang w:eastAsia="en-US"/>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Уточненный план</w:t>
            </w:r>
          </w:p>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 xml:space="preserve"> на 2012 год.</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Исполнение на 31.12.2012</w:t>
            </w:r>
          </w:p>
        </w:tc>
        <w:tc>
          <w:tcPr>
            <w:tcW w:w="2126"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 исполнения</w:t>
            </w:r>
          </w:p>
        </w:tc>
      </w:tr>
      <w:tr w:rsidR="00FC5697" w:rsidRPr="00FC5697" w:rsidTr="00FC5697">
        <w:trPr>
          <w:trHeight w:val="235"/>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ОБЩЕГОСУДАРСТВЕННЫЕ ВОПРОСЫ</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01.00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7 362</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128</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7 490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6 962</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93</w:t>
            </w:r>
          </w:p>
        </w:tc>
      </w:tr>
      <w:tr w:rsidR="00FC5697" w:rsidRPr="00FC5697" w:rsidTr="00FC5697">
        <w:trPr>
          <w:trHeight w:val="437"/>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01.02</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902</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902</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837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93</w:t>
            </w:r>
          </w:p>
        </w:tc>
      </w:tr>
      <w:tr w:rsidR="00FC5697" w:rsidRPr="00FC5697" w:rsidTr="00FC5697">
        <w:trPr>
          <w:trHeight w:val="530"/>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01.03</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178</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178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177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99</w:t>
            </w:r>
          </w:p>
        </w:tc>
      </w:tr>
      <w:tr w:rsidR="00FC5697" w:rsidRPr="00FC5697" w:rsidTr="00FC5697">
        <w:trPr>
          <w:trHeight w:val="523"/>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01.04</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5 488</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131</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5 619</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5177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92</w:t>
            </w:r>
          </w:p>
        </w:tc>
      </w:tr>
      <w:tr w:rsidR="00FC5697" w:rsidRPr="00FC5697" w:rsidTr="00FC5697">
        <w:trPr>
          <w:trHeight w:val="358"/>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Обеспечение деятельности финансовых, налоговых и таможенных органов и органов финансового надзора</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01.06</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546</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546</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546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358"/>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Обеспечение проведения выборов и референдумов</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01.07</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218</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218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218</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235"/>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Резервные фонды</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01.11</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15</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15</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25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Другие общегосударственные вопросы</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01.13</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15</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-3</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12</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58</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НАЦИОНАЛЬНАЯ ОБОРОНА</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02.00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204</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204</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204</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100</w:t>
            </w:r>
          </w:p>
        </w:tc>
      </w:tr>
      <w:tr w:rsidR="00FC5697" w:rsidRPr="00FC5697" w:rsidTr="00FC5697">
        <w:trPr>
          <w:trHeight w:val="25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Мобилизационная и вневойсковая подготовка</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02.03</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204</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204</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204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384"/>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НАЦИОНАЛЬНАЯ БЕЗОПАСНОСТЬ И ПРАВООХРАНИТЕЛЬНАЯ ДЕЯТЕЛЬНОСТЬ</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03.00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43</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-5</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38</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36</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95</w:t>
            </w:r>
          </w:p>
        </w:tc>
      </w:tr>
      <w:tr w:rsidR="00FC5697" w:rsidRPr="00FC5697" w:rsidTr="00FC5697">
        <w:trPr>
          <w:trHeight w:val="391"/>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lastRenderedPageBreak/>
              <w:t xml:space="preserve">Защита населения и территории от </w:t>
            </w:r>
            <w:proofErr w:type="spellStart"/>
            <w:r w:rsidRPr="00FC5697">
              <w:rPr>
                <w:rFonts w:eastAsiaTheme="minorHAnsi"/>
                <w:color w:val="000000"/>
                <w:sz w:val="22"/>
                <w:szCs w:val="22"/>
                <w:lang w:eastAsia="en-US"/>
              </w:rPr>
              <w:t>черезвычайных</w:t>
            </w:r>
            <w:proofErr w:type="spellEnd"/>
            <w:r w:rsidRPr="00FC5697">
              <w:rPr>
                <w:rFonts w:eastAsiaTheme="minorHAnsi"/>
                <w:color w:val="000000"/>
                <w:sz w:val="22"/>
                <w:szCs w:val="22"/>
                <w:lang w:eastAsia="en-US"/>
              </w:rPr>
              <w:t xml:space="preserve"> ситуаций природного и техногенного характера, гражданская оборона </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03.09</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28</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28</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401"/>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Другие вопросы в области национальной безопасности и правоохранительной деятельности</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03.14</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15</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-5</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НАЦИОНАЛЬНАЯ ЭКОНОМИКА</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04.00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1 715</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1 715</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1 182</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69</w:t>
            </w:r>
          </w:p>
        </w:tc>
      </w:tr>
      <w:tr w:rsidR="00FC5697" w:rsidRPr="00FC5697" w:rsidTr="00FC5697">
        <w:trPr>
          <w:trHeight w:val="26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Общеэкономические вопросы</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04.01</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71</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71</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26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Дорожное хозяйство</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04.09</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462</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462</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26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Другие вопросы в области национальной экономики</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04.12</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1 182</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1 182</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1182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ЖИЛИЩНО-КОММУНАЛЬНОЕ ХОЗЯЙСТВО</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05.00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2 513</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-85</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2 428</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1 392</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57</w:t>
            </w:r>
          </w:p>
        </w:tc>
      </w:tr>
      <w:tr w:rsidR="00FC5697" w:rsidRPr="00FC5697" w:rsidTr="00FC5697">
        <w:trPr>
          <w:trHeight w:val="192"/>
        </w:trPr>
        <w:tc>
          <w:tcPr>
            <w:tcW w:w="4395"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Жилищное хозяйство</w:t>
            </w:r>
          </w:p>
        </w:tc>
        <w:tc>
          <w:tcPr>
            <w:tcW w:w="790"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05.01</w:t>
            </w:r>
          </w:p>
        </w:tc>
        <w:tc>
          <w:tcPr>
            <w:tcW w:w="765"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761</w:t>
            </w:r>
          </w:p>
        </w:tc>
        <w:tc>
          <w:tcPr>
            <w:tcW w:w="855"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761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19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Коммунальное хозяйство</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05.02</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736</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-37</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699</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612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88</w:t>
            </w:r>
          </w:p>
        </w:tc>
      </w:tr>
      <w:tr w:rsidR="00FC5697" w:rsidRPr="00FC5697" w:rsidTr="00FC5697">
        <w:trPr>
          <w:trHeight w:val="192"/>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Благоустройство</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05.03</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1 016</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-48</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968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780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81</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ОБРАЗОВАНИЕ</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07.00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41</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-41</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Молодежная политика и оздоровление детей</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07.07</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41</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-41</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КУЛЬТУРА И КИНЕМАТОГРАФИЯ</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08.00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3 728</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15</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3 743</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3 716</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99</w:t>
            </w:r>
          </w:p>
        </w:tc>
      </w:tr>
      <w:tr w:rsidR="00FC5697" w:rsidRPr="00FC5697" w:rsidTr="00FC5697">
        <w:trPr>
          <w:trHeight w:val="235"/>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Культура</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08.01</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3 728</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15</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3 743</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3716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99</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СОЦИАЛЬНАЯ ПОЛИТИКА</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10.00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25</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-19</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6</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Социальное обеспечение населения</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10.03</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25</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-19</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6</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0</w:t>
            </w:r>
          </w:p>
        </w:tc>
      </w:tr>
      <w:tr w:rsidR="00FC5697" w:rsidRPr="00FC5697" w:rsidTr="00FC5697">
        <w:trPr>
          <w:trHeight w:val="226"/>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ФИЗИЧЕСКАЯ КУЛЬТУРА И СПОРТ</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center"/>
              <w:rPr>
                <w:rFonts w:eastAsiaTheme="minorHAnsi"/>
                <w:b/>
                <w:bCs/>
                <w:color w:val="000000"/>
                <w:lang w:eastAsia="en-US"/>
              </w:rPr>
            </w:pPr>
            <w:r w:rsidRPr="00FC5697">
              <w:rPr>
                <w:rFonts w:eastAsiaTheme="minorHAnsi"/>
                <w:b/>
                <w:bCs/>
                <w:color w:val="000000"/>
                <w:sz w:val="22"/>
                <w:szCs w:val="22"/>
                <w:lang w:eastAsia="en-US"/>
              </w:rPr>
              <w:t>11.00</w:t>
            </w: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85</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7</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92</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92</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100</w:t>
            </w:r>
          </w:p>
        </w:tc>
      </w:tr>
      <w:tr w:rsidR="00FC5697" w:rsidRPr="00FC5697" w:rsidTr="00FC5697">
        <w:trPr>
          <w:trHeight w:val="218"/>
        </w:trPr>
        <w:tc>
          <w:tcPr>
            <w:tcW w:w="439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lang w:eastAsia="en-US"/>
              </w:rPr>
            </w:pPr>
            <w:r w:rsidRPr="00FC5697">
              <w:rPr>
                <w:rFonts w:eastAsiaTheme="minorHAnsi"/>
                <w:color w:val="000000"/>
                <w:sz w:val="22"/>
                <w:szCs w:val="22"/>
                <w:lang w:eastAsia="en-US"/>
              </w:rPr>
              <w:t>Физическая культура</w:t>
            </w:r>
          </w:p>
        </w:tc>
        <w:tc>
          <w:tcPr>
            <w:tcW w:w="790"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lang w:eastAsia="en-US"/>
              </w:rPr>
            </w:pPr>
            <w:r w:rsidRPr="00FC5697">
              <w:rPr>
                <w:rFonts w:eastAsiaTheme="minorHAnsi"/>
                <w:color w:val="000000"/>
                <w:sz w:val="22"/>
                <w:szCs w:val="22"/>
                <w:lang w:eastAsia="en-US"/>
              </w:rPr>
              <w:t>11.05</w:t>
            </w:r>
          </w:p>
        </w:tc>
        <w:tc>
          <w:tcPr>
            <w:tcW w:w="7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85</w:t>
            </w:r>
          </w:p>
        </w:tc>
        <w:tc>
          <w:tcPr>
            <w:tcW w:w="855"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7</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92</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92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jc w:val="right"/>
              <w:rPr>
                <w:rFonts w:eastAsiaTheme="minorHAnsi"/>
                <w:color w:val="000000"/>
                <w:lang w:eastAsia="en-US"/>
              </w:rPr>
            </w:pPr>
            <w:r w:rsidRPr="00FC5697">
              <w:rPr>
                <w:rFonts w:eastAsiaTheme="minorHAnsi"/>
                <w:color w:val="000000"/>
                <w:sz w:val="22"/>
                <w:szCs w:val="22"/>
                <w:lang w:eastAsia="en-US"/>
              </w:rPr>
              <w:t>100</w:t>
            </w:r>
          </w:p>
        </w:tc>
      </w:tr>
      <w:tr w:rsidR="00FC5697" w:rsidRPr="00FC5697" w:rsidTr="00FC5697">
        <w:trPr>
          <w:trHeight w:val="290"/>
        </w:trPr>
        <w:tc>
          <w:tcPr>
            <w:tcW w:w="439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rPr>
                <w:rFonts w:eastAsiaTheme="minorHAnsi"/>
                <w:b/>
                <w:bCs/>
                <w:color w:val="000000"/>
                <w:lang w:eastAsia="en-US"/>
              </w:rPr>
            </w:pPr>
            <w:r w:rsidRPr="00FC5697">
              <w:rPr>
                <w:rFonts w:eastAsiaTheme="minorHAnsi"/>
                <w:b/>
                <w:bCs/>
                <w:color w:val="000000"/>
                <w:sz w:val="22"/>
                <w:szCs w:val="22"/>
                <w:lang w:eastAsia="en-US"/>
              </w:rPr>
              <w:t>ВСЕГО РАСХОДОВ</w:t>
            </w:r>
          </w:p>
        </w:tc>
        <w:tc>
          <w:tcPr>
            <w:tcW w:w="790"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p>
        </w:tc>
        <w:tc>
          <w:tcPr>
            <w:tcW w:w="765"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15 716</w:t>
            </w:r>
          </w:p>
        </w:tc>
        <w:tc>
          <w:tcPr>
            <w:tcW w:w="855"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0</w:t>
            </w: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15 716</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13 584</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FC5697" w:rsidRPr="00FC5697" w:rsidRDefault="00FC5697" w:rsidP="00FC5697">
            <w:pPr>
              <w:autoSpaceDE w:val="0"/>
              <w:autoSpaceDN w:val="0"/>
              <w:adjustRightInd w:val="0"/>
              <w:jc w:val="right"/>
              <w:rPr>
                <w:rFonts w:eastAsiaTheme="minorHAnsi"/>
                <w:b/>
                <w:bCs/>
                <w:color w:val="000000"/>
                <w:lang w:eastAsia="en-US"/>
              </w:rPr>
            </w:pPr>
            <w:r w:rsidRPr="00FC5697">
              <w:rPr>
                <w:rFonts w:eastAsiaTheme="minorHAnsi"/>
                <w:b/>
                <w:bCs/>
                <w:color w:val="000000"/>
                <w:sz w:val="22"/>
                <w:szCs w:val="22"/>
                <w:lang w:eastAsia="en-US"/>
              </w:rPr>
              <w:t>86</w:t>
            </w:r>
          </w:p>
        </w:tc>
      </w:tr>
      <w:tr w:rsidR="00FC5697" w:rsidRPr="00FC5697" w:rsidTr="00FC5697">
        <w:trPr>
          <w:trHeight w:val="149"/>
        </w:trPr>
        <w:tc>
          <w:tcPr>
            <w:tcW w:w="4395" w:type="dxa"/>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90" w:type="dxa"/>
            <w:gridSpan w:val="2"/>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765" w:type="dxa"/>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5" w:type="dxa"/>
            <w:gridSpan w:val="2"/>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992" w:type="dxa"/>
            <w:gridSpan w:val="2"/>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851" w:type="dxa"/>
            <w:gridSpan w:val="2"/>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c>
          <w:tcPr>
            <w:tcW w:w="2126" w:type="dxa"/>
            <w:tcBorders>
              <w:top w:val="single" w:sz="6" w:space="0" w:color="auto"/>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20"/>
                <w:szCs w:val="20"/>
                <w:lang w:eastAsia="en-US"/>
              </w:rPr>
            </w:pPr>
          </w:p>
        </w:tc>
      </w:tr>
    </w:tbl>
    <w:p w:rsidR="00FC5697" w:rsidRPr="00FC5697" w:rsidRDefault="00FC5697" w:rsidP="00930E48">
      <w:pPr>
        <w:rPr>
          <w:sz w:val="16"/>
          <w:szCs w:val="16"/>
        </w:rPr>
      </w:pPr>
    </w:p>
    <w:p w:rsidR="00FC5697" w:rsidRPr="00FC5697" w:rsidRDefault="00FC5697" w:rsidP="00930E48">
      <w:pPr>
        <w:rPr>
          <w:sz w:val="16"/>
          <w:szCs w:val="16"/>
        </w:rPr>
      </w:pPr>
    </w:p>
    <w:tbl>
      <w:tblPr>
        <w:tblW w:w="0" w:type="auto"/>
        <w:tblLayout w:type="fixed"/>
        <w:tblCellMar>
          <w:left w:w="30" w:type="dxa"/>
          <w:right w:w="30" w:type="dxa"/>
        </w:tblCellMar>
        <w:tblLook w:val="0000"/>
      </w:tblPr>
      <w:tblGrid>
        <w:gridCol w:w="408"/>
        <w:gridCol w:w="1865"/>
        <w:gridCol w:w="468"/>
        <w:gridCol w:w="1865"/>
        <w:gridCol w:w="408"/>
        <w:gridCol w:w="1864"/>
        <w:gridCol w:w="939"/>
        <w:gridCol w:w="938"/>
        <w:gridCol w:w="816"/>
        <w:gridCol w:w="557"/>
      </w:tblGrid>
      <w:tr w:rsidR="00FC5697" w:rsidRPr="00FC5697" w:rsidTr="00FC5697">
        <w:trPr>
          <w:trHeight w:val="744"/>
        </w:trPr>
        <w:tc>
          <w:tcPr>
            <w:tcW w:w="408"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68"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08" w:type="dxa"/>
            <w:tcBorders>
              <w:top w:val="nil"/>
              <w:left w:val="nil"/>
              <w:bottom w:val="nil"/>
              <w:right w:val="nil"/>
            </w:tcBorders>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c>
          <w:tcPr>
            <w:tcW w:w="1864" w:type="dxa"/>
            <w:gridSpan w:val="5"/>
            <w:tcBorders>
              <w:top w:val="nil"/>
              <w:left w:val="nil"/>
              <w:bottom w:val="nil"/>
              <w:right w:val="nil"/>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Приложение № 6 к Решению Думы </w:t>
            </w:r>
          </w:p>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"Об утверждении отчета об исполнении бюджета </w:t>
            </w:r>
          </w:p>
          <w:p w:rsidR="00FC5697" w:rsidRPr="00FC5697" w:rsidRDefault="00FC5697" w:rsidP="00FC5697">
            <w:pPr>
              <w:autoSpaceDE w:val="0"/>
              <w:autoSpaceDN w:val="0"/>
              <w:adjustRightInd w:val="0"/>
              <w:jc w:val="center"/>
              <w:rPr>
                <w:rFonts w:eastAsiaTheme="minorHAnsi"/>
                <w:color w:val="000000"/>
                <w:sz w:val="16"/>
                <w:szCs w:val="16"/>
                <w:u w:val="single"/>
                <w:lang w:eastAsia="en-US"/>
              </w:rPr>
            </w:pPr>
            <w:r w:rsidRPr="00FC5697">
              <w:rPr>
                <w:rFonts w:eastAsiaTheme="minorHAnsi"/>
                <w:color w:val="000000"/>
                <w:sz w:val="16"/>
                <w:szCs w:val="16"/>
                <w:lang w:eastAsia="en-US"/>
              </w:rPr>
              <w:t xml:space="preserve"> Березняковского СП за 2012 год"  </w:t>
            </w:r>
            <w:r w:rsidRPr="00FC5697">
              <w:rPr>
                <w:rFonts w:eastAsiaTheme="minorHAnsi"/>
                <w:color w:val="000000"/>
                <w:sz w:val="16"/>
                <w:szCs w:val="16"/>
                <w:u w:val="single"/>
                <w:lang w:eastAsia="en-US"/>
              </w:rPr>
              <w:t>от  26  марта      2013 года №  35</w:t>
            </w:r>
          </w:p>
        </w:tc>
      </w:tr>
      <w:tr w:rsidR="00FC5697" w:rsidRPr="00FC5697" w:rsidTr="00FC5697">
        <w:trPr>
          <w:trHeight w:val="953"/>
        </w:trPr>
        <w:tc>
          <w:tcPr>
            <w:tcW w:w="408" w:type="dxa"/>
            <w:gridSpan w:val="10"/>
            <w:tcBorders>
              <w:top w:val="nil"/>
              <w:left w:val="nil"/>
              <w:bottom w:val="nil"/>
              <w:right w:val="nil"/>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ОТЧЕТ ОБ ИСПОЛНЕНИИ БЮДЖЕТА БЕРЕЗНЯКОВСКОГО СЕЛЬСКОГО ПОСЕЛЕНИЯ ЗА  2012 год                                                                                      </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ПО РАЗДЕЛАМ, ПОДРАЗДЕЛАМ ЦЕЛЕВЫМ СТАТЬЯМ И ВИДАМ РАСХОДОВ </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КЛАССИФИКАЦИИ РАСХОДОВ БЮДЖЕТОВ РФ</w:t>
            </w:r>
          </w:p>
        </w:tc>
      </w:tr>
      <w:tr w:rsidR="00FC5697" w:rsidRPr="00FC5697">
        <w:trPr>
          <w:trHeight w:val="137"/>
        </w:trPr>
        <w:tc>
          <w:tcPr>
            <w:tcW w:w="408"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68"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08" w:type="dxa"/>
            <w:tcBorders>
              <w:top w:val="nil"/>
              <w:left w:val="nil"/>
              <w:bottom w:val="nil"/>
              <w:right w:val="nil"/>
            </w:tcBorders>
          </w:tcPr>
          <w:p w:rsidR="00FC5697" w:rsidRPr="00FC5697" w:rsidRDefault="00FC5697" w:rsidP="00FC5697">
            <w:pPr>
              <w:autoSpaceDE w:val="0"/>
              <w:autoSpaceDN w:val="0"/>
              <w:adjustRightInd w:val="0"/>
              <w:rPr>
                <w:rFonts w:eastAsiaTheme="minorHAnsi"/>
                <w:color w:val="000000"/>
                <w:sz w:val="16"/>
                <w:szCs w:val="16"/>
                <w:lang w:eastAsia="en-US"/>
              </w:rPr>
            </w:pPr>
          </w:p>
        </w:tc>
        <w:tc>
          <w:tcPr>
            <w:tcW w:w="1864"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39"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38"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nil"/>
              <w:left w:val="nil"/>
              <w:bottom w:val="nil"/>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557" w:type="dxa"/>
            <w:tcBorders>
              <w:top w:val="nil"/>
              <w:left w:val="nil"/>
              <w:bottom w:val="nil"/>
              <w:right w:val="nil"/>
            </w:tcBorders>
            <w:shd w:val="solid" w:color="9D9DA1" w:fill="000000"/>
          </w:tcPr>
          <w:p w:rsidR="00FC5697" w:rsidRPr="00FC5697" w:rsidRDefault="00FC5697" w:rsidP="00FC5697">
            <w:pPr>
              <w:autoSpaceDE w:val="0"/>
              <w:autoSpaceDN w:val="0"/>
              <w:adjustRightInd w:val="0"/>
              <w:jc w:val="right"/>
              <w:rPr>
                <w:rFonts w:eastAsiaTheme="minorHAnsi"/>
                <w:color w:val="000000"/>
                <w:sz w:val="16"/>
                <w:szCs w:val="16"/>
                <w:lang w:eastAsia="en-US"/>
              </w:rPr>
            </w:pPr>
          </w:p>
        </w:tc>
      </w:tr>
      <w:tr w:rsidR="00FC5697" w:rsidRPr="00FC5697">
        <w:trPr>
          <w:trHeight w:val="144"/>
        </w:trPr>
        <w:tc>
          <w:tcPr>
            <w:tcW w:w="408"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68"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5"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408"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864" w:type="dxa"/>
            <w:tcBorders>
              <w:top w:val="nil"/>
              <w:left w:val="nil"/>
              <w:bottom w:val="single" w:sz="6"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39" w:type="dxa"/>
            <w:tcBorders>
              <w:top w:val="nil"/>
              <w:left w:val="nil"/>
              <w:bottom w:val="single" w:sz="12"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38" w:type="dxa"/>
            <w:tcBorders>
              <w:top w:val="nil"/>
              <w:left w:val="nil"/>
              <w:bottom w:val="single" w:sz="12"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руб.</w:t>
            </w:r>
          </w:p>
        </w:tc>
        <w:tc>
          <w:tcPr>
            <w:tcW w:w="816" w:type="dxa"/>
            <w:tcBorders>
              <w:top w:val="nil"/>
              <w:left w:val="nil"/>
              <w:bottom w:val="single" w:sz="12" w:space="0" w:color="auto"/>
              <w:right w:val="nil"/>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557" w:type="dxa"/>
            <w:tcBorders>
              <w:top w:val="nil"/>
              <w:left w:val="nil"/>
              <w:bottom w:val="nil"/>
              <w:right w:val="nil"/>
            </w:tcBorders>
            <w:shd w:val="solid" w:color="9D9DA1" w:fill="000000"/>
          </w:tcPr>
          <w:p w:rsidR="00FC5697" w:rsidRPr="00FC5697" w:rsidRDefault="00FC5697" w:rsidP="00FC5697">
            <w:pPr>
              <w:autoSpaceDE w:val="0"/>
              <w:autoSpaceDN w:val="0"/>
              <w:adjustRightInd w:val="0"/>
              <w:jc w:val="right"/>
              <w:rPr>
                <w:rFonts w:eastAsiaTheme="minorHAnsi"/>
                <w:color w:val="000000"/>
                <w:sz w:val="16"/>
                <w:szCs w:val="16"/>
                <w:lang w:eastAsia="en-US"/>
              </w:rPr>
            </w:pPr>
          </w:p>
        </w:tc>
      </w:tr>
      <w:tr w:rsidR="00FC5697" w:rsidRPr="00FC5697">
        <w:trPr>
          <w:trHeight w:val="45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КФСР</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Наименование КФСР</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КЦСР</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Наименование КЦСР</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КВР</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Наименование КВР</w:t>
            </w:r>
          </w:p>
        </w:tc>
        <w:tc>
          <w:tcPr>
            <w:tcW w:w="939" w:type="dxa"/>
            <w:tcBorders>
              <w:top w:val="single" w:sz="12"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Уточнённый</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план</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на 2012 год</w:t>
            </w:r>
          </w:p>
        </w:tc>
        <w:tc>
          <w:tcPr>
            <w:tcW w:w="938" w:type="dxa"/>
            <w:tcBorders>
              <w:top w:val="single" w:sz="12"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Исполнение на 31.12.2012</w:t>
            </w:r>
          </w:p>
        </w:tc>
        <w:tc>
          <w:tcPr>
            <w:tcW w:w="816" w:type="dxa"/>
            <w:tcBorders>
              <w:top w:val="single" w:sz="12"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исполнения</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ОБЩЕГОСУДАРСТВЕННЫЕ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7 490 624,76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6 961 876,98</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93</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902 000,00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836 787,42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93</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Глава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902 000,00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836 787,42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93</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Глава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902 000,00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836 787,42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93</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0102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0020300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Глава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902 000,00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836 787,42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93</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178 236,49</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176 853,24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5 968,55</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4 585,30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77</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5 968,55</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4 585,30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77</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5 968,55</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4 585,30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77</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0021100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Председатель представительного органа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171 000,00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0021100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Председатель представительного органа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171 000,00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0021100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Председатель представительного органа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171 000,00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roofErr w:type="gramStart"/>
            <w:r w:rsidRPr="00FC5697">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b/>
                <w:bCs/>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1 267,94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1 267,94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roofErr w:type="gramStart"/>
            <w:r w:rsidRPr="00FC5697">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b/>
                <w:bCs/>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1 267,94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1 267,94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proofErr w:type="gramStart"/>
            <w:r w:rsidRPr="00FC5697">
              <w:rPr>
                <w:rFonts w:eastAsiaTheme="minorHAnsi"/>
                <w:color w:val="000000"/>
                <w:sz w:val="16"/>
                <w:szCs w:val="16"/>
                <w:lang w:eastAsia="en-US"/>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w:t>
            </w:r>
            <w:r w:rsidRPr="00FC5697">
              <w:rPr>
                <w:rFonts w:eastAsiaTheme="minorHAnsi"/>
                <w:color w:val="000000"/>
                <w:sz w:val="16"/>
                <w:szCs w:val="16"/>
                <w:lang w:eastAsia="en-US"/>
              </w:rPr>
              <w:lastRenderedPageBreak/>
              <w:t>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1 267,94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1 267,94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5 619 393,27</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5 177 483,32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5 326 632,21</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4 886 251,34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94 037,00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94 037,00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94 037,00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94 037,00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5 232 595,21</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4 792 214,34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5 232 595,21</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4 792 214,34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92</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roofErr w:type="gramStart"/>
            <w:r w:rsidRPr="00FC5697">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b/>
                <w:bCs/>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16 132,06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14 602,98</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roofErr w:type="gramStart"/>
            <w:r w:rsidRPr="00FC5697">
              <w:rPr>
                <w:rFonts w:eastAsiaTheme="minorHAnsi"/>
                <w:b/>
                <w:bCs/>
                <w:color w:val="000000"/>
                <w:sz w:val="16"/>
                <w:szCs w:val="16"/>
                <w:lang w:eastAsia="en-US"/>
              </w:rPr>
              <w:t>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b/>
                <w:bCs/>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16 132,06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14 602,98</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5900000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proofErr w:type="gramStart"/>
            <w:r w:rsidRPr="00FC5697">
              <w:rPr>
                <w:rFonts w:eastAsiaTheme="minorHAnsi"/>
                <w:color w:val="000000"/>
                <w:sz w:val="16"/>
                <w:szCs w:val="16"/>
                <w:lang w:eastAsia="en-US"/>
              </w:rPr>
              <w:t xml:space="preserve">Погашение кредиторской задолженности учреждений, находящихся в ведении ОМС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w:t>
            </w:r>
            <w:r w:rsidRPr="00FC5697">
              <w:rPr>
                <w:rFonts w:eastAsiaTheme="minorHAnsi"/>
                <w:color w:val="000000"/>
                <w:sz w:val="16"/>
                <w:szCs w:val="16"/>
                <w:lang w:eastAsia="en-US"/>
              </w:rPr>
              <w:lastRenderedPageBreak/>
              <w:t>медицинское страхование и обязательное социальное страхование на случай временной нетрудоспособности и в связи с материнством за период 2010-2011 годы</w:t>
            </w:r>
            <w:proofErr w:type="gramEnd"/>
            <w:r w:rsidRPr="00FC5697">
              <w:rPr>
                <w:rFonts w:eastAsiaTheme="minorHAnsi"/>
                <w:color w:val="000000"/>
                <w:sz w:val="16"/>
                <w:szCs w:val="16"/>
                <w:lang w:eastAsia="en-US"/>
              </w:rPr>
              <w:t>, а также пеней и штрафов, начисленных на задолженность 2010-2011 годов</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16 132,06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14 602,98</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276 629,00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276 629,00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276 629,00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276 629,00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276 629,00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276 629,00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0106</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0106</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0106</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545 975,00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0106</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Центральный аппарат</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545 975,00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545 975,00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218 020,00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218 020,00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0200002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 xml:space="preserve">Проведение выборов в представительные органы муниципального </w:t>
            </w:r>
            <w:r w:rsidRPr="00FC5697">
              <w:rPr>
                <w:rFonts w:eastAsiaTheme="minorHAnsi"/>
                <w:b/>
                <w:bCs/>
                <w:color w:val="000000"/>
                <w:sz w:val="16"/>
                <w:szCs w:val="16"/>
                <w:lang w:eastAsia="en-US"/>
              </w:rPr>
              <w:lastRenderedPageBreak/>
              <w:t>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148 020,00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148 020,00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0200002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Проведение выборов в представительные органы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148 020,00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148 020,00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0200002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Проведение выборов в представительные органы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148 020,00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148 020,00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0200003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Проведение выборов главы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0200003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Проведение выборов главы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0107</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Обеспечение проведения выборов и референдумов</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0200003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Проведение выборов главы муниципального образования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70 000,00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Резервные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15 000,00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Резервные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0700500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Резервные фонды местных администраций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15 000,00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Резервные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0700500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Резервные фонды местных администраций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013</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Прочие расходы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15 000,00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0111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Резервные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0700500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Резервные фонды местных администраций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013</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Прочие расходы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15 000,00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общегосударственные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6 758,00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56</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общегосударственные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0900200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6 758,00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56</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0113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общегосударственные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0900200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6 758,00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56</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0113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Другие общегосударственные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0900200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6 758,00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56</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НАЦИОНАЛЬНАЯ ОБОРОНА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Мобилизационная и вневойсковая подготовка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Мобилизационная и вневойсковая подготовка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0013600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Осуществление первичного воинского учета на территориях, где отсутствуют военные комиссариаты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0203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Мобилизационная и вневойсковая подготовка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0013600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Осуществление первичного воинского учета на территориях, где отсутствуют военные комиссариаты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204 300,00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0203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Мобилизационная и вневойсковая подготовка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0013600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Осуществление первичного воинского учета на территориях, где отсутствуют военные комиссариаты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204 300,00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204 300,00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НАЦИОНАЛЬНАЯ БЕЗОПАСНОСТЬ И ПРАВООХРАНИТЕЛЬНАЯ ДЕЯТЕЛЬНОСТЬ</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37 600,00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35 540,00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95</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0309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27 600,00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27 550,00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2190100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Подготовка населения и организаций к действиям в чрезвычайной ситуации в мирное и военное время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27 600,00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27 550,00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2190100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Подготовка населения и организаций к действиям в чрезвычайной ситуации в мирное и военное время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27 600,00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27 550,00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0309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2190100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Подготовка населения и организаций к действиям в чрезвычайной ситуации в мирное и военное время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27 600,00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27 550,00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0314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7 990,00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0314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2470000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7 990,00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0314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2470000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7 990,00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0314</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2470000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7 990,00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80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НАЦИОНАЛЬНАЯ ЭКОНОМИКА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1 714 610,70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1 181 990,70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Общеэкономические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Общеэкономические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0024200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Общеэкономические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0024200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816"/>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0401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Общеэкономические вопросы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0024200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461 620,00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Долгосрочная целевая программа</w:t>
            </w:r>
            <w:proofErr w:type="gramStart"/>
            <w:r w:rsidRPr="00FC5697">
              <w:rPr>
                <w:rFonts w:eastAsiaTheme="minorHAnsi"/>
                <w:b/>
                <w:bCs/>
                <w:color w:val="000000"/>
                <w:sz w:val="16"/>
                <w:szCs w:val="16"/>
                <w:lang w:eastAsia="en-US"/>
              </w:rPr>
              <w:t>"Р</w:t>
            </w:r>
            <w:proofErr w:type="gramEnd"/>
            <w:r w:rsidRPr="00FC5697">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457 000,00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Долгосрочная целевая программа</w:t>
            </w:r>
            <w:proofErr w:type="gramStart"/>
            <w:r w:rsidRPr="00FC5697">
              <w:rPr>
                <w:rFonts w:eastAsiaTheme="minorHAnsi"/>
                <w:b/>
                <w:bCs/>
                <w:color w:val="000000"/>
                <w:sz w:val="16"/>
                <w:szCs w:val="16"/>
                <w:lang w:eastAsia="en-US"/>
              </w:rPr>
              <w:t>"Р</w:t>
            </w:r>
            <w:proofErr w:type="gramEnd"/>
            <w:r w:rsidRPr="00FC5697">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457 000,00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Долгосрочная целевая программа</w:t>
            </w:r>
            <w:proofErr w:type="gramStart"/>
            <w:r w:rsidRPr="00FC5697">
              <w:rPr>
                <w:rFonts w:eastAsiaTheme="minorHAnsi"/>
                <w:color w:val="000000"/>
                <w:sz w:val="16"/>
                <w:szCs w:val="16"/>
                <w:lang w:eastAsia="en-US"/>
              </w:rPr>
              <w:t>"Р</w:t>
            </w:r>
            <w:proofErr w:type="gramEnd"/>
            <w:r w:rsidRPr="00FC5697">
              <w:rPr>
                <w:rFonts w:eastAsiaTheme="minorHAnsi"/>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457 000,00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4 620,00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4 620,00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0409</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Дорожное хозяйство (дорожные фонды)</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4 620,00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1 181 990,70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1 181 990,70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224"/>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5225701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 xml:space="preserve">Подпрограмма "Территориальное планирование муниципальных 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w:t>
            </w:r>
            <w:r w:rsidRPr="00FC5697">
              <w:rPr>
                <w:rFonts w:eastAsiaTheme="minorHAnsi"/>
                <w:b/>
                <w:bCs/>
                <w:color w:val="000000"/>
                <w:sz w:val="16"/>
                <w:szCs w:val="16"/>
                <w:lang w:eastAsia="en-US"/>
              </w:rPr>
              <w:lastRenderedPageBreak/>
              <w:t>2011-2015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976 400,00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976 400,00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224"/>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5225701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Подпрограмма "Территориальное планирование муниципальных 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2011-2015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976 400,00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976 400,00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087"/>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5225701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Подпрограмма "Территориальное планирование муниципальных образований Иркутской области на 2011-2012г." долгосрочной целевой программы Иркутской области "Стимулирование жилищного строительства в Иркутской области на 2011-2015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976 400,00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976 400,00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"Территориальное планирование в Нижнеилимском муниципальном районе на 2010-2014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205 590,70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205 590,70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"Территориальное планирование в Нижнеилимском муниципальном районе на 2010-2014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205 590,70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205 590,70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0412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Другие вопросы в области национальной экономики</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7951600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ДЦП "Территориальное планирование в Нижнеилимском муниципальном районе на 2010-2014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017</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Иные 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205 590,70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205 590,70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2 427 859,86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1 392 436,66</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57</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760 530,00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Долгосрочная целевая программа</w:t>
            </w:r>
            <w:proofErr w:type="gramStart"/>
            <w:r w:rsidRPr="00FC5697">
              <w:rPr>
                <w:rFonts w:eastAsiaTheme="minorHAnsi"/>
                <w:b/>
                <w:bCs/>
                <w:color w:val="000000"/>
                <w:sz w:val="16"/>
                <w:szCs w:val="16"/>
                <w:lang w:eastAsia="en-US"/>
              </w:rPr>
              <w:t>"Р</w:t>
            </w:r>
            <w:proofErr w:type="gramEnd"/>
            <w:r w:rsidRPr="00FC5697">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753 000,00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Долгосрочная целевая программа</w:t>
            </w:r>
            <w:proofErr w:type="gramStart"/>
            <w:r w:rsidRPr="00FC5697">
              <w:rPr>
                <w:rFonts w:eastAsiaTheme="minorHAnsi"/>
                <w:b/>
                <w:bCs/>
                <w:color w:val="000000"/>
                <w:sz w:val="16"/>
                <w:szCs w:val="16"/>
                <w:lang w:eastAsia="en-US"/>
              </w:rPr>
              <w:t>"Р</w:t>
            </w:r>
            <w:proofErr w:type="gramEnd"/>
            <w:r w:rsidRPr="00FC5697">
              <w:rPr>
                <w:rFonts w:eastAsiaTheme="minorHAnsi"/>
                <w:b/>
                <w:bCs/>
                <w:color w:val="000000"/>
                <w:sz w:val="16"/>
                <w:szCs w:val="16"/>
                <w:lang w:eastAsia="en-US"/>
              </w:rPr>
              <w:t>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753 000,00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953"/>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5224700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Долгосрочная целевая программа</w:t>
            </w:r>
            <w:proofErr w:type="gramStart"/>
            <w:r w:rsidRPr="00FC5697">
              <w:rPr>
                <w:rFonts w:eastAsiaTheme="minorHAnsi"/>
                <w:color w:val="000000"/>
                <w:sz w:val="16"/>
                <w:szCs w:val="16"/>
                <w:lang w:eastAsia="en-US"/>
              </w:rPr>
              <w:t>"Р</w:t>
            </w:r>
            <w:proofErr w:type="gramEnd"/>
            <w:r w:rsidRPr="00FC5697">
              <w:rPr>
                <w:rFonts w:eastAsiaTheme="minorHAnsi"/>
                <w:color w:val="000000"/>
                <w:sz w:val="16"/>
                <w:szCs w:val="16"/>
                <w:lang w:eastAsia="en-US"/>
              </w:rPr>
              <w:t xml:space="preserve">азвитие автомобильных дорог общего пользования регионального или межмуниципального </w:t>
            </w:r>
            <w:r w:rsidRPr="00FC5697">
              <w:rPr>
                <w:rFonts w:eastAsiaTheme="minorHAnsi"/>
                <w:color w:val="000000"/>
                <w:sz w:val="16"/>
                <w:szCs w:val="16"/>
                <w:lang w:eastAsia="en-US"/>
              </w:rPr>
              <w:lastRenderedPageBreak/>
              <w:t>значения и местного значения в Иркутской области на 2011-2014 годы"</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753 000,00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7 530,00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7 530,00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Жилищное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7952301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ДЦП "Развитие автомобильных дорог общего пользования местного значения на 2012-2015 годы" на территории Березняковского МО</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7 530,00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699 005,56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612 468,04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88</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5225400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180 000,00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178 049,44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5225400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006</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Субсидии юридическим лицам</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180 000,00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178 049,44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5225400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ДЦП "Энергосбережение и повышение энергетической эффективности на территории Иркутской области на 2011-2015 годы и на период до 2020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006</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Субсидии юридическим лицам</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180 000,00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178 049,44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"Энергосбережение и повышение энергетической эффективности на территории МО "Нижнеилимский район" на 2011-2015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20 005,56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20 005,56</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"Энергосбережение и повышение энергетической эффективности на территории МО "Нижнеилимский район" на 2011-2015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006</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Субсидии юридическим лицам</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20 005,56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20 005,56</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7951700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 xml:space="preserve">ДЦП "Энергосбережение и повышение энергетической эффективности на территории МО "Нижнеилимский район" </w:t>
            </w:r>
            <w:r w:rsidRPr="00FC5697">
              <w:rPr>
                <w:rFonts w:eastAsiaTheme="minorHAnsi"/>
                <w:color w:val="000000"/>
                <w:sz w:val="16"/>
                <w:szCs w:val="16"/>
                <w:lang w:eastAsia="en-US"/>
              </w:rPr>
              <w:lastRenderedPageBreak/>
              <w:t>на 2011-2015 г.г."</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lastRenderedPageBreak/>
              <w:t>006</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Субсидии юридическим лицам</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20 005,56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20 005,56</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291 000,00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207 542,04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7951900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291 000,00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207 542,04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7951900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"Программа комплексного развития систем коммунальной инфраструктуры МО "Нижнеилимский район" на период до 2015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291 000,00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207 542,04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7952001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"Чистая вода на период до 2011-2017 годы" на территории Березняковского сельского поселения.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208 000,00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206 871,00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7952001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ДЦП "Чистая вода на период до 2011-2017 годы" на территории Березняковского сельского поселения.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208 000,00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206 871,00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0502</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Коммунальное хозяйство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7952001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ДЦП "Чистая вода на период до 2011-2017 годы" на территории Березняковского сельского поселения.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208 000,00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206 871,00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968 324,30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779 968,62</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81</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Уличное освещение</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424 402,30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299 072,09</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Уличное освещение</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424 402,30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299 072,09</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70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6000100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Уличное освещение</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424 402,30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299 072,09</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70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24 138,00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14 138,00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24 138,00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14 138,00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59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679"/>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6000200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24 138,00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14 138,00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59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Организация и содержание мест захоронения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20 500,00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20 500,00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Организация и содержание мест захоронения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20 500,00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20 500,00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6000400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Организация и содержание мест захоронения</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20 500,00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20 500,00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lastRenderedPageBreak/>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Прочие мероприятия по благоустройству городских округов и поселений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499 284,00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446 258,53</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6000500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Прочие мероприятия по благоустройству городских округов и поселений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499 284,00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446 258,53</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0503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Благоустройство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6000500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Прочие мероприятия по благоустройству городских округов и поселений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499 284,00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446 258,53</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89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 И КИНЕМАТОГРАФИЯ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3 743 365,04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3 715 457,04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3 743 365,04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3 715 457,04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4409900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деятельности (оказание услуг) подведомственных учреждений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3 622 862,04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3 594 954,04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4409900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Обеспечение деятельности (оказание услуг) подведомственных учреждений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001</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казенными учреждениями</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3 622 862,04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3 594 954,04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4409900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Обеспечение деятельности (оказание услуг) подведомственных учреждений</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001</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казенными учреждениями</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3 622 862,04</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3 594 954,04</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99</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120 503,00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120 503,00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001</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казенными учреждениями</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120 503,00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120 503,00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545"/>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0801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Культура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7952601</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"Программа повышения эффективности бюджетных расходов МО Березняковское СП на период  до 2013 года"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001</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казенными учреждениями</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120 503,00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120 503,00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1000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СОЦИАЛЬНАЯ ПОЛИТИКА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Социальное обеспечение населения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Социальное обеспечение населения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5053300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Мероприятия в области социальной политики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Социальное обеспечение населения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5053300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Мероприятия в области социальной политики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013</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Прочие расходы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6 000,00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1003</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Социальное обеспечение населения</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5053300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Мероприятия в области социальной политики</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013</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Прочие расходы</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6 000,00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1100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ФИЗИЧЕСКАЯ КУЛЬТУРА И СПОРТ</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27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1105</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физической культуры и спорта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1105</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физической культуры и спорта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5129700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Мероприятия в области здравоохранения, спорта и физической культуры, туризма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1105</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Другие вопросы в области физической культуры и спорта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5129700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Мероприятия в области здравоохранения, спорта и физической культуры, туризма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92 000,00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408"/>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1105</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Другие вопросы в области физической культуры и спорта</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5129700</w:t>
            </w: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Мероприятия в области здравоохранения, спорта и физической культуры, туризма</w:t>
            </w: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500</w:t>
            </w: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Выполнение функций органами местного самоуправления</w:t>
            </w: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92 000,00</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92 000,00</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r w:rsidR="00FC5697" w:rsidRPr="00FC5697">
        <w:trPr>
          <w:trHeight w:val="151"/>
        </w:trPr>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Итого</w:t>
            </w:r>
          </w:p>
        </w:tc>
        <w:tc>
          <w:tcPr>
            <w:tcW w:w="46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5"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40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864"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b/>
                <w:bCs/>
                <w:color w:val="000000"/>
                <w:sz w:val="16"/>
                <w:szCs w:val="16"/>
                <w:lang w:eastAsia="en-US"/>
              </w:rPr>
            </w:pPr>
          </w:p>
        </w:tc>
        <w:tc>
          <w:tcPr>
            <w:tcW w:w="93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15 716 360,36</w:t>
            </w:r>
          </w:p>
        </w:tc>
        <w:tc>
          <w:tcPr>
            <w:tcW w:w="938"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13 583 601,38</w:t>
            </w:r>
          </w:p>
        </w:tc>
        <w:tc>
          <w:tcPr>
            <w:tcW w:w="816"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86</w:t>
            </w:r>
          </w:p>
        </w:tc>
        <w:tc>
          <w:tcPr>
            <w:tcW w:w="557" w:type="dxa"/>
            <w:tcBorders>
              <w:top w:val="nil"/>
              <w:left w:val="single" w:sz="12" w:space="0" w:color="auto"/>
              <w:bottom w:val="nil"/>
              <w:right w:val="nil"/>
            </w:tcBorders>
            <w:shd w:val="solid" w:color="9D9DA1" w:fill="000000"/>
          </w:tcPr>
          <w:p w:rsidR="00FC5697" w:rsidRPr="00FC5697" w:rsidRDefault="00FC5697" w:rsidP="00FC5697">
            <w:pPr>
              <w:autoSpaceDE w:val="0"/>
              <w:autoSpaceDN w:val="0"/>
              <w:adjustRightInd w:val="0"/>
              <w:jc w:val="right"/>
              <w:rPr>
                <w:rFonts w:ascii="Arial" w:eastAsiaTheme="minorHAnsi" w:hAnsi="Arial" w:cs="Arial"/>
                <w:color w:val="000000"/>
                <w:sz w:val="16"/>
                <w:szCs w:val="16"/>
                <w:lang w:eastAsia="en-US"/>
              </w:rPr>
            </w:pPr>
          </w:p>
        </w:tc>
      </w:tr>
    </w:tbl>
    <w:p w:rsidR="00FC5697" w:rsidRDefault="00FC5697" w:rsidP="00930E48">
      <w:pPr>
        <w:rPr>
          <w:sz w:val="16"/>
          <w:szCs w:val="16"/>
        </w:rPr>
      </w:pPr>
    </w:p>
    <w:p w:rsidR="00FC5697" w:rsidRDefault="00FC5697" w:rsidP="00930E48">
      <w:pPr>
        <w:rPr>
          <w:sz w:val="16"/>
          <w:szCs w:val="16"/>
        </w:rPr>
      </w:pPr>
    </w:p>
    <w:tbl>
      <w:tblPr>
        <w:tblW w:w="11341" w:type="dxa"/>
        <w:tblInd w:w="-1246" w:type="dxa"/>
        <w:tblLayout w:type="fixed"/>
        <w:tblCellMar>
          <w:left w:w="30" w:type="dxa"/>
          <w:right w:w="30" w:type="dxa"/>
        </w:tblCellMar>
        <w:tblLook w:val="0000"/>
      </w:tblPr>
      <w:tblGrid>
        <w:gridCol w:w="4537"/>
        <w:gridCol w:w="1842"/>
        <w:gridCol w:w="956"/>
        <w:gridCol w:w="37"/>
        <w:gridCol w:w="591"/>
        <w:gridCol w:w="145"/>
        <w:gridCol w:w="256"/>
        <w:gridCol w:w="718"/>
        <w:gridCol w:w="274"/>
        <w:gridCol w:w="616"/>
        <w:gridCol w:w="235"/>
        <w:gridCol w:w="1134"/>
      </w:tblGrid>
      <w:tr w:rsidR="00FC5697" w:rsidRPr="00FC5697" w:rsidTr="00FC5697">
        <w:trPr>
          <w:trHeight w:val="854"/>
        </w:trPr>
        <w:tc>
          <w:tcPr>
            <w:tcW w:w="4537" w:type="dxa"/>
            <w:tcBorders>
              <w:top w:val="single" w:sz="2" w:space="0" w:color="000000"/>
              <w:left w:val="single" w:sz="2" w:space="0" w:color="000000"/>
              <w:bottom w:val="nil"/>
              <w:right w:val="nil"/>
            </w:tcBorders>
          </w:tcPr>
          <w:p w:rsidR="00FC5697" w:rsidRPr="00FC5697" w:rsidRDefault="00FC5697" w:rsidP="00FC5697">
            <w:pPr>
              <w:autoSpaceDE w:val="0"/>
              <w:autoSpaceDN w:val="0"/>
              <w:adjustRightInd w:val="0"/>
              <w:ind w:left="-1134" w:firstLine="1134"/>
              <w:jc w:val="center"/>
              <w:rPr>
                <w:rFonts w:eastAsiaTheme="minorHAnsi"/>
                <w:color w:val="000000"/>
                <w:sz w:val="16"/>
                <w:szCs w:val="16"/>
                <w:lang w:eastAsia="en-US"/>
              </w:rPr>
            </w:pPr>
          </w:p>
        </w:tc>
        <w:tc>
          <w:tcPr>
            <w:tcW w:w="1842" w:type="dxa"/>
            <w:tcBorders>
              <w:top w:val="single" w:sz="2" w:space="0" w:color="000000"/>
              <w:left w:val="nil"/>
              <w:bottom w:val="nil"/>
              <w:right w:val="single" w:sz="2" w:space="0" w:color="000000"/>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4962" w:type="dxa"/>
            <w:gridSpan w:val="10"/>
            <w:tcBorders>
              <w:top w:val="single" w:sz="2" w:space="0" w:color="000000"/>
              <w:left w:val="single" w:sz="2" w:space="0" w:color="000000"/>
              <w:bottom w:val="nil"/>
              <w:right w:val="single" w:sz="2" w:space="0" w:color="000000"/>
            </w:tcBorders>
          </w:tcPr>
          <w:p w:rsidR="00FC5697" w:rsidRPr="00FC5697" w:rsidRDefault="00FC5697" w:rsidP="00FC5697">
            <w:pPr>
              <w:autoSpaceDE w:val="0"/>
              <w:autoSpaceDN w:val="0"/>
              <w:adjustRightInd w:val="0"/>
              <w:ind w:left="-1134" w:firstLine="1134"/>
              <w:jc w:val="center"/>
              <w:rPr>
                <w:rFonts w:eastAsiaTheme="minorHAnsi"/>
                <w:color w:val="000000"/>
                <w:sz w:val="16"/>
                <w:szCs w:val="16"/>
                <w:u w:val="single"/>
                <w:lang w:eastAsia="en-US"/>
              </w:rPr>
            </w:pPr>
            <w:r w:rsidRPr="00FC5697">
              <w:rPr>
                <w:rFonts w:eastAsiaTheme="minorHAnsi"/>
                <w:color w:val="000000"/>
                <w:sz w:val="16"/>
                <w:szCs w:val="16"/>
                <w:lang w:eastAsia="en-US"/>
              </w:rPr>
              <w:t xml:space="preserve">Приложение № 8 к Решению Думы Березняковского сельского поселения "Об утверждении отчета об исполнении бюджета за  2012 год"  </w:t>
            </w:r>
            <w:r w:rsidRPr="00FC5697">
              <w:rPr>
                <w:rFonts w:eastAsiaTheme="minorHAnsi"/>
                <w:color w:val="000000"/>
                <w:sz w:val="16"/>
                <w:szCs w:val="16"/>
                <w:u w:val="single"/>
                <w:lang w:eastAsia="en-US"/>
              </w:rPr>
              <w:t>от     26  марта   2013г.  №  35</w:t>
            </w:r>
          </w:p>
        </w:tc>
      </w:tr>
      <w:tr w:rsidR="00FC5697" w:rsidRPr="00FC5697" w:rsidTr="00FC5697">
        <w:trPr>
          <w:trHeight w:val="113"/>
        </w:trPr>
        <w:tc>
          <w:tcPr>
            <w:tcW w:w="4537" w:type="dxa"/>
            <w:tcBorders>
              <w:top w:val="nil"/>
              <w:left w:val="single" w:sz="2" w:space="0" w:color="000000"/>
              <w:bottom w:val="single" w:sz="2" w:space="0" w:color="000000"/>
              <w:right w:val="nil"/>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1842" w:type="dxa"/>
            <w:tcBorders>
              <w:top w:val="nil"/>
              <w:left w:val="nil"/>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1729" w:type="dxa"/>
            <w:gridSpan w:val="4"/>
            <w:tcBorders>
              <w:top w:val="nil"/>
              <w:left w:val="single" w:sz="2" w:space="0" w:color="000000"/>
              <w:bottom w:val="single" w:sz="2" w:space="0" w:color="000000"/>
              <w:right w:val="nil"/>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974" w:type="dxa"/>
            <w:gridSpan w:val="2"/>
            <w:tcBorders>
              <w:top w:val="nil"/>
              <w:left w:val="nil"/>
              <w:bottom w:val="single" w:sz="2" w:space="0" w:color="000000"/>
              <w:right w:val="nil"/>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890" w:type="dxa"/>
            <w:gridSpan w:val="2"/>
            <w:tcBorders>
              <w:top w:val="nil"/>
              <w:left w:val="nil"/>
              <w:bottom w:val="single" w:sz="2" w:space="0" w:color="000000"/>
              <w:right w:val="nil"/>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235" w:type="dxa"/>
            <w:tcBorders>
              <w:top w:val="nil"/>
              <w:left w:val="nil"/>
              <w:bottom w:val="single" w:sz="2" w:space="0" w:color="000000"/>
              <w:right w:val="nil"/>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c>
          <w:tcPr>
            <w:tcW w:w="1134" w:type="dxa"/>
            <w:tcBorders>
              <w:top w:val="nil"/>
              <w:left w:val="nil"/>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ascii="Arial" w:eastAsiaTheme="minorHAnsi" w:hAnsi="Arial" w:cs="Arial"/>
                <w:color w:val="000000"/>
                <w:sz w:val="16"/>
                <w:szCs w:val="16"/>
                <w:lang w:eastAsia="en-US"/>
              </w:rPr>
            </w:pPr>
          </w:p>
        </w:tc>
      </w:tr>
      <w:tr w:rsidR="00FC5697" w:rsidRPr="00FC5697" w:rsidTr="00FC5697">
        <w:trPr>
          <w:trHeight w:val="1142"/>
        </w:trPr>
        <w:tc>
          <w:tcPr>
            <w:tcW w:w="11341" w:type="dxa"/>
            <w:gridSpan w:val="1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ОБЪЁМ БЕЗВОЗМЕЗДНЫХ ПОСТУПЛЕНИЙ В БЮДЖЕТ </w:t>
            </w:r>
          </w:p>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БЕРЕЗНЯКОВСКОГО СЕЛЬСКОГО ПОСЕЛЕНИЯ ЗА 2012 ГОД</w:t>
            </w:r>
          </w:p>
        </w:tc>
      </w:tr>
      <w:tr w:rsidR="00FC5697" w:rsidRPr="00FC5697" w:rsidTr="00FC5697">
        <w:trPr>
          <w:gridAfter w:val="1"/>
          <w:wAfter w:w="1134" w:type="dxa"/>
          <w:trHeight w:val="235"/>
        </w:trPr>
        <w:tc>
          <w:tcPr>
            <w:tcW w:w="4537"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184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956"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628"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401"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r>
      <w:tr w:rsidR="00FC5697" w:rsidRPr="00FC5697" w:rsidTr="00FC5697">
        <w:trPr>
          <w:trHeight w:val="235"/>
        </w:trPr>
        <w:tc>
          <w:tcPr>
            <w:tcW w:w="4537"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p>
        </w:tc>
        <w:tc>
          <w:tcPr>
            <w:tcW w:w="1842"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p>
        </w:tc>
        <w:tc>
          <w:tcPr>
            <w:tcW w:w="993" w:type="dxa"/>
            <w:gridSpan w:val="2"/>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992" w:type="dxa"/>
            <w:gridSpan w:val="3"/>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992" w:type="dxa"/>
            <w:gridSpan w:val="2"/>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p>
        </w:tc>
        <w:tc>
          <w:tcPr>
            <w:tcW w:w="851" w:type="dxa"/>
            <w:gridSpan w:val="2"/>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тыс. руб.</w:t>
            </w:r>
          </w:p>
        </w:tc>
      </w:tr>
      <w:tr w:rsidR="00FC5697" w:rsidRPr="00FC5697" w:rsidTr="00FC5697">
        <w:trPr>
          <w:trHeight w:val="278"/>
        </w:trPr>
        <w:tc>
          <w:tcPr>
            <w:tcW w:w="4537" w:type="dxa"/>
            <w:tcBorders>
              <w:top w:val="single" w:sz="12" w:space="0" w:color="auto"/>
              <w:left w:val="single" w:sz="12"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Наименование</w:t>
            </w:r>
          </w:p>
        </w:tc>
        <w:tc>
          <w:tcPr>
            <w:tcW w:w="1842" w:type="dxa"/>
            <w:tcBorders>
              <w:top w:val="single" w:sz="12" w:space="0" w:color="auto"/>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План</w:t>
            </w:r>
          </w:p>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 на  2012 год</w:t>
            </w:r>
          </w:p>
        </w:tc>
        <w:tc>
          <w:tcPr>
            <w:tcW w:w="993" w:type="dxa"/>
            <w:gridSpan w:val="2"/>
            <w:tcBorders>
              <w:top w:val="single" w:sz="12" w:space="0" w:color="auto"/>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roofErr w:type="spellStart"/>
            <w:r w:rsidRPr="00FC5697">
              <w:rPr>
                <w:rFonts w:eastAsiaTheme="minorHAnsi"/>
                <w:b/>
                <w:bCs/>
                <w:color w:val="000000"/>
                <w:sz w:val="16"/>
                <w:szCs w:val="16"/>
                <w:lang w:eastAsia="en-US"/>
              </w:rPr>
              <w:t>Внеение</w:t>
            </w:r>
            <w:proofErr w:type="spellEnd"/>
            <w:r w:rsidRPr="00FC5697">
              <w:rPr>
                <w:rFonts w:eastAsiaTheme="minorHAnsi"/>
                <w:b/>
                <w:bCs/>
                <w:color w:val="000000"/>
                <w:sz w:val="16"/>
                <w:szCs w:val="16"/>
                <w:lang w:eastAsia="en-US"/>
              </w:rPr>
              <w:t xml:space="preserve"> изменений</w:t>
            </w:r>
          </w:p>
        </w:tc>
        <w:tc>
          <w:tcPr>
            <w:tcW w:w="992" w:type="dxa"/>
            <w:gridSpan w:val="3"/>
            <w:tcBorders>
              <w:top w:val="single" w:sz="12" w:space="0" w:color="auto"/>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Уточнённый</w:t>
            </w:r>
          </w:p>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 план</w:t>
            </w:r>
          </w:p>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 на 2012 год</w:t>
            </w:r>
          </w:p>
        </w:tc>
        <w:tc>
          <w:tcPr>
            <w:tcW w:w="992" w:type="dxa"/>
            <w:gridSpan w:val="2"/>
            <w:tcBorders>
              <w:top w:val="single" w:sz="12" w:space="0" w:color="auto"/>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Исполнение на 31.12.202 года</w:t>
            </w:r>
          </w:p>
        </w:tc>
        <w:tc>
          <w:tcPr>
            <w:tcW w:w="1985" w:type="dxa"/>
            <w:gridSpan w:val="3"/>
            <w:tcBorders>
              <w:top w:val="single" w:sz="12" w:space="0" w:color="auto"/>
              <w:left w:val="single" w:sz="6" w:space="0" w:color="auto"/>
              <w:bottom w:val="nil"/>
              <w:right w:val="single" w:sz="12" w:space="0" w:color="auto"/>
            </w:tcBorders>
          </w:tcPr>
          <w:p w:rsidR="00FC5697" w:rsidRPr="00FC5697" w:rsidRDefault="00FC5697" w:rsidP="00FC5697">
            <w:pPr>
              <w:autoSpaceDE w:val="0"/>
              <w:autoSpaceDN w:val="0"/>
              <w:adjustRightInd w:val="0"/>
              <w:ind w:left="-1134" w:right="551" w:firstLine="1134"/>
              <w:jc w:val="center"/>
              <w:rPr>
                <w:rFonts w:eastAsiaTheme="minorHAnsi"/>
                <w:b/>
                <w:bCs/>
                <w:color w:val="000000"/>
                <w:sz w:val="16"/>
                <w:szCs w:val="16"/>
                <w:lang w:eastAsia="en-US"/>
              </w:rPr>
            </w:pPr>
            <w:r w:rsidRPr="00FC5697">
              <w:rPr>
                <w:rFonts w:eastAsiaTheme="minorHAnsi"/>
                <w:b/>
                <w:bCs/>
                <w:color w:val="000000"/>
                <w:sz w:val="16"/>
                <w:szCs w:val="16"/>
                <w:lang w:eastAsia="en-US"/>
              </w:rPr>
              <w:t>% исполнения</w:t>
            </w:r>
          </w:p>
        </w:tc>
      </w:tr>
      <w:tr w:rsidR="00FC5697" w:rsidRPr="00FC5697" w:rsidTr="00FC5697">
        <w:trPr>
          <w:trHeight w:val="175"/>
        </w:trPr>
        <w:tc>
          <w:tcPr>
            <w:tcW w:w="4537" w:type="dxa"/>
            <w:tcBorders>
              <w:top w:val="nil"/>
              <w:left w:val="single" w:sz="12"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842" w:type="dxa"/>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3"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3"/>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851"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134" w:type="dxa"/>
            <w:tcBorders>
              <w:top w:val="nil"/>
              <w:left w:val="single" w:sz="6" w:space="0" w:color="auto"/>
              <w:bottom w:val="nil"/>
              <w:right w:val="single" w:sz="12"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r>
      <w:tr w:rsidR="00FC5697" w:rsidRPr="00FC5697" w:rsidTr="00FC5697">
        <w:trPr>
          <w:trHeight w:val="175"/>
        </w:trPr>
        <w:tc>
          <w:tcPr>
            <w:tcW w:w="4537" w:type="dxa"/>
            <w:tcBorders>
              <w:top w:val="nil"/>
              <w:left w:val="single" w:sz="12"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842" w:type="dxa"/>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3"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3"/>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851" w:type="dxa"/>
            <w:gridSpan w:val="2"/>
            <w:tcBorders>
              <w:top w:val="nil"/>
              <w:left w:val="single" w:sz="6" w:space="0" w:color="auto"/>
              <w:bottom w:val="nil"/>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134" w:type="dxa"/>
            <w:tcBorders>
              <w:top w:val="nil"/>
              <w:left w:val="single" w:sz="6" w:space="0" w:color="auto"/>
              <w:bottom w:val="nil"/>
              <w:right w:val="single" w:sz="12"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r>
      <w:tr w:rsidR="00FC5697" w:rsidRPr="00FC5697" w:rsidTr="00FC5697">
        <w:trPr>
          <w:trHeight w:val="77"/>
        </w:trPr>
        <w:tc>
          <w:tcPr>
            <w:tcW w:w="4537" w:type="dxa"/>
            <w:tcBorders>
              <w:top w:val="nil"/>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842" w:type="dxa"/>
            <w:tcBorders>
              <w:top w:val="nil"/>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3" w:type="dxa"/>
            <w:gridSpan w:val="2"/>
            <w:tcBorders>
              <w:top w:val="nil"/>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3"/>
            <w:tcBorders>
              <w:top w:val="nil"/>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992" w:type="dxa"/>
            <w:gridSpan w:val="2"/>
            <w:tcBorders>
              <w:top w:val="nil"/>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851" w:type="dxa"/>
            <w:gridSpan w:val="2"/>
            <w:tcBorders>
              <w:top w:val="nil"/>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c>
          <w:tcPr>
            <w:tcW w:w="1134" w:type="dxa"/>
            <w:tcBorders>
              <w:top w:val="nil"/>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center"/>
              <w:rPr>
                <w:rFonts w:eastAsiaTheme="minorHAnsi"/>
                <w:b/>
                <w:bCs/>
                <w:color w:val="000000"/>
                <w:sz w:val="16"/>
                <w:szCs w:val="16"/>
                <w:lang w:eastAsia="en-US"/>
              </w:rPr>
            </w:pPr>
          </w:p>
        </w:tc>
      </w:tr>
      <w:tr w:rsidR="00FC5697" w:rsidRPr="00FC5697" w:rsidTr="00FC5697">
        <w:trPr>
          <w:trHeight w:val="278"/>
        </w:trPr>
        <w:tc>
          <w:tcPr>
            <w:tcW w:w="4537"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rPr>
                <w:rFonts w:eastAsiaTheme="minorHAnsi"/>
                <w:b/>
                <w:bCs/>
                <w:color w:val="000000"/>
                <w:sz w:val="16"/>
                <w:szCs w:val="16"/>
                <w:lang w:eastAsia="en-US"/>
              </w:rPr>
            </w:pPr>
            <w:r w:rsidRPr="00FC5697">
              <w:rPr>
                <w:rFonts w:eastAsiaTheme="minorHAnsi"/>
                <w:b/>
                <w:bCs/>
                <w:color w:val="000000"/>
                <w:sz w:val="16"/>
                <w:szCs w:val="16"/>
                <w:lang w:eastAsia="en-US"/>
              </w:rPr>
              <w:t>ДОТАЦИИ</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4 686</w:t>
            </w:r>
          </w:p>
        </w:tc>
        <w:tc>
          <w:tcPr>
            <w:tcW w:w="993"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4 686</w:t>
            </w:r>
          </w:p>
        </w:tc>
        <w:tc>
          <w:tcPr>
            <w:tcW w:w="992"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4 139</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88</w:t>
            </w:r>
          </w:p>
        </w:tc>
        <w:tc>
          <w:tcPr>
            <w:tcW w:w="113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4 686</w:t>
            </w:r>
          </w:p>
        </w:tc>
      </w:tr>
      <w:tr w:rsidR="00FC5697" w:rsidRPr="00FC5697" w:rsidTr="00FC5697">
        <w:trPr>
          <w:trHeight w:val="408"/>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Дотация на выравнивание бюджетной обеспеченности поселений за счёт ФФП поселений Иркутской области</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2 304</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2304</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1976</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86</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2304</w:t>
            </w:r>
          </w:p>
        </w:tc>
      </w:tr>
      <w:tr w:rsidR="00FC5697" w:rsidRPr="00FC5697" w:rsidTr="00FC5697">
        <w:trPr>
          <w:trHeight w:val="444"/>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 xml:space="preserve">Дотации бюджетам поселений на поддержку мер по обеспечению сбалансированности бюджетов  поселений </w:t>
            </w:r>
            <w:proofErr w:type="gramStart"/>
            <w:r w:rsidRPr="00FC5697">
              <w:rPr>
                <w:rFonts w:eastAsiaTheme="minorHAnsi"/>
                <w:color w:val="000000"/>
                <w:sz w:val="16"/>
                <w:szCs w:val="16"/>
                <w:lang w:eastAsia="en-US"/>
              </w:rPr>
              <w:t>из</w:t>
            </w:r>
            <w:proofErr w:type="gramEnd"/>
            <w:r w:rsidRPr="00FC5697">
              <w:rPr>
                <w:rFonts w:eastAsiaTheme="minorHAnsi"/>
                <w:color w:val="000000"/>
                <w:sz w:val="16"/>
                <w:szCs w:val="16"/>
                <w:lang w:eastAsia="en-US"/>
              </w:rPr>
              <w:t xml:space="preserve"> ОБ</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361</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361</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307</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85</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361</w:t>
            </w:r>
          </w:p>
        </w:tc>
      </w:tr>
      <w:tr w:rsidR="00FC5697" w:rsidRPr="00FC5697" w:rsidTr="00FC5697">
        <w:trPr>
          <w:trHeight w:val="252"/>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 xml:space="preserve">Дотация из </w:t>
            </w:r>
            <w:proofErr w:type="gramStart"/>
            <w:r w:rsidRPr="00FC5697">
              <w:rPr>
                <w:rFonts w:eastAsiaTheme="minorHAnsi"/>
                <w:color w:val="000000"/>
                <w:sz w:val="16"/>
                <w:szCs w:val="16"/>
                <w:lang w:eastAsia="en-US"/>
              </w:rPr>
              <w:t>районного</w:t>
            </w:r>
            <w:proofErr w:type="gramEnd"/>
            <w:r w:rsidRPr="00FC5697">
              <w:rPr>
                <w:rFonts w:eastAsiaTheme="minorHAnsi"/>
                <w:color w:val="000000"/>
                <w:sz w:val="16"/>
                <w:szCs w:val="16"/>
                <w:lang w:eastAsia="en-US"/>
              </w:rPr>
              <w:t xml:space="preserve"> ФФП поселений</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2 021</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2021</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1856</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92</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2021</w:t>
            </w:r>
          </w:p>
        </w:tc>
      </w:tr>
      <w:tr w:rsidR="00FC5697" w:rsidRPr="00FC5697" w:rsidTr="00FC5697">
        <w:trPr>
          <w:trHeight w:val="305"/>
        </w:trPr>
        <w:tc>
          <w:tcPr>
            <w:tcW w:w="4537"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rPr>
                <w:rFonts w:eastAsiaTheme="minorHAnsi"/>
                <w:b/>
                <w:bCs/>
                <w:color w:val="000000"/>
                <w:sz w:val="16"/>
                <w:szCs w:val="16"/>
                <w:lang w:eastAsia="en-US"/>
              </w:rPr>
            </w:pPr>
            <w:r w:rsidRPr="00FC5697">
              <w:rPr>
                <w:rFonts w:eastAsiaTheme="minorHAnsi"/>
                <w:b/>
                <w:bCs/>
                <w:color w:val="000000"/>
                <w:sz w:val="16"/>
                <w:szCs w:val="16"/>
                <w:lang w:eastAsia="en-US"/>
              </w:rPr>
              <w:t>СУБСИДИИ</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8 950</w:t>
            </w:r>
          </w:p>
        </w:tc>
        <w:tc>
          <w:tcPr>
            <w:tcW w:w="993"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8 950</w:t>
            </w:r>
          </w:p>
        </w:tc>
        <w:tc>
          <w:tcPr>
            <w:tcW w:w="992"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7 600</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85</w:t>
            </w:r>
          </w:p>
        </w:tc>
        <w:tc>
          <w:tcPr>
            <w:tcW w:w="113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8 950</w:t>
            </w:r>
          </w:p>
        </w:tc>
      </w:tr>
      <w:tr w:rsidR="00FC5697" w:rsidRPr="00FC5697" w:rsidTr="00FC5697">
        <w:trPr>
          <w:trHeight w:val="444"/>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1210</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1210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1210</w:t>
            </w:r>
          </w:p>
        </w:tc>
      </w:tr>
      <w:tr w:rsidR="00FC5697" w:rsidRPr="00FC5697" w:rsidTr="00FC5697">
        <w:trPr>
          <w:trHeight w:val="444"/>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ДЦП" Стимулирование жилищного строительства в Иркутской области на  2011-2015 годы</w:t>
            </w:r>
            <w:proofErr w:type="gramStart"/>
            <w:r w:rsidRPr="00FC5697">
              <w:rPr>
                <w:rFonts w:eastAsiaTheme="minorHAnsi"/>
                <w:color w:val="000000"/>
                <w:sz w:val="16"/>
                <w:szCs w:val="16"/>
                <w:lang w:eastAsia="en-US"/>
              </w:rPr>
              <w:t>"П</w:t>
            </w:r>
            <w:proofErr w:type="gramEnd"/>
            <w:r w:rsidRPr="00FC5697">
              <w:rPr>
                <w:rFonts w:eastAsiaTheme="minorHAnsi"/>
                <w:color w:val="000000"/>
                <w:sz w:val="16"/>
                <w:szCs w:val="16"/>
                <w:lang w:eastAsia="en-US"/>
              </w:rPr>
              <w:t>одпрограмма "Территориальное планирование муниципальных образований Иркутской области на 2011-2012 годы"</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976</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976</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976</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976</w:t>
            </w:r>
          </w:p>
        </w:tc>
      </w:tr>
      <w:tr w:rsidR="00FC5697" w:rsidRPr="00FC5697" w:rsidTr="00FC5697">
        <w:trPr>
          <w:trHeight w:val="890"/>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Субсидии в целях софинансирования расходных обязательств по выплате денежного содержания на него главе муниципального образования, муниципальным служащим, заработной платы с начислениями на нее техническому персоналу и вспомогательному персоналу органов местного самоуправления поселений Иркутской области, работникам бюджетных учреждений культуры, находящихся в ведении органов местного самоуправления поселений Иркутской области</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1 730</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1730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1713</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99</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1730</w:t>
            </w:r>
          </w:p>
        </w:tc>
      </w:tr>
      <w:tr w:rsidR="00FC5697" w:rsidRPr="00FC5697" w:rsidTr="00FC5697">
        <w:trPr>
          <w:trHeight w:val="593"/>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Субсидии в целях софинансирования расходных обязательств по выплате денежного содержания на него главе муниципального образования, муниципальным служащим, заработной платы с начислениями на нее техническому персоналу и вспомогательному персоналу органов местного самоуправления поселений Иркутской области</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3 463</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3463</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3340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96</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3463</w:t>
            </w:r>
          </w:p>
        </w:tc>
      </w:tr>
      <w:tr w:rsidR="00FC5697" w:rsidRPr="00FC5697" w:rsidTr="00FC5697">
        <w:trPr>
          <w:trHeight w:val="444"/>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 xml:space="preserve">Субсидии в целях софинансирования расходных обязательств по выплате денежного содержания на него  </w:t>
            </w:r>
            <w:r w:rsidRPr="00FC5697">
              <w:rPr>
                <w:rFonts w:eastAsiaTheme="minorHAnsi"/>
                <w:b/>
                <w:bCs/>
                <w:color w:val="000000"/>
                <w:sz w:val="16"/>
                <w:szCs w:val="16"/>
                <w:lang w:eastAsia="en-US"/>
              </w:rPr>
              <w:t>работникам бюджетных</w:t>
            </w:r>
            <w:r w:rsidRPr="00FC5697">
              <w:rPr>
                <w:rFonts w:eastAsiaTheme="minorHAnsi"/>
                <w:color w:val="000000"/>
                <w:sz w:val="16"/>
                <w:szCs w:val="16"/>
                <w:lang w:eastAsia="en-US"/>
              </w:rPr>
              <w:t xml:space="preserve"> </w:t>
            </w:r>
            <w:r w:rsidRPr="00FC5697">
              <w:rPr>
                <w:rFonts w:eastAsiaTheme="minorHAnsi"/>
                <w:b/>
                <w:bCs/>
                <w:color w:val="000000"/>
                <w:sz w:val="16"/>
                <w:szCs w:val="16"/>
                <w:lang w:eastAsia="en-US"/>
              </w:rPr>
              <w:t>учреждений культуры</w:t>
            </w:r>
            <w:r w:rsidRPr="00FC5697">
              <w:rPr>
                <w:rFonts w:eastAsiaTheme="minorHAnsi"/>
                <w:color w:val="000000"/>
                <w:sz w:val="16"/>
                <w:szCs w:val="16"/>
                <w:lang w:eastAsia="en-US"/>
              </w:rPr>
              <w:t>, находящихся в ведении органов местного самоуправления поселений Иркутской области</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920</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920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920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920</w:t>
            </w:r>
          </w:p>
        </w:tc>
      </w:tr>
      <w:tr w:rsidR="00FC5697" w:rsidRPr="00FC5697" w:rsidTr="00FC5697">
        <w:trPr>
          <w:trHeight w:val="890"/>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 xml:space="preserve">Субсидии бюджетам поселений на погашение кредиторской задолженности </w:t>
            </w:r>
            <w:proofErr w:type="spellStart"/>
            <w:r w:rsidRPr="00FC5697">
              <w:rPr>
                <w:rFonts w:eastAsiaTheme="minorHAnsi"/>
                <w:color w:val="000000"/>
                <w:sz w:val="16"/>
                <w:szCs w:val="16"/>
                <w:lang w:eastAsia="en-US"/>
              </w:rPr>
              <w:t>учреждений</w:t>
            </w:r>
            <w:proofErr w:type="gramStart"/>
            <w:r w:rsidRPr="00FC5697">
              <w:rPr>
                <w:rFonts w:eastAsiaTheme="minorHAnsi"/>
                <w:color w:val="000000"/>
                <w:sz w:val="16"/>
                <w:szCs w:val="16"/>
                <w:lang w:eastAsia="en-US"/>
              </w:rPr>
              <w:t>.н</w:t>
            </w:r>
            <w:proofErr w:type="gramEnd"/>
            <w:r w:rsidRPr="00FC5697">
              <w:rPr>
                <w:rFonts w:eastAsiaTheme="minorHAnsi"/>
                <w:color w:val="000000"/>
                <w:sz w:val="16"/>
                <w:szCs w:val="16"/>
                <w:lang w:eastAsia="en-US"/>
              </w:rPr>
              <w:t>аходящихся</w:t>
            </w:r>
            <w:proofErr w:type="spellEnd"/>
            <w:r w:rsidRPr="00FC5697">
              <w:rPr>
                <w:rFonts w:eastAsiaTheme="minorHAnsi"/>
                <w:color w:val="000000"/>
                <w:sz w:val="16"/>
                <w:szCs w:val="16"/>
                <w:lang w:eastAsia="en-US"/>
              </w:rPr>
              <w:t xml:space="preserve"> в введении органов местного самоуправления МО Иркутской области, по страховым взносам на обязательное пенсионное </w:t>
            </w:r>
            <w:proofErr w:type="spellStart"/>
            <w:r w:rsidRPr="00FC5697">
              <w:rPr>
                <w:rFonts w:eastAsiaTheme="minorHAnsi"/>
                <w:color w:val="000000"/>
                <w:sz w:val="16"/>
                <w:szCs w:val="16"/>
                <w:lang w:eastAsia="en-US"/>
              </w:rPr>
              <w:t>страхование,сложившееся</w:t>
            </w:r>
            <w:proofErr w:type="spellEnd"/>
            <w:r w:rsidRPr="00FC5697">
              <w:rPr>
                <w:rFonts w:eastAsiaTheme="minorHAnsi"/>
                <w:color w:val="000000"/>
                <w:sz w:val="16"/>
                <w:szCs w:val="16"/>
                <w:lang w:eastAsia="en-US"/>
              </w:rPr>
              <w:t xml:space="preserve"> за период с 01.01.2002г. до 31.12.2009г., и по страховым взносам на обязательное медицинское страхование, а так же пеней и штрафов, начисленных на задолженность2010-2011 гг.</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w:t>
            </w:r>
          </w:p>
        </w:tc>
      </w:tr>
      <w:tr w:rsidR="00FC5697" w:rsidRPr="00FC5697" w:rsidTr="00FC5697">
        <w:trPr>
          <w:trHeight w:val="298"/>
        </w:trPr>
        <w:tc>
          <w:tcPr>
            <w:tcW w:w="4537" w:type="dxa"/>
            <w:tcBorders>
              <w:top w:val="single" w:sz="6" w:space="0" w:color="auto"/>
              <w:left w:val="single" w:sz="12"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 xml:space="preserve">Субсидии бюджетам поселений на реализацию мероприятий перечня проектов народных инициатив по подготовке к празднованию 75- </w:t>
            </w:r>
            <w:proofErr w:type="spellStart"/>
            <w:r w:rsidRPr="00FC5697">
              <w:rPr>
                <w:rFonts w:eastAsiaTheme="minorHAnsi"/>
                <w:color w:val="000000"/>
                <w:sz w:val="16"/>
                <w:szCs w:val="16"/>
                <w:lang w:eastAsia="en-US"/>
              </w:rPr>
              <w:t>летия</w:t>
            </w:r>
            <w:proofErr w:type="spellEnd"/>
            <w:r w:rsidRPr="00FC5697">
              <w:rPr>
                <w:rFonts w:eastAsiaTheme="minorHAnsi"/>
                <w:color w:val="000000"/>
                <w:sz w:val="16"/>
                <w:szCs w:val="16"/>
                <w:lang w:eastAsia="en-US"/>
              </w:rPr>
              <w:t xml:space="preserve"> Иркутской области</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633</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633</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633</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633</w:t>
            </w:r>
          </w:p>
        </w:tc>
      </w:tr>
      <w:tr w:rsidR="00FC5697" w:rsidRPr="00FC5697" w:rsidTr="00FC5697">
        <w:trPr>
          <w:trHeight w:val="269"/>
        </w:trPr>
        <w:tc>
          <w:tcPr>
            <w:tcW w:w="4537"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rPr>
                <w:rFonts w:eastAsiaTheme="minorHAnsi"/>
                <w:b/>
                <w:bCs/>
                <w:color w:val="000000"/>
                <w:sz w:val="16"/>
                <w:szCs w:val="16"/>
                <w:lang w:eastAsia="en-US"/>
              </w:rPr>
            </w:pPr>
            <w:r w:rsidRPr="00FC5697">
              <w:rPr>
                <w:rFonts w:eastAsiaTheme="minorHAnsi"/>
                <w:b/>
                <w:bCs/>
                <w:color w:val="000000"/>
                <w:sz w:val="16"/>
                <w:szCs w:val="16"/>
                <w:lang w:eastAsia="en-US"/>
              </w:rPr>
              <w:t>СУБВЕНЦИИ</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275</w:t>
            </w:r>
          </w:p>
        </w:tc>
        <w:tc>
          <w:tcPr>
            <w:tcW w:w="993"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275</w:t>
            </w:r>
          </w:p>
        </w:tc>
        <w:tc>
          <w:tcPr>
            <w:tcW w:w="992"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204</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74</w:t>
            </w:r>
          </w:p>
        </w:tc>
        <w:tc>
          <w:tcPr>
            <w:tcW w:w="113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204</w:t>
            </w:r>
          </w:p>
        </w:tc>
      </w:tr>
      <w:tr w:rsidR="00FC5697" w:rsidRPr="00FC5697" w:rsidTr="00FC5697">
        <w:trPr>
          <w:trHeight w:val="298"/>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71</w:t>
            </w:r>
          </w:p>
        </w:tc>
        <w:tc>
          <w:tcPr>
            <w:tcW w:w="993"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71</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r>
      <w:tr w:rsidR="00FC5697" w:rsidRPr="00FC5697" w:rsidTr="00FC5697">
        <w:trPr>
          <w:trHeight w:val="298"/>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Субвенции на осуществление полномочий по первичному воинскому учету на территориях, где отсутствуют военные комиссариаты</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204</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204</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204</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204</w:t>
            </w:r>
          </w:p>
        </w:tc>
      </w:tr>
      <w:tr w:rsidR="00FC5697" w:rsidRPr="00FC5697" w:rsidTr="00FC5697">
        <w:trPr>
          <w:trHeight w:val="298"/>
        </w:trPr>
        <w:tc>
          <w:tcPr>
            <w:tcW w:w="4537"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rPr>
                <w:rFonts w:eastAsiaTheme="minorHAnsi"/>
                <w:b/>
                <w:bCs/>
                <w:color w:val="000000"/>
                <w:sz w:val="16"/>
                <w:szCs w:val="16"/>
                <w:lang w:eastAsia="en-US"/>
              </w:rPr>
            </w:pPr>
            <w:r w:rsidRPr="00FC5697">
              <w:rPr>
                <w:rFonts w:eastAsiaTheme="minorHAnsi"/>
                <w:b/>
                <w:bCs/>
                <w:color w:val="000000"/>
                <w:sz w:val="16"/>
                <w:szCs w:val="16"/>
                <w:lang w:eastAsia="en-US"/>
              </w:rPr>
              <w:t>ИНЫЕ МЕЖБЮДЖЕТНЫЕ ТРАНСФЕРТЫ</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574</w:t>
            </w:r>
          </w:p>
        </w:tc>
        <w:tc>
          <w:tcPr>
            <w:tcW w:w="993"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574</w:t>
            </w:r>
          </w:p>
        </w:tc>
        <w:tc>
          <w:tcPr>
            <w:tcW w:w="992"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572</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199</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572</w:t>
            </w:r>
          </w:p>
        </w:tc>
      </w:tr>
      <w:tr w:rsidR="00FC5697" w:rsidRPr="00FC5697" w:rsidTr="00FC5697">
        <w:trPr>
          <w:trHeight w:val="384"/>
        </w:trPr>
        <w:tc>
          <w:tcPr>
            <w:tcW w:w="4537"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Прочие межбюджетные трансферты, передаваемые бюджетам поселений из бюджета муниципального района  (эффективность)</w:t>
            </w:r>
          </w:p>
        </w:tc>
        <w:tc>
          <w:tcPr>
            <w:tcW w:w="184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394</w:t>
            </w:r>
          </w:p>
        </w:tc>
        <w:tc>
          <w:tcPr>
            <w:tcW w:w="993"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0</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394</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394</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394</w:t>
            </w:r>
          </w:p>
        </w:tc>
      </w:tr>
      <w:tr w:rsidR="00FC5697" w:rsidRPr="00FC5697" w:rsidTr="00FC5697">
        <w:trPr>
          <w:trHeight w:val="384"/>
        </w:trPr>
        <w:tc>
          <w:tcPr>
            <w:tcW w:w="7372" w:type="dxa"/>
            <w:gridSpan w:val="4"/>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rPr>
                <w:rFonts w:eastAsiaTheme="minorHAnsi"/>
                <w:color w:val="000000"/>
                <w:sz w:val="16"/>
                <w:szCs w:val="16"/>
                <w:lang w:eastAsia="en-US"/>
              </w:rPr>
            </w:pPr>
            <w:r w:rsidRPr="00FC5697">
              <w:rPr>
                <w:rFonts w:eastAsiaTheme="minorHAnsi"/>
                <w:color w:val="000000"/>
                <w:sz w:val="16"/>
                <w:szCs w:val="16"/>
                <w:lang w:eastAsia="en-US"/>
              </w:rPr>
              <w:t>Прочие межбюджетные трансферты, передаваемые бюджетам поселений из бюджета муниципального района  РБ</w:t>
            </w:r>
          </w:p>
        </w:tc>
        <w:tc>
          <w:tcPr>
            <w:tcW w:w="992" w:type="dxa"/>
            <w:gridSpan w:val="3"/>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180</w:t>
            </w:r>
          </w:p>
        </w:tc>
        <w:tc>
          <w:tcPr>
            <w:tcW w:w="992"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178</w:t>
            </w:r>
          </w:p>
        </w:tc>
        <w:tc>
          <w:tcPr>
            <w:tcW w:w="851" w:type="dxa"/>
            <w:gridSpan w:val="2"/>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99</w:t>
            </w:r>
          </w:p>
        </w:tc>
        <w:tc>
          <w:tcPr>
            <w:tcW w:w="113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ind w:left="-1134" w:firstLine="1134"/>
              <w:jc w:val="right"/>
              <w:rPr>
                <w:rFonts w:eastAsiaTheme="minorHAnsi"/>
                <w:color w:val="000000"/>
                <w:sz w:val="16"/>
                <w:szCs w:val="16"/>
                <w:lang w:eastAsia="en-US"/>
              </w:rPr>
            </w:pPr>
            <w:r w:rsidRPr="00FC5697">
              <w:rPr>
                <w:rFonts w:eastAsiaTheme="minorHAnsi"/>
                <w:color w:val="000000"/>
                <w:sz w:val="16"/>
                <w:szCs w:val="16"/>
                <w:lang w:eastAsia="en-US"/>
              </w:rPr>
              <w:t>178</w:t>
            </w:r>
          </w:p>
        </w:tc>
      </w:tr>
      <w:tr w:rsidR="00FC5697" w:rsidRPr="00FC5697" w:rsidTr="00FC5697">
        <w:trPr>
          <w:trHeight w:val="298"/>
        </w:trPr>
        <w:tc>
          <w:tcPr>
            <w:tcW w:w="4537" w:type="dxa"/>
            <w:tcBorders>
              <w:top w:val="single" w:sz="6" w:space="0" w:color="auto"/>
              <w:left w:val="single" w:sz="12"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rPr>
                <w:rFonts w:eastAsiaTheme="minorHAnsi"/>
                <w:b/>
                <w:bCs/>
                <w:color w:val="000000"/>
                <w:sz w:val="16"/>
                <w:szCs w:val="16"/>
                <w:lang w:eastAsia="en-US"/>
              </w:rPr>
            </w:pPr>
            <w:r w:rsidRPr="00FC5697">
              <w:rPr>
                <w:rFonts w:eastAsiaTheme="minorHAnsi"/>
                <w:b/>
                <w:bCs/>
                <w:color w:val="000000"/>
                <w:sz w:val="16"/>
                <w:szCs w:val="16"/>
                <w:lang w:eastAsia="en-US"/>
              </w:rPr>
              <w:t>ВСЕГО</w:t>
            </w:r>
          </w:p>
        </w:tc>
        <w:tc>
          <w:tcPr>
            <w:tcW w:w="1842" w:type="dxa"/>
            <w:tcBorders>
              <w:top w:val="single" w:sz="6" w:space="0" w:color="auto"/>
              <w:left w:val="single" w:sz="6"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14 485</w:t>
            </w:r>
          </w:p>
        </w:tc>
        <w:tc>
          <w:tcPr>
            <w:tcW w:w="993" w:type="dxa"/>
            <w:gridSpan w:val="2"/>
            <w:tcBorders>
              <w:top w:val="single" w:sz="6" w:space="0" w:color="auto"/>
              <w:left w:val="single" w:sz="6"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992" w:type="dxa"/>
            <w:gridSpan w:val="3"/>
            <w:tcBorders>
              <w:top w:val="single" w:sz="6" w:space="0" w:color="auto"/>
              <w:left w:val="single" w:sz="6"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14 485</w:t>
            </w:r>
          </w:p>
        </w:tc>
        <w:tc>
          <w:tcPr>
            <w:tcW w:w="992" w:type="dxa"/>
            <w:gridSpan w:val="2"/>
            <w:tcBorders>
              <w:top w:val="single" w:sz="6" w:space="0" w:color="auto"/>
              <w:left w:val="single" w:sz="6"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12 515</w:t>
            </w:r>
          </w:p>
        </w:tc>
        <w:tc>
          <w:tcPr>
            <w:tcW w:w="851" w:type="dxa"/>
            <w:gridSpan w:val="2"/>
            <w:tcBorders>
              <w:top w:val="single" w:sz="6" w:space="0" w:color="auto"/>
              <w:left w:val="single" w:sz="6" w:space="0" w:color="auto"/>
              <w:bottom w:val="single" w:sz="12" w:space="0" w:color="auto"/>
              <w:right w:val="single" w:sz="6"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86</w:t>
            </w:r>
          </w:p>
        </w:tc>
        <w:tc>
          <w:tcPr>
            <w:tcW w:w="1134" w:type="dxa"/>
            <w:tcBorders>
              <w:top w:val="single" w:sz="6" w:space="0" w:color="auto"/>
              <w:left w:val="single" w:sz="6" w:space="0" w:color="auto"/>
              <w:bottom w:val="single" w:sz="12" w:space="0" w:color="auto"/>
              <w:right w:val="single" w:sz="12" w:space="0" w:color="auto"/>
            </w:tcBorders>
            <w:shd w:val="solid" w:color="C0C0C0" w:fill="auto"/>
          </w:tcPr>
          <w:p w:rsidR="00FC5697" w:rsidRPr="00FC5697" w:rsidRDefault="00FC5697" w:rsidP="00FC5697">
            <w:pPr>
              <w:autoSpaceDE w:val="0"/>
              <w:autoSpaceDN w:val="0"/>
              <w:adjustRightInd w:val="0"/>
              <w:ind w:left="-1134" w:firstLine="1134"/>
              <w:jc w:val="right"/>
              <w:rPr>
                <w:rFonts w:eastAsiaTheme="minorHAnsi"/>
                <w:b/>
                <w:bCs/>
                <w:color w:val="000000"/>
                <w:sz w:val="16"/>
                <w:szCs w:val="16"/>
                <w:lang w:eastAsia="en-US"/>
              </w:rPr>
            </w:pPr>
            <w:r w:rsidRPr="00FC5697">
              <w:rPr>
                <w:rFonts w:eastAsiaTheme="minorHAnsi"/>
                <w:b/>
                <w:bCs/>
                <w:color w:val="000000"/>
                <w:sz w:val="16"/>
                <w:szCs w:val="16"/>
                <w:lang w:eastAsia="en-US"/>
              </w:rPr>
              <w:t>14 412</w:t>
            </w:r>
          </w:p>
        </w:tc>
      </w:tr>
    </w:tbl>
    <w:p w:rsidR="00FC5697" w:rsidRDefault="00FC5697" w:rsidP="00FC5697">
      <w:pPr>
        <w:ind w:left="-1134" w:firstLine="1134"/>
        <w:rPr>
          <w:sz w:val="16"/>
          <w:szCs w:val="16"/>
        </w:rPr>
      </w:pPr>
    </w:p>
    <w:p w:rsidR="00FC5697" w:rsidRDefault="00FC5697" w:rsidP="00FC5697">
      <w:pPr>
        <w:ind w:left="-1134" w:firstLine="1134"/>
        <w:rPr>
          <w:sz w:val="16"/>
          <w:szCs w:val="16"/>
        </w:rPr>
      </w:pPr>
    </w:p>
    <w:tbl>
      <w:tblPr>
        <w:tblW w:w="10824" w:type="dxa"/>
        <w:tblInd w:w="-821" w:type="dxa"/>
        <w:tblLayout w:type="fixed"/>
        <w:tblCellMar>
          <w:left w:w="30" w:type="dxa"/>
          <w:right w:w="30" w:type="dxa"/>
        </w:tblCellMar>
        <w:tblLook w:val="0000"/>
      </w:tblPr>
      <w:tblGrid>
        <w:gridCol w:w="4762"/>
        <w:gridCol w:w="912"/>
        <w:gridCol w:w="2347"/>
        <w:gridCol w:w="1409"/>
        <w:gridCol w:w="1394"/>
      </w:tblGrid>
      <w:tr w:rsidR="00FC5697" w:rsidRPr="00FC5697" w:rsidTr="00FC5697">
        <w:trPr>
          <w:trHeight w:val="1272"/>
        </w:trPr>
        <w:tc>
          <w:tcPr>
            <w:tcW w:w="476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5150" w:type="dxa"/>
            <w:gridSpan w:val="3"/>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Приложение № 9 к Решению Думы " Об утверждении отчета об исполнения бюджета за 2012 год</w:t>
            </w:r>
          </w:p>
          <w:p w:rsidR="00FC5697" w:rsidRPr="00FC5697" w:rsidRDefault="00FC5697" w:rsidP="00FC5697">
            <w:pPr>
              <w:autoSpaceDE w:val="0"/>
              <w:autoSpaceDN w:val="0"/>
              <w:adjustRightInd w:val="0"/>
              <w:jc w:val="center"/>
              <w:rPr>
                <w:rFonts w:eastAsiaTheme="minorHAnsi"/>
                <w:color w:val="000000"/>
                <w:sz w:val="16"/>
                <w:szCs w:val="16"/>
                <w:u w:val="single"/>
                <w:lang w:eastAsia="en-US"/>
              </w:rPr>
            </w:pPr>
            <w:r w:rsidRPr="00FC5697">
              <w:rPr>
                <w:rFonts w:eastAsiaTheme="minorHAnsi"/>
                <w:color w:val="000000"/>
                <w:sz w:val="16"/>
                <w:szCs w:val="16"/>
                <w:lang w:eastAsia="en-US"/>
              </w:rPr>
              <w:t xml:space="preserve">Березняковского сельского поселения МО                     </w:t>
            </w:r>
            <w:r w:rsidRPr="00FC5697">
              <w:rPr>
                <w:rFonts w:eastAsiaTheme="minorHAnsi"/>
                <w:color w:val="000000"/>
                <w:sz w:val="16"/>
                <w:szCs w:val="16"/>
                <w:u w:val="single"/>
                <w:lang w:eastAsia="en-US"/>
              </w:rPr>
              <w:t xml:space="preserve">от   26  марта  2013 г. №   35 </w:t>
            </w:r>
          </w:p>
        </w:tc>
      </w:tr>
      <w:tr w:rsidR="00FC5697" w:rsidRPr="00FC5697" w:rsidTr="00FC5697">
        <w:trPr>
          <w:trHeight w:val="247"/>
        </w:trPr>
        <w:tc>
          <w:tcPr>
            <w:tcW w:w="476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2347"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409"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394"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r>
      <w:tr w:rsidR="00FC5697" w:rsidRPr="00FC5697" w:rsidTr="00FC5697">
        <w:trPr>
          <w:trHeight w:val="247"/>
        </w:trPr>
        <w:tc>
          <w:tcPr>
            <w:tcW w:w="476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2347"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409"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394"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r>
      <w:tr w:rsidR="00FC5697" w:rsidRPr="00FC5697" w:rsidTr="00FC5697">
        <w:trPr>
          <w:trHeight w:val="1198"/>
        </w:trPr>
        <w:tc>
          <w:tcPr>
            <w:tcW w:w="10824" w:type="dxa"/>
            <w:gridSpan w:val="5"/>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ОТЧЁТ ОБ ИСПОЛНЕНИИ</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ПО ИСТОЧНИКАМ ВНУТРЕННЕГО ФИНАНСИРОВАНИЯ ДЕФИЦИТА</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БЮДЖЕТА БЕРЕЗНЯКОВСКОГО СЕЛЬСКОГО ПОСЕЛЕНИЯ МО </w:t>
            </w:r>
          </w:p>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ЗА 2012 ГОД.</w:t>
            </w:r>
          </w:p>
        </w:tc>
      </w:tr>
      <w:tr w:rsidR="00FC5697" w:rsidRPr="00FC5697" w:rsidTr="00FC5697">
        <w:trPr>
          <w:trHeight w:val="223"/>
        </w:trPr>
        <w:tc>
          <w:tcPr>
            <w:tcW w:w="476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2347"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409"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center"/>
              <w:rPr>
                <w:rFonts w:eastAsiaTheme="minorHAnsi"/>
                <w:b/>
                <w:bCs/>
                <w:color w:val="000000"/>
                <w:sz w:val="16"/>
                <w:szCs w:val="16"/>
                <w:lang w:eastAsia="en-US"/>
              </w:rPr>
            </w:pPr>
          </w:p>
        </w:tc>
        <w:tc>
          <w:tcPr>
            <w:tcW w:w="1394" w:type="dxa"/>
            <w:tcBorders>
              <w:top w:val="single" w:sz="2" w:space="0" w:color="000000"/>
              <w:left w:val="single" w:sz="2" w:space="0" w:color="000000"/>
              <w:bottom w:val="single" w:sz="2" w:space="0" w:color="000000"/>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r>
      <w:tr w:rsidR="00FC5697" w:rsidRPr="00FC5697" w:rsidTr="00FC5697">
        <w:trPr>
          <w:trHeight w:val="259"/>
        </w:trPr>
        <w:tc>
          <w:tcPr>
            <w:tcW w:w="4762"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912"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2347"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409"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jc w:val="right"/>
              <w:rPr>
                <w:rFonts w:eastAsiaTheme="minorHAnsi"/>
                <w:color w:val="000000"/>
                <w:sz w:val="16"/>
                <w:szCs w:val="16"/>
                <w:lang w:eastAsia="en-US"/>
              </w:rPr>
            </w:pPr>
          </w:p>
        </w:tc>
        <w:tc>
          <w:tcPr>
            <w:tcW w:w="1394" w:type="dxa"/>
            <w:tcBorders>
              <w:top w:val="single" w:sz="2" w:space="0" w:color="000000"/>
              <w:left w:val="single" w:sz="2" w:space="0" w:color="000000"/>
              <w:bottom w:val="single" w:sz="12" w:space="0" w:color="auto"/>
              <w:right w:val="single" w:sz="2" w:space="0" w:color="000000"/>
            </w:tcBorders>
          </w:tcPr>
          <w:p w:rsidR="00FC5697" w:rsidRPr="00FC5697" w:rsidRDefault="00FC5697" w:rsidP="00FC5697">
            <w:pPr>
              <w:autoSpaceDE w:val="0"/>
              <w:autoSpaceDN w:val="0"/>
              <w:adjustRightInd w:val="0"/>
              <w:jc w:val="right"/>
              <w:rPr>
                <w:rFonts w:eastAsiaTheme="minorHAnsi"/>
                <w:b/>
                <w:bCs/>
                <w:color w:val="000000"/>
                <w:sz w:val="16"/>
                <w:szCs w:val="16"/>
                <w:lang w:eastAsia="en-US"/>
              </w:rPr>
            </w:pPr>
            <w:r w:rsidRPr="00FC5697">
              <w:rPr>
                <w:rFonts w:eastAsiaTheme="minorHAnsi"/>
                <w:b/>
                <w:bCs/>
                <w:color w:val="000000"/>
                <w:sz w:val="16"/>
                <w:szCs w:val="16"/>
                <w:lang w:eastAsia="en-US"/>
              </w:rPr>
              <w:t>тыс. руб.</w:t>
            </w:r>
          </w:p>
        </w:tc>
      </w:tr>
      <w:tr w:rsidR="00FC5697" w:rsidRPr="00FC5697" w:rsidTr="00FC5697">
        <w:trPr>
          <w:trHeight w:val="691"/>
        </w:trPr>
        <w:tc>
          <w:tcPr>
            <w:tcW w:w="4762" w:type="dxa"/>
            <w:tcBorders>
              <w:top w:val="single" w:sz="12" w:space="0" w:color="auto"/>
              <w:left w:val="single" w:sz="12"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наименование</w:t>
            </w:r>
          </w:p>
        </w:tc>
        <w:tc>
          <w:tcPr>
            <w:tcW w:w="912" w:type="dxa"/>
            <w:tcBorders>
              <w:top w:val="single" w:sz="12"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proofErr w:type="spellStart"/>
            <w:r w:rsidRPr="00FC5697">
              <w:rPr>
                <w:rFonts w:eastAsiaTheme="minorHAnsi"/>
                <w:color w:val="000000"/>
                <w:sz w:val="16"/>
                <w:szCs w:val="16"/>
                <w:lang w:eastAsia="en-US"/>
              </w:rPr>
              <w:t>адми</w:t>
            </w:r>
            <w:proofErr w:type="spellEnd"/>
          </w:p>
          <w:p w:rsidR="00FC5697" w:rsidRPr="00FC5697" w:rsidRDefault="00FC5697" w:rsidP="00FC5697">
            <w:pPr>
              <w:autoSpaceDE w:val="0"/>
              <w:autoSpaceDN w:val="0"/>
              <w:adjustRightInd w:val="0"/>
              <w:jc w:val="center"/>
              <w:rPr>
                <w:rFonts w:eastAsiaTheme="minorHAnsi"/>
                <w:color w:val="000000"/>
                <w:sz w:val="16"/>
                <w:szCs w:val="16"/>
                <w:lang w:eastAsia="en-US"/>
              </w:rPr>
            </w:pPr>
            <w:proofErr w:type="spellStart"/>
            <w:r w:rsidRPr="00FC5697">
              <w:rPr>
                <w:rFonts w:eastAsiaTheme="minorHAnsi"/>
                <w:color w:val="000000"/>
                <w:sz w:val="16"/>
                <w:szCs w:val="16"/>
                <w:lang w:eastAsia="en-US"/>
              </w:rPr>
              <w:t>нистратор</w:t>
            </w:r>
            <w:proofErr w:type="spellEnd"/>
          </w:p>
        </w:tc>
        <w:tc>
          <w:tcPr>
            <w:tcW w:w="2347" w:type="dxa"/>
            <w:tcBorders>
              <w:top w:val="single" w:sz="12"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код источников</w:t>
            </w:r>
          </w:p>
        </w:tc>
        <w:tc>
          <w:tcPr>
            <w:tcW w:w="1409" w:type="dxa"/>
            <w:tcBorders>
              <w:top w:val="single" w:sz="12"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Уточненный</w:t>
            </w:r>
          </w:p>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план</w:t>
            </w:r>
          </w:p>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на 2011 год</w:t>
            </w:r>
          </w:p>
        </w:tc>
        <w:tc>
          <w:tcPr>
            <w:tcW w:w="1394" w:type="dxa"/>
            <w:tcBorders>
              <w:top w:val="single" w:sz="12" w:space="0" w:color="auto"/>
              <w:left w:val="single" w:sz="6" w:space="0" w:color="auto"/>
              <w:bottom w:val="single" w:sz="12"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Исполнение</w:t>
            </w:r>
          </w:p>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на 31.12.2012 год.</w:t>
            </w:r>
          </w:p>
        </w:tc>
      </w:tr>
      <w:tr w:rsidR="00FC5697" w:rsidRPr="00FC5697" w:rsidTr="00FC5697">
        <w:trPr>
          <w:trHeight w:val="655"/>
        </w:trPr>
        <w:tc>
          <w:tcPr>
            <w:tcW w:w="4762" w:type="dxa"/>
            <w:tcBorders>
              <w:top w:val="single" w:sz="12"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 xml:space="preserve">ИСТОЧНИКИ </w:t>
            </w:r>
            <w:proofErr w:type="gramStart"/>
            <w:r w:rsidRPr="00FC5697">
              <w:rPr>
                <w:rFonts w:eastAsiaTheme="minorHAnsi"/>
                <w:b/>
                <w:bCs/>
                <w:color w:val="000000"/>
                <w:sz w:val="16"/>
                <w:szCs w:val="16"/>
                <w:lang w:eastAsia="en-US"/>
              </w:rPr>
              <w:t>ВНУТРЕННЕГО</w:t>
            </w:r>
            <w:proofErr w:type="gramEnd"/>
          </w:p>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ФИНАНСИРОВАНИЯ ДЕФИЦИТОВ БЮДЖЕТОВ</w:t>
            </w:r>
          </w:p>
        </w:tc>
        <w:tc>
          <w:tcPr>
            <w:tcW w:w="912" w:type="dxa"/>
            <w:tcBorders>
              <w:top w:val="single" w:sz="12"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000</w:t>
            </w:r>
          </w:p>
        </w:tc>
        <w:tc>
          <w:tcPr>
            <w:tcW w:w="2347" w:type="dxa"/>
            <w:tcBorders>
              <w:top w:val="single" w:sz="12"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01 00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0000 000</w:t>
            </w:r>
          </w:p>
        </w:tc>
        <w:tc>
          <w:tcPr>
            <w:tcW w:w="1409" w:type="dxa"/>
            <w:tcBorders>
              <w:top w:val="single" w:sz="12"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365</w:t>
            </w:r>
          </w:p>
        </w:tc>
        <w:tc>
          <w:tcPr>
            <w:tcW w:w="1394" w:type="dxa"/>
            <w:tcBorders>
              <w:top w:val="single" w:sz="12"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-1 730</w:t>
            </w:r>
          </w:p>
        </w:tc>
      </w:tr>
      <w:tr w:rsidR="00FC5697" w:rsidRPr="00FC5697" w:rsidTr="00FC5697">
        <w:trPr>
          <w:trHeight w:val="518"/>
        </w:trPr>
        <w:tc>
          <w:tcPr>
            <w:tcW w:w="4762"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Кредиты кредитных организаций</w:t>
            </w:r>
          </w:p>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в валюте Российской Федерации</w:t>
            </w:r>
          </w:p>
        </w:tc>
        <w:tc>
          <w:tcPr>
            <w:tcW w:w="91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01 02 00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0000 000</w:t>
            </w:r>
          </w:p>
        </w:tc>
        <w:tc>
          <w:tcPr>
            <w:tcW w:w="1409"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w:t>
            </w:r>
          </w:p>
        </w:tc>
      </w:tr>
      <w:tr w:rsidR="00FC5697" w:rsidRPr="00FC5697" w:rsidTr="00FC5697">
        <w:trPr>
          <w:trHeight w:val="691"/>
        </w:trPr>
        <w:tc>
          <w:tcPr>
            <w:tcW w:w="4762"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Получение кредитов от кредитных организаций</w:t>
            </w:r>
          </w:p>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бюджетами поселений в валюте Российской Федерации</w:t>
            </w:r>
          </w:p>
        </w:tc>
        <w:tc>
          <w:tcPr>
            <w:tcW w:w="91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01 02 00 </w:t>
            </w:r>
            <w:proofErr w:type="spellStart"/>
            <w:r w:rsidRPr="00FC5697">
              <w:rPr>
                <w:rFonts w:eastAsiaTheme="minorHAnsi"/>
                <w:color w:val="000000"/>
                <w:sz w:val="16"/>
                <w:szCs w:val="16"/>
                <w:lang w:eastAsia="en-US"/>
              </w:rPr>
              <w:t>00</w:t>
            </w:r>
            <w:proofErr w:type="spellEnd"/>
            <w:r w:rsidRPr="00FC5697">
              <w:rPr>
                <w:rFonts w:eastAsiaTheme="minorHAnsi"/>
                <w:color w:val="000000"/>
                <w:sz w:val="16"/>
                <w:szCs w:val="16"/>
                <w:lang w:eastAsia="en-US"/>
              </w:rPr>
              <w:t xml:space="preserve"> 10 0000 710</w:t>
            </w:r>
          </w:p>
        </w:tc>
        <w:tc>
          <w:tcPr>
            <w:tcW w:w="140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r>
      <w:tr w:rsidR="00FC5697" w:rsidRPr="00FC5697" w:rsidTr="00FC5697">
        <w:trPr>
          <w:trHeight w:val="715"/>
        </w:trPr>
        <w:tc>
          <w:tcPr>
            <w:tcW w:w="4762"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Погашение бюджетами поселений кредитов,</w:t>
            </w:r>
          </w:p>
          <w:p w:rsidR="00FC5697" w:rsidRPr="00FC5697" w:rsidRDefault="00FC5697" w:rsidP="00FC5697">
            <w:pPr>
              <w:autoSpaceDE w:val="0"/>
              <w:autoSpaceDN w:val="0"/>
              <w:adjustRightInd w:val="0"/>
              <w:rPr>
                <w:rFonts w:eastAsiaTheme="minorHAnsi"/>
                <w:color w:val="000000"/>
                <w:sz w:val="16"/>
                <w:szCs w:val="16"/>
                <w:lang w:eastAsia="en-US"/>
              </w:rPr>
            </w:pPr>
            <w:proofErr w:type="gramStart"/>
            <w:r w:rsidRPr="00FC5697">
              <w:rPr>
                <w:rFonts w:eastAsiaTheme="minorHAnsi"/>
                <w:color w:val="000000"/>
                <w:sz w:val="16"/>
                <w:szCs w:val="16"/>
                <w:lang w:eastAsia="en-US"/>
              </w:rPr>
              <w:t>предоставленных</w:t>
            </w:r>
            <w:proofErr w:type="gramEnd"/>
            <w:r w:rsidRPr="00FC5697">
              <w:rPr>
                <w:rFonts w:eastAsiaTheme="minorHAnsi"/>
                <w:color w:val="000000"/>
                <w:sz w:val="16"/>
                <w:szCs w:val="16"/>
                <w:lang w:eastAsia="en-US"/>
              </w:rPr>
              <w:t xml:space="preserve"> кредитными организациями в валюте Российской Федерации </w:t>
            </w:r>
          </w:p>
        </w:tc>
        <w:tc>
          <w:tcPr>
            <w:tcW w:w="91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01 02 00 </w:t>
            </w:r>
            <w:proofErr w:type="spellStart"/>
            <w:r w:rsidRPr="00FC5697">
              <w:rPr>
                <w:rFonts w:eastAsiaTheme="minorHAnsi"/>
                <w:color w:val="000000"/>
                <w:sz w:val="16"/>
                <w:szCs w:val="16"/>
                <w:lang w:eastAsia="en-US"/>
              </w:rPr>
              <w:t>00</w:t>
            </w:r>
            <w:proofErr w:type="spellEnd"/>
            <w:r w:rsidRPr="00FC5697">
              <w:rPr>
                <w:rFonts w:eastAsiaTheme="minorHAnsi"/>
                <w:color w:val="000000"/>
                <w:sz w:val="16"/>
                <w:szCs w:val="16"/>
                <w:lang w:eastAsia="en-US"/>
              </w:rPr>
              <w:t xml:space="preserve"> 10 0000 810</w:t>
            </w:r>
          </w:p>
        </w:tc>
        <w:tc>
          <w:tcPr>
            <w:tcW w:w="140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r>
      <w:tr w:rsidR="00FC5697" w:rsidRPr="00FC5697" w:rsidTr="00FC5697">
        <w:trPr>
          <w:trHeight w:val="482"/>
        </w:trPr>
        <w:tc>
          <w:tcPr>
            <w:tcW w:w="4762"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 xml:space="preserve">Бюджетные кредиты от других бюджетов </w:t>
            </w:r>
          </w:p>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бюджетной системы Российской Федерации</w:t>
            </w:r>
          </w:p>
        </w:tc>
        <w:tc>
          <w:tcPr>
            <w:tcW w:w="91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01 03 00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0000 000</w:t>
            </w:r>
          </w:p>
        </w:tc>
        <w:tc>
          <w:tcPr>
            <w:tcW w:w="1409"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0</w:t>
            </w:r>
          </w:p>
        </w:tc>
      </w:tr>
      <w:tr w:rsidR="00FC5697" w:rsidRPr="00FC5697" w:rsidTr="00FC5697">
        <w:trPr>
          <w:trHeight w:val="890"/>
        </w:trPr>
        <w:tc>
          <w:tcPr>
            <w:tcW w:w="4762"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Получение кредитов от других бюджетов бюджетной системы Российской Федерации</w:t>
            </w:r>
          </w:p>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бюджетами поселений в валюте Российской Федерации</w:t>
            </w:r>
          </w:p>
        </w:tc>
        <w:tc>
          <w:tcPr>
            <w:tcW w:w="91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01 03 00 </w:t>
            </w:r>
            <w:proofErr w:type="spellStart"/>
            <w:r w:rsidRPr="00FC5697">
              <w:rPr>
                <w:rFonts w:eastAsiaTheme="minorHAnsi"/>
                <w:color w:val="000000"/>
                <w:sz w:val="16"/>
                <w:szCs w:val="16"/>
                <w:lang w:eastAsia="en-US"/>
              </w:rPr>
              <w:t>00</w:t>
            </w:r>
            <w:proofErr w:type="spellEnd"/>
            <w:r w:rsidRPr="00FC5697">
              <w:rPr>
                <w:rFonts w:eastAsiaTheme="minorHAnsi"/>
                <w:color w:val="000000"/>
                <w:sz w:val="16"/>
                <w:szCs w:val="16"/>
                <w:lang w:eastAsia="en-US"/>
              </w:rPr>
              <w:t xml:space="preserve"> 10 0000 710</w:t>
            </w:r>
          </w:p>
        </w:tc>
        <w:tc>
          <w:tcPr>
            <w:tcW w:w="140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r>
      <w:tr w:rsidR="00FC5697" w:rsidRPr="00FC5697" w:rsidTr="00FC5697">
        <w:trPr>
          <w:trHeight w:val="840"/>
        </w:trPr>
        <w:tc>
          <w:tcPr>
            <w:tcW w:w="4762"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91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 xml:space="preserve">01 03 00 </w:t>
            </w:r>
            <w:proofErr w:type="spellStart"/>
            <w:r w:rsidRPr="00FC5697">
              <w:rPr>
                <w:rFonts w:eastAsiaTheme="minorHAnsi"/>
                <w:color w:val="000000"/>
                <w:sz w:val="16"/>
                <w:szCs w:val="16"/>
                <w:lang w:eastAsia="en-US"/>
              </w:rPr>
              <w:t>00</w:t>
            </w:r>
            <w:proofErr w:type="spellEnd"/>
            <w:r w:rsidRPr="00FC5697">
              <w:rPr>
                <w:rFonts w:eastAsiaTheme="minorHAnsi"/>
                <w:color w:val="000000"/>
                <w:sz w:val="16"/>
                <w:szCs w:val="16"/>
                <w:lang w:eastAsia="en-US"/>
              </w:rPr>
              <w:t xml:space="preserve"> 10 0000 810</w:t>
            </w:r>
          </w:p>
        </w:tc>
        <w:tc>
          <w:tcPr>
            <w:tcW w:w="140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c>
          <w:tcPr>
            <w:tcW w:w="139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w:t>
            </w:r>
          </w:p>
        </w:tc>
      </w:tr>
      <w:tr w:rsidR="00FC5697" w:rsidRPr="00FC5697" w:rsidTr="00FC5697">
        <w:trPr>
          <w:trHeight w:val="482"/>
        </w:trPr>
        <w:tc>
          <w:tcPr>
            <w:tcW w:w="4762" w:type="dxa"/>
            <w:tcBorders>
              <w:top w:val="single" w:sz="6" w:space="0" w:color="auto"/>
              <w:left w:val="single" w:sz="12"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 xml:space="preserve">Изменение остатков </w:t>
            </w:r>
            <w:proofErr w:type="spellStart"/>
            <w:r w:rsidRPr="00FC5697">
              <w:rPr>
                <w:rFonts w:eastAsiaTheme="minorHAnsi"/>
                <w:b/>
                <w:bCs/>
                <w:color w:val="000000"/>
                <w:sz w:val="16"/>
                <w:szCs w:val="16"/>
                <w:lang w:eastAsia="en-US"/>
              </w:rPr>
              <w:t>средствна</w:t>
            </w:r>
            <w:proofErr w:type="spellEnd"/>
            <w:r w:rsidRPr="00FC5697">
              <w:rPr>
                <w:rFonts w:eastAsiaTheme="minorHAnsi"/>
                <w:b/>
                <w:bCs/>
                <w:color w:val="000000"/>
                <w:sz w:val="16"/>
                <w:szCs w:val="16"/>
                <w:lang w:eastAsia="en-US"/>
              </w:rPr>
              <w:t xml:space="preserve"> </w:t>
            </w:r>
            <w:proofErr w:type="gramStart"/>
            <w:r w:rsidRPr="00FC5697">
              <w:rPr>
                <w:rFonts w:eastAsiaTheme="minorHAnsi"/>
                <w:b/>
                <w:bCs/>
                <w:color w:val="000000"/>
                <w:sz w:val="16"/>
                <w:szCs w:val="16"/>
                <w:lang w:eastAsia="en-US"/>
              </w:rPr>
              <w:t>счетах</w:t>
            </w:r>
            <w:proofErr w:type="gramEnd"/>
          </w:p>
          <w:p w:rsidR="00FC5697" w:rsidRPr="00FC5697" w:rsidRDefault="00FC5697" w:rsidP="00FC5697">
            <w:pPr>
              <w:autoSpaceDE w:val="0"/>
              <w:autoSpaceDN w:val="0"/>
              <w:adjustRightInd w:val="0"/>
              <w:rPr>
                <w:rFonts w:eastAsiaTheme="minorHAnsi"/>
                <w:b/>
                <w:bCs/>
                <w:color w:val="000000"/>
                <w:sz w:val="16"/>
                <w:szCs w:val="16"/>
                <w:lang w:eastAsia="en-US"/>
              </w:rPr>
            </w:pPr>
            <w:r w:rsidRPr="00FC5697">
              <w:rPr>
                <w:rFonts w:eastAsiaTheme="minorHAnsi"/>
                <w:b/>
                <w:bCs/>
                <w:color w:val="000000"/>
                <w:sz w:val="16"/>
                <w:szCs w:val="16"/>
                <w:lang w:eastAsia="en-US"/>
              </w:rPr>
              <w:t>по учёту средств бюджета</w:t>
            </w:r>
          </w:p>
        </w:tc>
        <w:tc>
          <w:tcPr>
            <w:tcW w:w="912"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 xml:space="preserve">01 05 00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w:t>
            </w:r>
            <w:proofErr w:type="spellStart"/>
            <w:r w:rsidRPr="00FC5697">
              <w:rPr>
                <w:rFonts w:eastAsiaTheme="minorHAnsi"/>
                <w:b/>
                <w:bCs/>
                <w:color w:val="000000"/>
                <w:sz w:val="16"/>
                <w:szCs w:val="16"/>
                <w:lang w:eastAsia="en-US"/>
              </w:rPr>
              <w:t>00</w:t>
            </w:r>
            <w:proofErr w:type="spellEnd"/>
            <w:r w:rsidRPr="00FC5697">
              <w:rPr>
                <w:rFonts w:eastAsiaTheme="minorHAnsi"/>
                <w:b/>
                <w:bCs/>
                <w:color w:val="000000"/>
                <w:sz w:val="16"/>
                <w:szCs w:val="16"/>
                <w:lang w:eastAsia="en-US"/>
              </w:rPr>
              <w:t xml:space="preserve"> 0000 000</w:t>
            </w:r>
          </w:p>
        </w:tc>
        <w:tc>
          <w:tcPr>
            <w:tcW w:w="1409" w:type="dxa"/>
            <w:tcBorders>
              <w:top w:val="single" w:sz="6" w:space="0" w:color="auto"/>
              <w:left w:val="single" w:sz="6" w:space="0" w:color="auto"/>
              <w:bottom w:val="single" w:sz="6" w:space="0" w:color="auto"/>
              <w:right w:val="single" w:sz="6"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365</w:t>
            </w:r>
          </w:p>
        </w:tc>
        <w:tc>
          <w:tcPr>
            <w:tcW w:w="1394" w:type="dxa"/>
            <w:tcBorders>
              <w:top w:val="single" w:sz="6" w:space="0" w:color="auto"/>
              <w:left w:val="single" w:sz="6" w:space="0" w:color="auto"/>
              <w:bottom w:val="single" w:sz="6" w:space="0" w:color="auto"/>
              <w:right w:val="single" w:sz="12" w:space="0" w:color="auto"/>
            </w:tcBorders>
            <w:shd w:val="solid" w:color="C0C0C0" w:fill="auto"/>
          </w:tcPr>
          <w:p w:rsidR="00FC5697" w:rsidRPr="00FC5697" w:rsidRDefault="00FC5697" w:rsidP="00FC5697">
            <w:pPr>
              <w:autoSpaceDE w:val="0"/>
              <w:autoSpaceDN w:val="0"/>
              <w:adjustRightInd w:val="0"/>
              <w:jc w:val="center"/>
              <w:rPr>
                <w:rFonts w:eastAsiaTheme="minorHAnsi"/>
                <w:b/>
                <w:bCs/>
                <w:color w:val="000000"/>
                <w:sz w:val="16"/>
                <w:szCs w:val="16"/>
                <w:lang w:eastAsia="en-US"/>
              </w:rPr>
            </w:pPr>
            <w:r w:rsidRPr="00FC5697">
              <w:rPr>
                <w:rFonts w:eastAsiaTheme="minorHAnsi"/>
                <w:b/>
                <w:bCs/>
                <w:color w:val="000000"/>
                <w:sz w:val="16"/>
                <w:szCs w:val="16"/>
                <w:lang w:eastAsia="en-US"/>
              </w:rPr>
              <w:t>-1 730</w:t>
            </w:r>
          </w:p>
        </w:tc>
      </w:tr>
      <w:tr w:rsidR="00FC5697" w:rsidRPr="00FC5697" w:rsidTr="00FC5697">
        <w:trPr>
          <w:trHeight w:val="530"/>
        </w:trPr>
        <w:tc>
          <w:tcPr>
            <w:tcW w:w="4762" w:type="dxa"/>
            <w:tcBorders>
              <w:top w:val="single" w:sz="6" w:space="0" w:color="auto"/>
              <w:left w:val="single" w:sz="12" w:space="0" w:color="auto"/>
              <w:bottom w:val="single" w:sz="6"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 xml:space="preserve">Увеличение прочих остатков денежных </w:t>
            </w:r>
          </w:p>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средств бюджетов поселений</w:t>
            </w:r>
          </w:p>
        </w:tc>
        <w:tc>
          <w:tcPr>
            <w:tcW w:w="912"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01 05 02 01 10 0000 510</w:t>
            </w:r>
          </w:p>
        </w:tc>
        <w:tc>
          <w:tcPr>
            <w:tcW w:w="1409" w:type="dxa"/>
            <w:tcBorders>
              <w:top w:val="single" w:sz="6" w:space="0" w:color="auto"/>
              <w:left w:val="single" w:sz="6" w:space="0" w:color="auto"/>
              <w:bottom w:val="single" w:sz="6"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-15 351</w:t>
            </w:r>
          </w:p>
        </w:tc>
        <w:tc>
          <w:tcPr>
            <w:tcW w:w="1394" w:type="dxa"/>
            <w:tcBorders>
              <w:top w:val="single" w:sz="6" w:space="0" w:color="auto"/>
              <w:left w:val="single" w:sz="6" w:space="0" w:color="auto"/>
              <w:bottom w:val="single" w:sz="6"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-15 319</w:t>
            </w:r>
          </w:p>
        </w:tc>
      </w:tr>
      <w:tr w:rsidR="00FC5697" w:rsidRPr="00FC5697" w:rsidTr="00FC5697">
        <w:trPr>
          <w:trHeight w:val="470"/>
        </w:trPr>
        <w:tc>
          <w:tcPr>
            <w:tcW w:w="4762" w:type="dxa"/>
            <w:tcBorders>
              <w:top w:val="single" w:sz="6" w:space="0" w:color="auto"/>
              <w:left w:val="single" w:sz="12" w:space="0" w:color="auto"/>
              <w:bottom w:val="single" w:sz="12" w:space="0" w:color="auto"/>
              <w:right w:val="single" w:sz="6" w:space="0" w:color="auto"/>
            </w:tcBorders>
          </w:tcPr>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Уменьшение прочих остатков денежных средств</w:t>
            </w:r>
          </w:p>
          <w:p w:rsidR="00FC5697" w:rsidRPr="00FC5697" w:rsidRDefault="00FC5697" w:rsidP="00FC5697">
            <w:pPr>
              <w:autoSpaceDE w:val="0"/>
              <w:autoSpaceDN w:val="0"/>
              <w:adjustRightInd w:val="0"/>
              <w:rPr>
                <w:rFonts w:eastAsiaTheme="minorHAnsi"/>
                <w:color w:val="000000"/>
                <w:sz w:val="16"/>
                <w:szCs w:val="16"/>
                <w:lang w:eastAsia="en-US"/>
              </w:rPr>
            </w:pPr>
            <w:r w:rsidRPr="00FC5697">
              <w:rPr>
                <w:rFonts w:eastAsiaTheme="minorHAnsi"/>
                <w:color w:val="000000"/>
                <w:sz w:val="16"/>
                <w:szCs w:val="16"/>
                <w:lang w:eastAsia="en-US"/>
              </w:rPr>
              <w:t>бюджетов поселений</w:t>
            </w:r>
          </w:p>
        </w:tc>
        <w:tc>
          <w:tcPr>
            <w:tcW w:w="912" w:type="dxa"/>
            <w:tcBorders>
              <w:top w:val="single" w:sz="6"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903</w:t>
            </w:r>
          </w:p>
        </w:tc>
        <w:tc>
          <w:tcPr>
            <w:tcW w:w="2347" w:type="dxa"/>
            <w:tcBorders>
              <w:top w:val="single" w:sz="6"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01 05 02 01 10 0000610</w:t>
            </w:r>
          </w:p>
        </w:tc>
        <w:tc>
          <w:tcPr>
            <w:tcW w:w="1409" w:type="dxa"/>
            <w:tcBorders>
              <w:top w:val="single" w:sz="6" w:space="0" w:color="auto"/>
              <w:left w:val="single" w:sz="6" w:space="0" w:color="auto"/>
              <w:bottom w:val="single" w:sz="12" w:space="0" w:color="auto"/>
              <w:right w:val="single" w:sz="6"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15 716</w:t>
            </w:r>
          </w:p>
        </w:tc>
        <w:tc>
          <w:tcPr>
            <w:tcW w:w="1394" w:type="dxa"/>
            <w:tcBorders>
              <w:top w:val="single" w:sz="6" w:space="0" w:color="auto"/>
              <w:left w:val="single" w:sz="6" w:space="0" w:color="auto"/>
              <w:bottom w:val="single" w:sz="12" w:space="0" w:color="auto"/>
              <w:right w:val="single" w:sz="12" w:space="0" w:color="auto"/>
            </w:tcBorders>
          </w:tcPr>
          <w:p w:rsidR="00FC5697" w:rsidRPr="00FC5697" w:rsidRDefault="00FC5697" w:rsidP="00FC5697">
            <w:pPr>
              <w:autoSpaceDE w:val="0"/>
              <w:autoSpaceDN w:val="0"/>
              <w:adjustRightInd w:val="0"/>
              <w:jc w:val="center"/>
              <w:rPr>
                <w:rFonts w:eastAsiaTheme="minorHAnsi"/>
                <w:color w:val="000000"/>
                <w:sz w:val="16"/>
                <w:szCs w:val="16"/>
                <w:lang w:eastAsia="en-US"/>
              </w:rPr>
            </w:pPr>
            <w:r w:rsidRPr="00FC5697">
              <w:rPr>
                <w:rFonts w:eastAsiaTheme="minorHAnsi"/>
                <w:color w:val="000000"/>
                <w:sz w:val="16"/>
                <w:szCs w:val="16"/>
                <w:lang w:eastAsia="en-US"/>
              </w:rPr>
              <w:t>13 589</w:t>
            </w:r>
          </w:p>
        </w:tc>
      </w:tr>
    </w:tbl>
    <w:p w:rsidR="00FC5697" w:rsidRDefault="00FC5697" w:rsidP="00FC5697">
      <w:pPr>
        <w:ind w:left="-1134" w:firstLine="1134"/>
        <w:rPr>
          <w:sz w:val="16"/>
          <w:szCs w:val="16"/>
        </w:rPr>
      </w:pPr>
    </w:p>
    <w:p w:rsidR="00FC5697" w:rsidRDefault="00FC5697" w:rsidP="00FC5697">
      <w:pPr>
        <w:ind w:left="-1134" w:firstLine="1134"/>
        <w:rPr>
          <w:sz w:val="16"/>
          <w:szCs w:val="16"/>
        </w:rPr>
      </w:pPr>
    </w:p>
    <w:p w:rsidR="00FC5697" w:rsidRPr="00FC5697" w:rsidRDefault="00FC5697" w:rsidP="00FC5697">
      <w:pPr>
        <w:pStyle w:val="a5"/>
        <w:rPr>
          <w:b/>
          <w:sz w:val="20"/>
          <w:u w:val="single"/>
        </w:rPr>
      </w:pPr>
      <w:r w:rsidRPr="00FC5697">
        <w:rPr>
          <w:b/>
          <w:sz w:val="20"/>
          <w:u w:val="single"/>
        </w:rPr>
        <w:t xml:space="preserve">ПОЯСНИТЕЛЬНАЯ ЗАПИСКА </w:t>
      </w:r>
    </w:p>
    <w:p w:rsidR="00FC5697" w:rsidRPr="00FC5697" w:rsidRDefault="00FC5697" w:rsidP="00FC5697">
      <w:pPr>
        <w:jc w:val="center"/>
        <w:rPr>
          <w:b/>
          <w:sz w:val="20"/>
          <w:szCs w:val="20"/>
          <w:u w:val="single"/>
        </w:rPr>
      </w:pPr>
      <w:r w:rsidRPr="00FC5697">
        <w:rPr>
          <w:b/>
          <w:sz w:val="20"/>
          <w:szCs w:val="20"/>
          <w:u w:val="single"/>
        </w:rPr>
        <w:t xml:space="preserve">к отчету об исполнении бюджета Березняковского сельского </w:t>
      </w:r>
    </w:p>
    <w:p w:rsidR="00FC5697" w:rsidRPr="00FC5697" w:rsidRDefault="00FC5697" w:rsidP="00FC5697">
      <w:pPr>
        <w:jc w:val="center"/>
        <w:rPr>
          <w:b/>
          <w:sz w:val="20"/>
          <w:szCs w:val="20"/>
          <w:u w:val="single"/>
        </w:rPr>
      </w:pPr>
      <w:r w:rsidRPr="00FC5697">
        <w:rPr>
          <w:b/>
          <w:sz w:val="20"/>
          <w:szCs w:val="20"/>
          <w:u w:val="single"/>
        </w:rPr>
        <w:t xml:space="preserve"> поселения за  2012 год </w:t>
      </w:r>
    </w:p>
    <w:p w:rsidR="00FC5697" w:rsidRPr="00FC5697" w:rsidRDefault="00FC5697" w:rsidP="00FC5697">
      <w:pPr>
        <w:jc w:val="center"/>
        <w:rPr>
          <w:sz w:val="20"/>
          <w:szCs w:val="20"/>
        </w:rPr>
      </w:pPr>
    </w:p>
    <w:p w:rsidR="00FC5697" w:rsidRPr="00FC5697" w:rsidRDefault="00FC5697" w:rsidP="00FC5697">
      <w:pPr>
        <w:autoSpaceDE w:val="0"/>
        <w:autoSpaceDN w:val="0"/>
        <w:adjustRightInd w:val="0"/>
        <w:ind w:firstLine="709"/>
        <w:jc w:val="both"/>
        <w:rPr>
          <w:sz w:val="20"/>
          <w:szCs w:val="20"/>
        </w:rPr>
      </w:pPr>
      <w:r w:rsidRPr="00FC5697">
        <w:rPr>
          <w:sz w:val="20"/>
          <w:szCs w:val="20"/>
        </w:rPr>
        <w:t>Основные параметры бюджета исполнены в следующих объемах:</w:t>
      </w:r>
    </w:p>
    <w:p w:rsidR="00FC5697" w:rsidRPr="00FC5697" w:rsidRDefault="00FC5697" w:rsidP="00FC5697">
      <w:pPr>
        <w:autoSpaceDE w:val="0"/>
        <w:autoSpaceDN w:val="0"/>
        <w:adjustRightInd w:val="0"/>
        <w:ind w:firstLine="709"/>
        <w:jc w:val="both"/>
        <w:rPr>
          <w:sz w:val="20"/>
          <w:szCs w:val="20"/>
        </w:rPr>
      </w:pPr>
      <w:r w:rsidRPr="00FC5697">
        <w:rPr>
          <w:sz w:val="20"/>
          <w:szCs w:val="20"/>
        </w:rPr>
        <w:t xml:space="preserve">- доходы  15 314 тыс. рублей; </w:t>
      </w:r>
    </w:p>
    <w:p w:rsidR="00FC5697" w:rsidRPr="00FC5697" w:rsidRDefault="00FC5697" w:rsidP="00FC5697">
      <w:pPr>
        <w:autoSpaceDE w:val="0"/>
        <w:autoSpaceDN w:val="0"/>
        <w:adjustRightInd w:val="0"/>
        <w:ind w:firstLine="709"/>
        <w:jc w:val="both"/>
        <w:rPr>
          <w:sz w:val="20"/>
          <w:szCs w:val="20"/>
        </w:rPr>
      </w:pPr>
      <w:r w:rsidRPr="00FC5697">
        <w:rPr>
          <w:sz w:val="20"/>
          <w:szCs w:val="20"/>
        </w:rPr>
        <w:t>- расходы  13 584 тыс. рублей;</w:t>
      </w:r>
    </w:p>
    <w:p w:rsidR="00FC5697" w:rsidRPr="00FC5697" w:rsidRDefault="00FC5697" w:rsidP="00FC5697">
      <w:pPr>
        <w:autoSpaceDE w:val="0"/>
        <w:autoSpaceDN w:val="0"/>
        <w:adjustRightInd w:val="0"/>
        <w:ind w:firstLine="709"/>
        <w:jc w:val="both"/>
        <w:rPr>
          <w:sz w:val="20"/>
          <w:szCs w:val="20"/>
        </w:rPr>
      </w:pPr>
      <w:r w:rsidRPr="00FC5697">
        <w:rPr>
          <w:sz w:val="20"/>
          <w:szCs w:val="20"/>
        </w:rPr>
        <w:t xml:space="preserve">- </w:t>
      </w:r>
      <w:proofErr w:type="spellStart"/>
      <w:r w:rsidRPr="00FC5697">
        <w:rPr>
          <w:sz w:val="20"/>
          <w:szCs w:val="20"/>
        </w:rPr>
        <w:t>профицит</w:t>
      </w:r>
      <w:proofErr w:type="spellEnd"/>
      <w:r w:rsidRPr="00FC5697">
        <w:rPr>
          <w:sz w:val="20"/>
          <w:szCs w:val="20"/>
        </w:rPr>
        <w:t xml:space="preserve">  1 730 тыс. рублей.</w:t>
      </w:r>
    </w:p>
    <w:p w:rsidR="00FC5697" w:rsidRPr="00FC5697" w:rsidRDefault="00FC5697" w:rsidP="00FC5697">
      <w:pPr>
        <w:jc w:val="both"/>
        <w:rPr>
          <w:i/>
          <w:sz w:val="20"/>
          <w:szCs w:val="20"/>
        </w:rPr>
      </w:pPr>
      <w:r w:rsidRPr="00FC5697">
        <w:rPr>
          <w:sz w:val="20"/>
          <w:szCs w:val="20"/>
        </w:rPr>
        <w:t xml:space="preserve">      </w:t>
      </w:r>
    </w:p>
    <w:p w:rsidR="00FC5697" w:rsidRPr="00FC5697" w:rsidRDefault="00FC5697" w:rsidP="00FC5697">
      <w:pPr>
        <w:jc w:val="both"/>
        <w:rPr>
          <w:b/>
          <w:sz w:val="20"/>
          <w:szCs w:val="20"/>
        </w:rPr>
      </w:pPr>
      <w:r w:rsidRPr="00FC5697">
        <w:rPr>
          <w:b/>
          <w:sz w:val="20"/>
          <w:szCs w:val="20"/>
        </w:rPr>
        <w:t xml:space="preserve">                                                      Доходная часть бюджета</w:t>
      </w:r>
    </w:p>
    <w:p w:rsidR="00FC5697" w:rsidRPr="00FC5697" w:rsidRDefault="00FC5697" w:rsidP="00FC5697">
      <w:pPr>
        <w:ind w:firstLine="567"/>
        <w:jc w:val="both"/>
        <w:rPr>
          <w:sz w:val="20"/>
          <w:szCs w:val="20"/>
        </w:rPr>
      </w:pPr>
    </w:p>
    <w:p w:rsidR="00FC5697" w:rsidRPr="00FC5697" w:rsidRDefault="00FC5697" w:rsidP="00FC5697">
      <w:pPr>
        <w:pStyle w:val="a3"/>
        <w:rPr>
          <w:b/>
          <w:sz w:val="20"/>
          <w:szCs w:val="20"/>
        </w:rPr>
      </w:pPr>
      <w:r w:rsidRPr="00FC5697">
        <w:rPr>
          <w:b/>
          <w:sz w:val="20"/>
          <w:szCs w:val="20"/>
        </w:rPr>
        <w:t xml:space="preserve">                      Основные характеристики  поступлений доходов в  бюджет Березняковского сельского поселения МО</w:t>
      </w:r>
      <w:r w:rsidRPr="00FC5697">
        <w:rPr>
          <w:sz w:val="20"/>
          <w:szCs w:val="20"/>
        </w:rPr>
        <w:t xml:space="preserve"> </w:t>
      </w:r>
      <w:r w:rsidRPr="00FC5697">
        <w:rPr>
          <w:b/>
          <w:sz w:val="20"/>
          <w:szCs w:val="20"/>
        </w:rPr>
        <w:t>за  2012  г. представлены в таблице.</w:t>
      </w:r>
    </w:p>
    <w:p w:rsidR="00FC5697" w:rsidRPr="00FC5697" w:rsidRDefault="00FC5697" w:rsidP="00FC5697">
      <w:pPr>
        <w:pStyle w:val="a3"/>
        <w:jc w:val="right"/>
        <w:rPr>
          <w:b/>
          <w:sz w:val="20"/>
          <w:szCs w:val="20"/>
        </w:rPr>
      </w:pPr>
      <w:r w:rsidRPr="00FC5697">
        <w:rPr>
          <w:b/>
          <w:sz w:val="20"/>
          <w:szCs w:val="20"/>
        </w:rPr>
        <w:t>т. руб.</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80"/>
        <w:gridCol w:w="1245"/>
        <w:gridCol w:w="1260"/>
        <w:gridCol w:w="1080"/>
        <w:gridCol w:w="930"/>
        <w:gridCol w:w="1410"/>
        <w:gridCol w:w="1080"/>
      </w:tblGrid>
      <w:tr w:rsidR="00FC5697" w:rsidRPr="00FC5697" w:rsidTr="00FC5697">
        <w:trPr>
          <w:trHeight w:val="1094"/>
        </w:trPr>
        <w:tc>
          <w:tcPr>
            <w:tcW w:w="1980" w:type="dxa"/>
            <w:shd w:val="clear" w:color="auto" w:fill="C0C0C0"/>
            <w:vAlign w:val="center"/>
          </w:tcPr>
          <w:p w:rsidR="00FC5697" w:rsidRPr="00FC5697" w:rsidRDefault="00FC5697" w:rsidP="00FC5697">
            <w:pPr>
              <w:jc w:val="center"/>
              <w:rPr>
                <w:b/>
                <w:sz w:val="20"/>
                <w:szCs w:val="20"/>
              </w:rPr>
            </w:pPr>
            <w:r w:rsidRPr="00FC5697">
              <w:rPr>
                <w:b/>
                <w:sz w:val="20"/>
                <w:szCs w:val="20"/>
              </w:rPr>
              <w:lastRenderedPageBreak/>
              <w:t>Показатель</w:t>
            </w:r>
          </w:p>
        </w:tc>
        <w:tc>
          <w:tcPr>
            <w:tcW w:w="1080" w:type="dxa"/>
            <w:shd w:val="clear" w:color="auto" w:fill="C0C0C0"/>
            <w:vAlign w:val="center"/>
          </w:tcPr>
          <w:p w:rsidR="00FC5697" w:rsidRPr="00FC5697" w:rsidRDefault="00FC5697" w:rsidP="00FC5697">
            <w:pPr>
              <w:jc w:val="center"/>
              <w:rPr>
                <w:b/>
                <w:sz w:val="20"/>
                <w:szCs w:val="20"/>
              </w:rPr>
            </w:pPr>
          </w:p>
          <w:p w:rsidR="00FC5697" w:rsidRPr="00FC5697" w:rsidRDefault="00FC5697" w:rsidP="00FC5697">
            <w:pPr>
              <w:jc w:val="center"/>
              <w:rPr>
                <w:b/>
                <w:sz w:val="20"/>
                <w:szCs w:val="20"/>
              </w:rPr>
            </w:pPr>
            <w:r w:rsidRPr="00FC5697">
              <w:rPr>
                <w:b/>
                <w:sz w:val="20"/>
                <w:szCs w:val="20"/>
              </w:rPr>
              <w:t>Факт 2011г.</w:t>
            </w:r>
          </w:p>
          <w:p w:rsidR="00FC5697" w:rsidRPr="00FC5697" w:rsidRDefault="00FC5697" w:rsidP="00FC5697">
            <w:pPr>
              <w:jc w:val="center"/>
              <w:rPr>
                <w:b/>
                <w:sz w:val="20"/>
                <w:szCs w:val="20"/>
              </w:rPr>
            </w:pPr>
          </w:p>
        </w:tc>
        <w:tc>
          <w:tcPr>
            <w:tcW w:w="1245" w:type="dxa"/>
            <w:tcBorders>
              <w:bottom w:val="single" w:sz="4" w:space="0" w:color="auto"/>
            </w:tcBorders>
            <w:shd w:val="clear" w:color="auto" w:fill="C0C0C0"/>
            <w:vAlign w:val="center"/>
          </w:tcPr>
          <w:p w:rsidR="00FC5697" w:rsidRPr="00FC5697" w:rsidRDefault="00FC5697" w:rsidP="00FC5697">
            <w:pPr>
              <w:jc w:val="center"/>
              <w:rPr>
                <w:b/>
                <w:sz w:val="20"/>
                <w:szCs w:val="20"/>
              </w:rPr>
            </w:pPr>
            <w:r w:rsidRPr="00FC5697">
              <w:rPr>
                <w:b/>
                <w:sz w:val="20"/>
                <w:szCs w:val="20"/>
              </w:rPr>
              <w:t>План</w:t>
            </w:r>
          </w:p>
          <w:p w:rsidR="00FC5697" w:rsidRPr="00FC5697" w:rsidRDefault="00FC5697" w:rsidP="00FC5697">
            <w:pPr>
              <w:jc w:val="center"/>
              <w:rPr>
                <w:b/>
                <w:i/>
                <w:sz w:val="20"/>
                <w:szCs w:val="20"/>
              </w:rPr>
            </w:pPr>
            <w:r w:rsidRPr="00FC5697">
              <w:rPr>
                <w:b/>
                <w:sz w:val="20"/>
                <w:szCs w:val="20"/>
              </w:rPr>
              <w:t xml:space="preserve"> </w:t>
            </w:r>
            <w:smartTag w:uri="urn:schemas-microsoft-com:office:smarttags" w:element="metricconverter">
              <w:smartTagPr>
                <w:attr w:name="ProductID" w:val="2012 г"/>
              </w:smartTagPr>
              <w:r w:rsidRPr="00FC5697">
                <w:rPr>
                  <w:b/>
                  <w:sz w:val="20"/>
                  <w:szCs w:val="20"/>
                </w:rPr>
                <w:t>2012 г</w:t>
              </w:r>
            </w:smartTag>
            <w:r w:rsidRPr="00FC5697">
              <w:rPr>
                <w:b/>
                <w:sz w:val="20"/>
                <w:szCs w:val="20"/>
              </w:rPr>
              <w:t>.</w:t>
            </w:r>
          </w:p>
        </w:tc>
        <w:tc>
          <w:tcPr>
            <w:tcW w:w="1260" w:type="dxa"/>
            <w:shd w:val="clear" w:color="auto" w:fill="C0C0C0"/>
            <w:vAlign w:val="center"/>
          </w:tcPr>
          <w:p w:rsidR="00FC5697" w:rsidRPr="00FC5697" w:rsidRDefault="00FC5697" w:rsidP="00FC5697">
            <w:pPr>
              <w:jc w:val="center"/>
              <w:rPr>
                <w:b/>
                <w:sz w:val="20"/>
                <w:szCs w:val="20"/>
              </w:rPr>
            </w:pPr>
            <w:r w:rsidRPr="00FC5697">
              <w:rPr>
                <w:b/>
                <w:sz w:val="20"/>
                <w:szCs w:val="20"/>
              </w:rPr>
              <w:t>Факт 2012г.</w:t>
            </w:r>
          </w:p>
        </w:tc>
        <w:tc>
          <w:tcPr>
            <w:tcW w:w="1080" w:type="dxa"/>
            <w:shd w:val="clear" w:color="auto" w:fill="C0C0C0"/>
          </w:tcPr>
          <w:p w:rsidR="00FC5697" w:rsidRPr="00FC5697" w:rsidRDefault="00FC5697" w:rsidP="00FC5697">
            <w:pPr>
              <w:jc w:val="center"/>
              <w:rPr>
                <w:b/>
                <w:sz w:val="20"/>
                <w:szCs w:val="20"/>
              </w:rPr>
            </w:pPr>
            <w:r w:rsidRPr="00FC5697">
              <w:rPr>
                <w:b/>
                <w:sz w:val="20"/>
                <w:szCs w:val="20"/>
              </w:rPr>
              <w:t>Отклонение</w:t>
            </w:r>
          </w:p>
          <w:p w:rsidR="00FC5697" w:rsidRPr="00FC5697" w:rsidRDefault="00FC5697" w:rsidP="00FC5697">
            <w:pPr>
              <w:jc w:val="center"/>
              <w:rPr>
                <w:b/>
                <w:sz w:val="20"/>
                <w:szCs w:val="20"/>
              </w:rPr>
            </w:pPr>
            <w:r w:rsidRPr="00FC5697">
              <w:rPr>
                <w:b/>
                <w:sz w:val="20"/>
                <w:szCs w:val="20"/>
              </w:rPr>
              <w:t>факт 2012- план 2012</w:t>
            </w:r>
          </w:p>
        </w:tc>
        <w:tc>
          <w:tcPr>
            <w:tcW w:w="930" w:type="dxa"/>
            <w:shd w:val="clear" w:color="auto" w:fill="C0C0C0"/>
            <w:vAlign w:val="center"/>
          </w:tcPr>
          <w:p w:rsidR="00FC5697" w:rsidRPr="00FC5697" w:rsidRDefault="00FC5697" w:rsidP="00FC5697">
            <w:pPr>
              <w:jc w:val="center"/>
              <w:rPr>
                <w:b/>
                <w:sz w:val="20"/>
                <w:szCs w:val="20"/>
              </w:rPr>
            </w:pPr>
            <w:r w:rsidRPr="00FC5697">
              <w:rPr>
                <w:b/>
                <w:sz w:val="20"/>
                <w:szCs w:val="20"/>
              </w:rPr>
              <w:t xml:space="preserve">% исполнения </w:t>
            </w:r>
          </w:p>
        </w:tc>
        <w:tc>
          <w:tcPr>
            <w:tcW w:w="1410" w:type="dxa"/>
            <w:shd w:val="clear" w:color="auto" w:fill="C0C0C0"/>
          </w:tcPr>
          <w:p w:rsidR="00FC5697" w:rsidRPr="00FC5697" w:rsidRDefault="00FC5697" w:rsidP="00FC5697">
            <w:pPr>
              <w:jc w:val="center"/>
              <w:rPr>
                <w:b/>
                <w:sz w:val="20"/>
                <w:szCs w:val="20"/>
              </w:rPr>
            </w:pPr>
          </w:p>
          <w:p w:rsidR="00FC5697" w:rsidRPr="00FC5697" w:rsidRDefault="00FC5697" w:rsidP="00FC5697">
            <w:pPr>
              <w:ind w:right="-108"/>
              <w:jc w:val="center"/>
              <w:rPr>
                <w:b/>
                <w:sz w:val="20"/>
                <w:szCs w:val="20"/>
              </w:rPr>
            </w:pPr>
            <w:r w:rsidRPr="00FC5697">
              <w:rPr>
                <w:b/>
                <w:sz w:val="20"/>
                <w:szCs w:val="20"/>
              </w:rPr>
              <w:t>Отклонение</w:t>
            </w:r>
          </w:p>
          <w:p w:rsidR="00FC5697" w:rsidRPr="00FC5697" w:rsidRDefault="00FC5697" w:rsidP="00FC5697">
            <w:pPr>
              <w:ind w:right="-108"/>
              <w:jc w:val="center"/>
              <w:rPr>
                <w:b/>
                <w:sz w:val="20"/>
                <w:szCs w:val="20"/>
              </w:rPr>
            </w:pPr>
            <w:r w:rsidRPr="00FC5697">
              <w:rPr>
                <w:b/>
                <w:sz w:val="20"/>
                <w:szCs w:val="20"/>
              </w:rPr>
              <w:t>факт 2012- факт 2011</w:t>
            </w:r>
          </w:p>
        </w:tc>
        <w:tc>
          <w:tcPr>
            <w:tcW w:w="1080" w:type="dxa"/>
            <w:shd w:val="clear" w:color="auto" w:fill="C0C0C0"/>
            <w:vAlign w:val="center"/>
          </w:tcPr>
          <w:p w:rsidR="00FC5697" w:rsidRPr="00FC5697" w:rsidRDefault="00FC5697" w:rsidP="00FC5697">
            <w:pPr>
              <w:ind w:left="72"/>
              <w:jc w:val="center"/>
              <w:rPr>
                <w:b/>
                <w:sz w:val="20"/>
                <w:szCs w:val="20"/>
              </w:rPr>
            </w:pPr>
            <w:r w:rsidRPr="00FC5697">
              <w:rPr>
                <w:b/>
                <w:sz w:val="20"/>
                <w:szCs w:val="20"/>
              </w:rPr>
              <w:t>Темп роста</w:t>
            </w:r>
          </w:p>
          <w:p w:rsidR="00FC5697" w:rsidRPr="00FC5697" w:rsidRDefault="00FC5697" w:rsidP="00FC5697">
            <w:pPr>
              <w:ind w:left="72"/>
              <w:jc w:val="center"/>
              <w:rPr>
                <w:b/>
                <w:sz w:val="20"/>
                <w:szCs w:val="20"/>
              </w:rPr>
            </w:pPr>
            <w:r w:rsidRPr="00FC5697">
              <w:rPr>
                <w:b/>
                <w:sz w:val="20"/>
                <w:szCs w:val="20"/>
              </w:rPr>
              <w:t>%</w:t>
            </w:r>
          </w:p>
        </w:tc>
      </w:tr>
      <w:tr w:rsidR="00FC5697" w:rsidRPr="00FC5697" w:rsidTr="00FC5697">
        <w:trPr>
          <w:cantSplit/>
          <w:trHeight w:val="492"/>
        </w:trPr>
        <w:tc>
          <w:tcPr>
            <w:tcW w:w="1980" w:type="dxa"/>
            <w:vAlign w:val="bottom"/>
          </w:tcPr>
          <w:p w:rsidR="00FC5697" w:rsidRPr="00FC5697" w:rsidRDefault="00FC5697" w:rsidP="00FC5697">
            <w:pPr>
              <w:jc w:val="both"/>
              <w:rPr>
                <w:sz w:val="20"/>
                <w:szCs w:val="20"/>
              </w:rPr>
            </w:pPr>
            <w:r w:rsidRPr="00FC5697">
              <w:rPr>
                <w:sz w:val="20"/>
                <w:szCs w:val="20"/>
              </w:rPr>
              <w:t>Налоговые и неналоговые доходы в т. ч.:</w:t>
            </w:r>
          </w:p>
        </w:tc>
        <w:tc>
          <w:tcPr>
            <w:tcW w:w="1080" w:type="dxa"/>
            <w:tcBorders>
              <w:right w:val="single" w:sz="4" w:space="0" w:color="auto"/>
            </w:tcBorders>
            <w:vAlign w:val="center"/>
          </w:tcPr>
          <w:p w:rsidR="00FC5697" w:rsidRPr="00FC5697" w:rsidRDefault="00FC5697" w:rsidP="00FC5697">
            <w:pPr>
              <w:ind w:right="-108"/>
              <w:jc w:val="center"/>
              <w:rPr>
                <w:sz w:val="20"/>
                <w:szCs w:val="20"/>
              </w:rPr>
            </w:pPr>
            <w:r w:rsidRPr="00FC5697">
              <w:rPr>
                <w:sz w:val="20"/>
                <w:szCs w:val="20"/>
              </w:rPr>
              <w:t>817</w:t>
            </w:r>
          </w:p>
        </w:tc>
        <w:tc>
          <w:tcPr>
            <w:tcW w:w="1245" w:type="dxa"/>
            <w:tcBorders>
              <w:top w:val="single" w:sz="4" w:space="0" w:color="auto"/>
              <w:left w:val="single" w:sz="4" w:space="0" w:color="auto"/>
              <w:bottom w:val="single" w:sz="4" w:space="0" w:color="auto"/>
            </w:tcBorders>
            <w:shd w:val="clear" w:color="auto" w:fill="auto"/>
            <w:vAlign w:val="center"/>
          </w:tcPr>
          <w:p w:rsidR="00FC5697" w:rsidRPr="00FC5697" w:rsidRDefault="00FC5697" w:rsidP="00FC5697">
            <w:pPr>
              <w:ind w:right="-108"/>
              <w:jc w:val="center"/>
              <w:rPr>
                <w:sz w:val="20"/>
                <w:szCs w:val="20"/>
              </w:rPr>
            </w:pPr>
            <w:r w:rsidRPr="00FC5697">
              <w:rPr>
                <w:sz w:val="20"/>
                <w:szCs w:val="20"/>
              </w:rPr>
              <w:t>866</w:t>
            </w:r>
          </w:p>
        </w:tc>
        <w:tc>
          <w:tcPr>
            <w:tcW w:w="1260" w:type="dxa"/>
            <w:shd w:val="clear" w:color="auto" w:fill="auto"/>
            <w:vAlign w:val="center"/>
          </w:tcPr>
          <w:p w:rsidR="00FC5697" w:rsidRPr="00FC5697" w:rsidRDefault="00FC5697" w:rsidP="00FC5697">
            <w:pPr>
              <w:ind w:right="-108"/>
              <w:jc w:val="center"/>
              <w:rPr>
                <w:sz w:val="20"/>
                <w:szCs w:val="20"/>
              </w:rPr>
            </w:pPr>
            <w:r w:rsidRPr="00FC5697">
              <w:rPr>
                <w:sz w:val="20"/>
                <w:szCs w:val="20"/>
              </w:rPr>
              <w:t>902</w:t>
            </w:r>
          </w:p>
        </w:tc>
        <w:tc>
          <w:tcPr>
            <w:tcW w:w="1080" w:type="dxa"/>
            <w:vAlign w:val="center"/>
          </w:tcPr>
          <w:p w:rsidR="00FC5697" w:rsidRPr="00FC5697" w:rsidRDefault="00FC5697" w:rsidP="00FC5697">
            <w:pPr>
              <w:ind w:right="-108"/>
              <w:jc w:val="center"/>
              <w:rPr>
                <w:sz w:val="20"/>
                <w:szCs w:val="20"/>
              </w:rPr>
            </w:pPr>
            <w:r w:rsidRPr="00FC5697">
              <w:rPr>
                <w:sz w:val="20"/>
                <w:szCs w:val="20"/>
              </w:rPr>
              <w:t>36</w:t>
            </w:r>
          </w:p>
        </w:tc>
        <w:tc>
          <w:tcPr>
            <w:tcW w:w="930" w:type="dxa"/>
            <w:shd w:val="clear" w:color="auto" w:fill="auto"/>
            <w:vAlign w:val="center"/>
          </w:tcPr>
          <w:p w:rsidR="00FC5697" w:rsidRPr="00FC5697" w:rsidRDefault="00FC5697" w:rsidP="00FC5697">
            <w:pPr>
              <w:ind w:right="-108"/>
              <w:jc w:val="center"/>
              <w:rPr>
                <w:sz w:val="20"/>
                <w:szCs w:val="20"/>
              </w:rPr>
            </w:pPr>
            <w:r w:rsidRPr="00FC5697">
              <w:rPr>
                <w:sz w:val="20"/>
                <w:szCs w:val="20"/>
              </w:rPr>
              <w:t>104,2</w:t>
            </w:r>
          </w:p>
        </w:tc>
        <w:tc>
          <w:tcPr>
            <w:tcW w:w="1410" w:type="dxa"/>
            <w:vAlign w:val="center"/>
          </w:tcPr>
          <w:p w:rsidR="00FC5697" w:rsidRPr="00FC5697" w:rsidRDefault="00FC5697" w:rsidP="00FC5697">
            <w:pPr>
              <w:tabs>
                <w:tab w:val="left" w:pos="2097"/>
              </w:tabs>
              <w:ind w:right="-108"/>
              <w:jc w:val="center"/>
              <w:rPr>
                <w:sz w:val="20"/>
                <w:szCs w:val="20"/>
              </w:rPr>
            </w:pPr>
            <w:r w:rsidRPr="00FC5697">
              <w:rPr>
                <w:sz w:val="20"/>
                <w:szCs w:val="20"/>
              </w:rPr>
              <w:t>85</w:t>
            </w:r>
          </w:p>
        </w:tc>
        <w:tc>
          <w:tcPr>
            <w:tcW w:w="1080" w:type="dxa"/>
            <w:vAlign w:val="center"/>
          </w:tcPr>
          <w:p w:rsidR="00FC5697" w:rsidRPr="00FC5697" w:rsidRDefault="00FC5697" w:rsidP="00FC5697">
            <w:pPr>
              <w:tabs>
                <w:tab w:val="left" w:pos="2097"/>
              </w:tabs>
              <w:ind w:right="-108"/>
              <w:jc w:val="center"/>
              <w:rPr>
                <w:sz w:val="20"/>
                <w:szCs w:val="20"/>
              </w:rPr>
            </w:pPr>
            <w:r w:rsidRPr="00FC5697">
              <w:rPr>
                <w:sz w:val="20"/>
                <w:szCs w:val="20"/>
              </w:rPr>
              <w:t>110,4</w:t>
            </w:r>
          </w:p>
        </w:tc>
      </w:tr>
      <w:tr w:rsidR="00FC5697" w:rsidRPr="00FC5697" w:rsidTr="00FC5697">
        <w:trPr>
          <w:cantSplit/>
          <w:trHeight w:val="321"/>
        </w:trPr>
        <w:tc>
          <w:tcPr>
            <w:tcW w:w="1980" w:type="dxa"/>
            <w:vAlign w:val="bottom"/>
          </w:tcPr>
          <w:p w:rsidR="00FC5697" w:rsidRPr="00FC5697" w:rsidRDefault="00FC5697" w:rsidP="00FC5697">
            <w:pPr>
              <w:jc w:val="both"/>
              <w:rPr>
                <w:sz w:val="20"/>
                <w:szCs w:val="20"/>
              </w:rPr>
            </w:pPr>
            <w:r w:rsidRPr="00FC5697">
              <w:rPr>
                <w:sz w:val="20"/>
                <w:szCs w:val="20"/>
              </w:rPr>
              <w:t>налоговые доходы</w:t>
            </w:r>
          </w:p>
        </w:tc>
        <w:tc>
          <w:tcPr>
            <w:tcW w:w="1080" w:type="dxa"/>
            <w:tcBorders>
              <w:right w:val="single" w:sz="4" w:space="0" w:color="auto"/>
            </w:tcBorders>
            <w:vAlign w:val="center"/>
          </w:tcPr>
          <w:p w:rsidR="00FC5697" w:rsidRPr="00FC5697" w:rsidRDefault="00FC5697" w:rsidP="00FC5697">
            <w:pPr>
              <w:ind w:right="-108"/>
              <w:jc w:val="center"/>
              <w:rPr>
                <w:sz w:val="20"/>
                <w:szCs w:val="20"/>
              </w:rPr>
            </w:pPr>
            <w:r w:rsidRPr="00FC5697">
              <w:rPr>
                <w:sz w:val="20"/>
                <w:szCs w:val="20"/>
              </w:rPr>
              <w:t>794</w:t>
            </w:r>
          </w:p>
        </w:tc>
        <w:tc>
          <w:tcPr>
            <w:tcW w:w="1245" w:type="dxa"/>
            <w:tcBorders>
              <w:top w:val="single" w:sz="4" w:space="0" w:color="auto"/>
              <w:left w:val="single" w:sz="4" w:space="0" w:color="auto"/>
              <w:bottom w:val="single" w:sz="4" w:space="0" w:color="auto"/>
            </w:tcBorders>
            <w:shd w:val="clear" w:color="auto" w:fill="auto"/>
            <w:vAlign w:val="center"/>
          </w:tcPr>
          <w:p w:rsidR="00FC5697" w:rsidRPr="00FC5697" w:rsidRDefault="00FC5697" w:rsidP="00FC5697">
            <w:pPr>
              <w:ind w:right="-108"/>
              <w:jc w:val="center"/>
              <w:rPr>
                <w:sz w:val="20"/>
                <w:szCs w:val="20"/>
              </w:rPr>
            </w:pPr>
            <w:r w:rsidRPr="00FC5697">
              <w:rPr>
                <w:sz w:val="20"/>
                <w:szCs w:val="20"/>
              </w:rPr>
              <w:t>825</w:t>
            </w:r>
          </w:p>
        </w:tc>
        <w:tc>
          <w:tcPr>
            <w:tcW w:w="1260" w:type="dxa"/>
            <w:shd w:val="clear" w:color="auto" w:fill="auto"/>
            <w:vAlign w:val="center"/>
          </w:tcPr>
          <w:p w:rsidR="00FC5697" w:rsidRPr="00FC5697" w:rsidRDefault="00FC5697" w:rsidP="00FC5697">
            <w:pPr>
              <w:ind w:right="-108"/>
              <w:jc w:val="center"/>
              <w:rPr>
                <w:sz w:val="20"/>
                <w:szCs w:val="20"/>
              </w:rPr>
            </w:pPr>
            <w:r w:rsidRPr="00FC5697">
              <w:rPr>
                <w:sz w:val="20"/>
                <w:szCs w:val="20"/>
              </w:rPr>
              <w:t>856</w:t>
            </w:r>
          </w:p>
        </w:tc>
        <w:tc>
          <w:tcPr>
            <w:tcW w:w="1080" w:type="dxa"/>
            <w:vAlign w:val="center"/>
          </w:tcPr>
          <w:p w:rsidR="00FC5697" w:rsidRPr="00FC5697" w:rsidRDefault="00FC5697" w:rsidP="00FC5697">
            <w:pPr>
              <w:ind w:right="-108"/>
              <w:jc w:val="center"/>
              <w:rPr>
                <w:sz w:val="20"/>
                <w:szCs w:val="20"/>
              </w:rPr>
            </w:pPr>
            <w:r w:rsidRPr="00FC5697">
              <w:rPr>
                <w:sz w:val="20"/>
                <w:szCs w:val="20"/>
              </w:rPr>
              <w:t>31</w:t>
            </w:r>
          </w:p>
        </w:tc>
        <w:tc>
          <w:tcPr>
            <w:tcW w:w="930" w:type="dxa"/>
            <w:shd w:val="clear" w:color="auto" w:fill="auto"/>
            <w:vAlign w:val="center"/>
          </w:tcPr>
          <w:p w:rsidR="00FC5697" w:rsidRPr="00FC5697" w:rsidRDefault="00FC5697" w:rsidP="00FC5697">
            <w:pPr>
              <w:ind w:right="-108"/>
              <w:jc w:val="center"/>
              <w:rPr>
                <w:sz w:val="20"/>
                <w:szCs w:val="20"/>
              </w:rPr>
            </w:pPr>
            <w:r w:rsidRPr="00FC5697">
              <w:rPr>
                <w:sz w:val="20"/>
                <w:szCs w:val="20"/>
              </w:rPr>
              <w:t>103,8</w:t>
            </w:r>
          </w:p>
        </w:tc>
        <w:tc>
          <w:tcPr>
            <w:tcW w:w="1410" w:type="dxa"/>
            <w:vAlign w:val="center"/>
          </w:tcPr>
          <w:p w:rsidR="00FC5697" w:rsidRPr="00FC5697" w:rsidRDefault="00FC5697" w:rsidP="00FC5697">
            <w:pPr>
              <w:tabs>
                <w:tab w:val="left" w:pos="2067"/>
              </w:tabs>
              <w:ind w:right="-108"/>
              <w:jc w:val="center"/>
              <w:rPr>
                <w:sz w:val="20"/>
                <w:szCs w:val="20"/>
              </w:rPr>
            </w:pPr>
            <w:r w:rsidRPr="00FC5697">
              <w:rPr>
                <w:sz w:val="20"/>
                <w:szCs w:val="20"/>
              </w:rPr>
              <w:t>62</w:t>
            </w:r>
          </w:p>
        </w:tc>
        <w:tc>
          <w:tcPr>
            <w:tcW w:w="1080" w:type="dxa"/>
            <w:vAlign w:val="center"/>
          </w:tcPr>
          <w:p w:rsidR="00FC5697" w:rsidRPr="00FC5697" w:rsidRDefault="00FC5697" w:rsidP="00FC5697">
            <w:pPr>
              <w:tabs>
                <w:tab w:val="left" w:pos="2067"/>
              </w:tabs>
              <w:ind w:right="-108"/>
              <w:jc w:val="center"/>
              <w:rPr>
                <w:sz w:val="20"/>
                <w:szCs w:val="20"/>
              </w:rPr>
            </w:pPr>
            <w:r w:rsidRPr="00FC5697">
              <w:rPr>
                <w:sz w:val="20"/>
                <w:szCs w:val="20"/>
              </w:rPr>
              <w:t>107,8</w:t>
            </w:r>
          </w:p>
        </w:tc>
      </w:tr>
      <w:tr w:rsidR="00FC5697" w:rsidRPr="00FC5697" w:rsidTr="00FC5697">
        <w:trPr>
          <w:cantSplit/>
          <w:trHeight w:val="492"/>
        </w:trPr>
        <w:tc>
          <w:tcPr>
            <w:tcW w:w="1980" w:type="dxa"/>
            <w:vAlign w:val="bottom"/>
          </w:tcPr>
          <w:p w:rsidR="00FC5697" w:rsidRPr="00FC5697" w:rsidRDefault="00FC5697" w:rsidP="00FC5697">
            <w:pPr>
              <w:jc w:val="both"/>
              <w:rPr>
                <w:sz w:val="20"/>
                <w:szCs w:val="20"/>
              </w:rPr>
            </w:pPr>
            <w:r w:rsidRPr="00FC5697">
              <w:rPr>
                <w:sz w:val="20"/>
                <w:szCs w:val="20"/>
              </w:rPr>
              <w:t>неналоговые доходы</w:t>
            </w:r>
          </w:p>
        </w:tc>
        <w:tc>
          <w:tcPr>
            <w:tcW w:w="1080" w:type="dxa"/>
            <w:tcBorders>
              <w:right w:val="single" w:sz="4" w:space="0" w:color="auto"/>
            </w:tcBorders>
            <w:vAlign w:val="center"/>
          </w:tcPr>
          <w:p w:rsidR="00FC5697" w:rsidRPr="00FC5697" w:rsidRDefault="00FC5697" w:rsidP="00FC5697">
            <w:pPr>
              <w:ind w:right="-108"/>
              <w:jc w:val="center"/>
              <w:rPr>
                <w:sz w:val="20"/>
                <w:szCs w:val="20"/>
              </w:rPr>
            </w:pPr>
            <w:r w:rsidRPr="00FC5697">
              <w:rPr>
                <w:sz w:val="20"/>
                <w:szCs w:val="20"/>
              </w:rPr>
              <w:t>23</w:t>
            </w:r>
          </w:p>
        </w:tc>
        <w:tc>
          <w:tcPr>
            <w:tcW w:w="1245" w:type="dxa"/>
            <w:tcBorders>
              <w:top w:val="single" w:sz="4" w:space="0" w:color="auto"/>
              <w:left w:val="single" w:sz="4" w:space="0" w:color="auto"/>
              <w:bottom w:val="single" w:sz="4" w:space="0" w:color="auto"/>
            </w:tcBorders>
            <w:shd w:val="clear" w:color="auto" w:fill="auto"/>
            <w:vAlign w:val="center"/>
          </w:tcPr>
          <w:p w:rsidR="00FC5697" w:rsidRPr="00FC5697" w:rsidRDefault="00FC5697" w:rsidP="00FC5697">
            <w:pPr>
              <w:ind w:right="-108"/>
              <w:jc w:val="center"/>
              <w:rPr>
                <w:sz w:val="20"/>
                <w:szCs w:val="20"/>
              </w:rPr>
            </w:pPr>
            <w:r w:rsidRPr="00FC5697">
              <w:rPr>
                <w:sz w:val="20"/>
                <w:szCs w:val="20"/>
              </w:rPr>
              <w:t>41</w:t>
            </w:r>
          </w:p>
        </w:tc>
        <w:tc>
          <w:tcPr>
            <w:tcW w:w="1260" w:type="dxa"/>
            <w:shd w:val="clear" w:color="auto" w:fill="auto"/>
            <w:vAlign w:val="center"/>
          </w:tcPr>
          <w:p w:rsidR="00FC5697" w:rsidRPr="00FC5697" w:rsidRDefault="00FC5697" w:rsidP="00FC5697">
            <w:pPr>
              <w:ind w:right="-108"/>
              <w:jc w:val="center"/>
              <w:rPr>
                <w:sz w:val="20"/>
                <w:szCs w:val="20"/>
              </w:rPr>
            </w:pPr>
            <w:r w:rsidRPr="00FC5697">
              <w:rPr>
                <w:sz w:val="20"/>
                <w:szCs w:val="20"/>
              </w:rPr>
              <w:t>46</w:t>
            </w:r>
          </w:p>
        </w:tc>
        <w:tc>
          <w:tcPr>
            <w:tcW w:w="1080" w:type="dxa"/>
            <w:vAlign w:val="center"/>
          </w:tcPr>
          <w:p w:rsidR="00FC5697" w:rsidRPr="00FC5697" w:rsidRDefault="00FC5697" w:rsidP="00FC5697">
            <w:pPr>
              <w:ind w:right="-108"/>
              <w:jc w:val="center"/>
              <w:rPr>
                <w:sz w:val="20"/>
                <w:szCs w:val="20"/>
              </w:rPr>
            </w:pPr>
            <w:r w:rsidRPr="00FC5697">
              <w:rPr>
                <w:sz w:val="20"/>
                <w:szCs w:val="20"/>
              </w:rPr>
              <w:t>5</w:t>
            </w:r>
          </w:p>
        </w:tc>
        <w:tc>
          <w:tcPr>
            <w:tcW w:w="930" w:type="dxa"/>
            <w:shd w:val="clear" w:color="auto" w:fill="auto"/>
            <w:vAlign w:val="center"/>
          </w:tcPr>
          <w:p w:rsidR="00FC5697" w:rsidRPr="00FC5697" w:rsidRDefault="00FC5697" w:rsidP="00FC5697">
            <w:pPr>
              <w:ind w:right="-108"/>
              <w:jc w:val="center"/>
              <w:rPr>
                <w:sz w:val="20"/>
                <w:szCs w:val="20"/>
              </w:rPr>
            </w:pPr>
            <w:r w:rsidRPr="00FC5697">
              <w:rPr>
                <w:sz w:val="20"/>
                <w:szCs w:val="20"/>
              </w:rPr>
              <w:t>112.2</w:t>
            </w:r>
          </w:p>
        </w:tc>
        <w:tc>
          <w:tcPr>
            <w:tcW w:w="1410" w:type="dxa"/>
            <w:vAlign w:val="center"/>
          </w:tcPr>
          <w:p w:rsidR="00FC5697" w:rsidRPr="00FC5697" w:rsidRDefault="00FC5697" w:rsidP="00FC5697">
            <w:pPr>
              <w:ind w:right="-108"/>
              <w:jc w:val="center"/>
              <w:rPr>
                <w:sz w:val="20"/>
                <w:szCs w:val="20"/>
              </w:rPr>
            </w:pPr>
            <w:r w:rsidRPr="00FC5697">
              <w:rPr>
                <w:sz w:val="20"/>
                <w:szCs w:val="20"/>
              </w:rPr>
              <w:t>23</w:t>
            </w:r>
          </w:p>
        </w:tc>
        <w:tc>
          <w:tcPr>
            <w:tcW w:w="1080" w:type="dxa"/>
            <w:vAlign w:val="center"/>
          </w:tcPr>
          <w:p w:rsidR="00FC5697" w:rsidRPr="00FC5697" w:rsidRDefault="00FC5697" w:rsidP="00FC5697">
            <w:pPr>
              <w:ind w:right="-108"/>
              <w:jc w:val="center"/>
              <w:rPr>
                <w:sz w:val="20"/>
                <w:szCs w:val="20"/>
              </w:rPr>
            </w:pPr>
            <w:r w:rsidRPr="00FC5697">
              <w:rPr>
                <w:sz w:val="20"/>
                <w:szCs w:val="20"/>
              </w:rPr>
              <w:t>200</w:t>
            </w:r>
          </w:p>
        </w:tc>
      </w:tr>
      <w:tr w:rsidR="00FC5697" w:rsidRPr="00FC5697" w:rsidTr="00FC5697">
        <w:trPr>
          <w:trHeight w:val="492"/>
        </w:trPr>
        <w:tc>
          <w:tcPr>
            <w:tcW w:w="1980" w:type="dxa"/>
            <w:vAlign w:val="bottom"/>
          </w:tcPr>
          <w:p w:rsidR="00FC5697" w:rsidRPr="00FC5697" w:rsidRDefault="00FC5697" w:rsidP="00FC5697">
            <w:pPr>
              <w:jc w:val="both"/>
              <w:rPr>
                <w:sz w:val="20"/>
                <w:szCs w:val="20"/>
              </w:rPr>
            </w:pPr>
            <w:r w:rsidRPr="00FC5697">
              <w:rPr>
                <w:sz w:val="20"/>
                <w:szCs w:val="20"/>
              </w:rPr>
              <w:t>Безвозмездные перечисления</w:t>
            </w:r>
          </w:p>
        </w:tc>
        <w:tc>
          <w:tcPr>
            <w:tcW w:w="1080" w:type="dxa"/>
            <w:vAlign w:val="center"/>
          </w:tcPr>
          <w:p w:rsidR="00FC5697" w:rsidRPr="00FC5697" w:rsidRDefault="00FC5697" w:rsidP="00FC5697">
            <w:pPr>
              <w:ind w:right="-108"/>
              <w:jc w:val="center"/>
              <w:rPr>
                <w:sz w:val="20"/>
                <w:szCs w:val="20"/>
              </w:rPr>
            </w:pPr>
            <w:r w:rsidRPr="00FC5697">
              <w:rPr>
                <w:sz w:val="20"/>
                <w:szCs w:val="20"/>
              </w:rPr>
              <w:t>10 417</w:t>
            </w:r>
          </w:p>
        </w:tc>
        <w:tc>
          <w:tcPr>
            <w:tcW w:w="1245" w:type="dxa"/>
            <w:tcBorders>
              <w:top w:val="single" w:sz="4" w:space="0" w:color="auto"/>
            </w:tcBorders>
            <w:vAlign w:val="center"/>
          </w:tcPr>
          <w:p w:rsidR="00FC5697" w:rsidRPr="00FC5697" w:rsidRDefault="00FC5697" w:rsidP="00FC5697">
            <w:pPr>
              <w:ind w:right="-108"/>
              <w:jc w:val="center"/>
              <w:rPr>
                <w:sz w:val="20"/>
                <w:szCs w:val="20"/>
              </w:rPr>
            </w:pPr>
            <w:r w:rsidRPr="00FC5697">
              <w:rPr>
                <w:sz w:val="20"/>
                <w:szCs w:val="20"/>
              </w:rPr>
              <w:t>14 485</w:t>
            </w:r>
          </w:p>
        </w:tc>
        <w:tc>
          <w:tcPr>
            <w:tcW w:w="1260" w:type="dxa"/>
            <w:vAlign w:val="center"/>
          </w:tcPr>
          <w:p w:rsidR="00FC5697" w:rsidRPr="00FC5697" w:rsidRDefault="00FC5697" w:rsidP="00FC5697">
            <w:pPr>
              <w:ind w:right="-108"/>
              <w:jc w:val="center"/>
              <w:rPr>
                <w:sz w:val="20"/>
                <w:szCs w:val="20"/>
              </w:rPr>
            </w:pPr>
            <w:r w:rsidRPr="00FC5697">
              <w:rPr>
                <w:sz w:val="20"/>
                <w:szCs w:val="20"/>
              </w:rPr>
              <w:t>14 412</w:t>
            </w:r>
          </w:p>
        </w:tc>
        <w:tc>
          <w:tcPr>
            <w:tcW w:w="1080" w:type="dxa"/>
            <w:vAlign w:val="center"/>
          </w:tcPr>
          <w:p w:rsidR="00FC5697" w:rsidRPr="00FC5697" w:rsidRDefault="00FC5697" w:rsidP="00FC5697">
            <w:pPr>
              <w:ind w:right="-108"/>
              <w:jc w:val="center"/>
              <w:rPr>
                <w:sz w:val="20"/>
                <w:szCs w:val="20"/>
              </w:rPr>
            </w:pPr>
            <w:r w:rsidRPr="00FC5697">
              <w:rPr>
                <w:sz w:val="20"/>
                <w:szCs w:val="20"/>
              </w:rPr>
              <w:t>-73</w:t>
            </w:r>
          </w:p>
        </w:tc>
        <w:tc>
          <w:tcPr>
            <w:tcW w:w="930" w:type="dxa"/>
            <w:vAlign w:val="center"/>
          </w:tcPr>
          <w:p w:rsidR="00FC5697" w:rsidRPr="00FC5697" w:rsidRDefault="00FC5697" w:rsidP="00FC5697">
            <w:pPr>
              <w:ind w:right="-108"/>
              <w:jc w:val="center"/>
              <w:rPr>
                <w:sz w:val="20"/>
                <w:szCs w:val="20"/>
              </w:rPr>
            </w:pPr>
            <w:r w:rsidRPr="00FC5697">
              <w:rPr>
                <w:sz w:val="20"/>
                <w:szCs w:val="20"/>
              </w:rPr>
              <w:t>99,5</w:t>
            </w:r>
          </w:p>
        </w:tc>
        <w:tc>
          <w:tcPr>
            <w:tcW w:w="1410" w:type="dxa"/>
            <w:vAlign w:val="center"/>
          </w:tcPr>
          <w:p w:rsidR="00FC5697" w:rsidRPr="00FC5697" w:rsidRDefault="00FC5697" w:rsidP="00FC5697">
            <w:pPr>
              <w:ind w:right="-108"/>
              <w:jc w:val="center"/>
              <w:rPr>
                <w:sz w:val="20"/>
                <w:szCs w:val="20"/>
              </w:rPr>
            </w:pPr>
            <w:r w:rsidRPr="00FC5697">
              <w:rPr>
                <w:sz w:val="20"/>
                <w:szCs w:val="20"/>
              </w:rPr>
              <w:t>3 995</w:t>
            </w:r>
          </w:p>
        </w:tc>
        <w:tc>
          <w:tcPr>
            <w:tcW w:w="1080" w:type="dxa"/>
            <w:vAlign w:val="center"/>
          </w:tcPr>
          <w:p w:rsidR="00FC5697" w:rsidRPr="00FC5697" w:rsidRDefault="00FC5697" w:rsidP="00FC5697">
            <w:pPr>
              <w:ind w:right="-108"/>
              <w:jc w:val="center"/>
              <w:rPr>
                <w:sz w:val="20"/>
                <w:szCs w:val="20"/>
              </w:rPr>
            </w:pPr>
            <w:r w:rsidRPr="00FC5697">
              <w:rPr>
                <w:sz w:val="20"/>
                <w:szCs w:val="20"/>
              </w:rPr>
              <w:t>138,4</w:t>
            </w:r>
          </w:p>
        </w:tc>
      </w:tr>
      <w:tr w:rsidR="00FC5697" w:rsidRPr="00FC5697" w:rsidTr="00FC5697">
        <w:trPr>
          <w:trHeight w:val="303"/>
        </w:trPr>
        <w:tc>
          <w:tcPr>
            <w:tcW w:w="1980" w:type="dxa"/>
            <w:vAlign w:val="bottom"/>
          </w:tcPr>
          <w:p w:rsidR="00FC5697" w:rsidRPr="00FC5697" w:rsidRDefault="00FC5697" w:rsidP="00FC5697">
            <w:pPr>
              <w:jc w:val="both"/>
              <w:rPr>
                <w:sz w:val="20"/>
                <w:szCs w:val="20"/>
              </w:rPr>
            </w:pPr>
            <w:r w:rsidRPr="00FC5697">
              <w:rPr>
                <w:sz w:val="20"/>
                <w:szCs w:val="20"/>
              </w:rPr>
              <w:t>Итого доходов</w:t>
            </w:r>
          </w:p>
        </w:tc>
        <w:tc>
          <w:tcPr>
            <w:tcW w:w="1080" w:type="dxa"/>
            <w:vAlign w:val="center"/>
          </w:tcPr>
          <w:p w:rsidR="00FC5697" w:rsidRPr="00FC5697" w:rsidRDefault="00FC5697" w:rsidP="00FC5697">
            <w:pPr>
              <w:ind w:right="-108"/>
              <w:jc w:val="center"/>
              <w:rPr>
                <w:sz w:val="20"/>
                <w:szCs w:val="20"/>
              </w:rPr>
            </w:pPr>
            <w:r w:rsidRPr="00FC5697">
              <w:rPr>
                <w:sz w:val="20"/>
                <w:szCs w:val="20"/>
              </w:rPr>
              <w:t>11 234</w:t>
            </w:r>
          </w:p>
        </w:tc>
        <w:tc>
          <w:tcPr>
            <w:tcW w:w="1245" w:type="dxa"/>
            <w:vAlign w:val="center"/>
          </w:tcPr>
          <w:p w:rsidR="00FC5697" w:rsidRPr="00FC5697" w:rsidRDefault="00FC5697" w:rsidP="00FC5697">
            <w:pPr>
              <w:ind w:right="-108"/>
              <w:jc w:val="center"/>
              <w:rPr>
                <w:sz w:val="20"/>
                <w:szCs w:val="20"/>
              </w:rPr>
            </w:pPr>
            <w:r w:rsidRPr="00FC5697">
              <w:rPr>
                <w:sz w:val="20"/>
                <w:szCs w:val="20"/>
              </w:rPr>
              <w:t>15 351</w:t>
            </w:r>
          </w:p>
        </w:tc>
        <w:tc>
          <w:tcPr>
            <w:tcW w:w="1260" w:type="dxa"/>
            <w:vAlign w:val="center"/>
          </w:tcPr>
          <w:p w:rsidR="00FC5697" w:rsidRPr="00FC5697" w:rsidRDefault="00FC5697" w:rsidP="00FC5697">
            <w:pPr>
              <w:ind w:right="-108"/>
              <w:jc w:val="center"/>
              <w:rPr>
                <w:sz w:val="20"/>
                <w:szCs w:val="20"/>
              </w:rPr>
            </w:pPr>
            <w:r w:rsidRPr="00FC5697">
              <w:rPr>
                <w:sz w:val="20"/>
                <w:szCs w:val="20"/>
              </w:rPr>
              <w:t>15 314</w:t>
            </w:r>
          </w:p>
        </w:tc>
        <w:tc>
          <w:tcPr>
            <w:tcW w:w="1080" w:type="dxa"/>
            <w:vAlign w:val="center"/>
          </w:tcPr>
          <w:p w:rsidR="00FC5697" w:rsidRPr="00FC5697" w:rsidRDefault="00FC5697" w:rsidP="00FC5697">
            <w:pPr>
              <w:ind w:right="-108"/>
              <w:jc w:val="center"/>
              <w:rPr>
                <w:sz w:val="20"/>
                <w:szCs w:val="20"/>
              </w:rPr>
            </w:pPr>
            <w:r w:rsidRPr="00FC5697">
              <w:rPr>
                <w:sz w:val="20"/>
                <w:szCs w:val="20"/>
              </w:rPr>
              <w:t>-37</w:t>
            </w:r>
          </w:p>
        </w:tc>
        <w:tc>
          <w:tcPr>
            <w:tcW w:w="930" w:type="dxa"/>
            <w:vAlign w:val="center"/>
          </w:tcPr>
          <w:p w:rsidR="00FC5697" w:rsidRPr="00FC5697" w:rsidRDefault="00FC5697" w:rsidP="00FC5697">
            <w:pPr>
              <w:ind w:right="-108"/>
              <w:jc w:val="center"/>
              <w:rPr>
                <w:sz w:val="20"/>
                <w:szCs w:val="20"/>
              </w:rPr>
            </w:pPr>
            <w:r w:rsidRPr="00FC5697">
              <w:rPr>
                <w:sz w:val="20"/>
                <w:szCs w:val="20"/>
              </w:rPr>
              <w:t>99,8</w:t>
            </w:r>
          </w:p>
        </w:tc>
        <w:tc>
          <w:tcPr>
            <w:tcW w:w="1410" w:type="dxa"/>
            <w:vAlign w:val="center"/>
          </w:tcPr>
          <w:p w:rsidR="00FC5697" w:rsidRPr="00FC5697" w:rsidRDefault="00FC5697" w:rsidP="00FC5697">
            <w:pPr>
              <w:ind w:right="-108"/>
              <w:jc w:val="center"/>
              <w:rPr>
                <w:sz w:val="20"/>
                <w:szCs w:val="20"/>
              </w:rPr>
            </w:pPr>
            <w:r w:rsidRPr="00FC5697">
              <w:rPr>
                <w:sz w:val="20"/>
                <w:szCs w:val="20"/>
              </w:rPr>
              <w:t>4 080</w:t>
            </w:r>
          </w:p>
        </w:tc>
        <w:tc>
          <w:tcPr>
            <w:tcW w:w="1080" w:type="dxa"/>
            <w:vAlign w:val="center"/>
          </w:tcPr>
          <w:p w:rsidR="00FC5697" w:rsidRPr="00FC5697" w:rsidRDefault="00FC5697" w:rsidP="00FC5697">
            <w:pPr>
              <w:ind w:right="-108"/>
              <w:jc w:val="center"/>
              <w:rPr>
                <w:sz w:val="20"/>
                <w:szCs w:val="20"/>
              </w:rPr>
            </w:pPr>
            <w:r w:rsidRPr="00FC5697">
              <w:rPr>
                <w:sz w:val="20"/>
                <w:szCs w:val="20"/>
              </w:rPr>
              <w:t>136,3</w:t>
            </w:r>
          </w:p>
        </w:tc>
      </w:tr>
    </w:tbl>
    <w:p w:rsidR="00FC5697" w:rsidRPr="00FC5697" w:rsidRDefault="00FC5697" w:rsidP="00FC5697">
      <w:pPr>
        <w:pStyle w:val="a3"/>
        <w:ind w:firstLine="567"/>
        <w:rPr>
          <w:b/>
          <w:sz w:val="20"/>
          <w:szCs w:val="20"/>
        </w:rPr>
      </w:pPr>
    </w:p>
    <w:p w:rsidR="00FC5697" w:rsidRPr="00FC5697" w:rsidRDefault="00FC5697" w:rsidP="00FC5697">
      <w:pPr>
        <w:ind w:firstLine="709"/>
        <w:jc w:val="both"/>
        <w:rPr>
          <w:sz w:val="20"/>
          <w:szCs w:val="20"/>
        </w:rPr>
      </w:pPr>
      <w:r w:rsidRPr="00FC5697">
        <w:rPr>
          <w:sz w:val="20"/>
          <w:szCs w:val="20"/>
        </w:rPr>
        <w:t xml:space="preserve">Согласно представленным в таблице данным, фактическое поступление доходов в бюджет поселения по итогам 2012 года составило 15 314 тыс. рублей (при уточненном плане 15 351 тыс. рублей.) что составляет  99,8 % к плановым показателям года. Темп роста доходов за 2012 год к объёму поступлений 2011 года  - 136,3% и выше на 4 080 тыс. рублей. </w:t>
      </w:r>
    </w:p>
    <w:p w:rsidR="00FC5697" w:rsidRPr="00FC5697" w:rsidRDefault="00FC5697" w:rsidP="00FC5697">
      <w:pPr>
        <w:jc w:val="both"/>
        <w:rPr>
          <w:sz w:val="20"/>
          <w:szCs w:val="20"/>
        </w:rPr>
      </w:pPr>
      <w:r w:rsidRPr="00FC5697">
        <w:rPr>
          <w:sz w:val="20"/>
          <w:szCs w:val="20"/>
        </w:rPr>
        <w:t xml:space="preserve">         Доходы поселения формируются главным образом за счет безвозмездных перечислений от бюджетов других уровней – 94%. Доля налоговых поступлений – 5%, неналоговых поступлений несущественна: всего 1 %. </w:t>
      </w:r>
    </w:p>
    <w:p w:rsidR="00FC5697" w:rsidRPr="00FC5697" w:rsidRDefault="00FC5697" w:rsidP="00FC5697">
      <w:pPr>
        <w:jc w:val="both"/>
        <w:rPr>
          <w:sz w:val="20"/>
          <w:szCs w:val="20"/>
        </w:rPr>
      </w:pPr>
    </w:p>
    <w:p w:rsidR="00FC5697" w:rsidRPr="00FC5697" w:rsidRDefault="00FC5697" w:rsidP="00FC5697">
      <w:pPr>
        <w:ind w:firstLine="709"/>
        <w:jc w:val="center"/>
        <w:rPr>
          <w:sz w:val="20"/>
          <w:szCs w:val="20"/>
        </w:rPr>
      </w:pPr>
      <w:r w:rsidRPr="00FC5697">
        <w:rPr>
          <w:b/>
          <w:sz w:val="20"/>
          <w:szCs w:val="20"/>
        </w:rPr>
        <w:t>Налоговые и неналоговые доходы</w:t>
      </w:r>
    </w:p>
    <w:p w:rsidR="00FC5697" w:rsidRPr="00FC5697" w:rsidRDefault="00FC5697" w:rsidP="00FC5697">
      <w:pPr>
        <w:ind w:firstLine="709"/>
        <w:jc w:val="both"/>
        <w:rPr>
          <w:sz w:val="20"/>
          <w:szCs w:val="20"/>
        </w:rPr>
      </w:pPr>
      <w:r w:rsidRPr="00FC5697">
        <w:rPr>
          <w:sz w:val="20"/>
          <w:szCs w:val="20"/>
        </w:rPr>
        <w:t>Исполнение по налоговым и неналоговым доходам составило 902 тыс. рублей при плане 866 тыс. рублей, что составило 104,2 % и сумму перевыполнения 36 тыс. рублей. К сумме фактического  поступления за 2011 год – 110,4 % (прирост - 85 тыс. рублей).</w:t>
      </w:r>
    </w:p>
    <w:p w:rsidR="00FC5697" w:rsidRPr="00FC5697" w:rsidRDefault="00FC5697" w:rsidP="00FC5697">
      <w:pPr>
        <w:jc w:val="both"/>
        <w:rPr>
          <w:sz w:val="20"/>
          <w:szCs w:val="20"/>
        </w:rPr>
      </w:pPr>
      <w:r w:rsidRPr="00FC5697">
        <w:rPr>
          <w:sz w:val="20"/>
          <w:szCs w:val="20"/>
        </w:rPr>
        <w:t xml:space="preserve">       Исполнение по налоговым доходам составило 856 тыс. рублей при плане 825 тыс. рублей, что составило 103,8 % и сумму перевыполнения 31 тыс. рублей. К сумме фактического  поступления за 2011 год – 107,8% (прирост – 62  тыс. рублей).</w:t>
      </w:r>
    </w:p>
    <w:p w:rsidR="00FC5697" w:rsidRPr="00FC5697" w:rsidRDefault="00FC5697" w:rsidP="00FC5697">
      <w:pPr>
        <w:jc w:val="both"/>
        <w:rPr>
          <w:sz w:val="20"/>
          <w:szCs w:val="20"/>
        </w:rPr>
      </w:pPr>
      <w:r w:rsidRPr="00FC5697">
        <w:rPr>
          <w:sz w:val="20"/>
          <w:szCs w:val="20"/>
        </w:rPr>
        <w:t xml:space="preserve">     Наибольший удельный  вес в   налоговых  доходах, по-прежнему, приходится  на налог на  доходы физических лиц – 82,7 %, единый сельскохозяйственный налог – 0,6 %, налог на имущество физических лиц – 5,7%, земельный налог- 4,2 %, госпошлина – 6,8 %. </w:t>
      </w:r>
    </w:p>
    <w:p w:rsidR="00FC5697" w:rsidRPr="00FC5697" w:rsidRDefault="00FC5697" w:rsidP="00FC5697">
      <w:pPr>
        <w:jc w:val="both"/>
        <w:rPr>
          <w:sz w:val="20"/>
          <w:szCs w:val="20"/>
        </w:rPr>
      </w:pPr>
      <w:r w:rsidRPr="00FC5697">
        <w:rPr>
          <w:sz w:val="20"/>
          <w:szCs w:val="20"/>
        </w:rPr>
        <w:t xml:space="preserve">     Плановые показатели по </w:t>
      </w:r>
      <w:r w:rsidRPr="00FC5697">
        <w:rPr>
          <w:b/>
          <w:sz w:val="20"/>
          <w:szCs w:val="20"/>
        </w:rPr>
        <w:t>НДФЛ</w:t>
      </w:r>
      <w:r w:rsidRPr="00FC5697">
        <w:rPr>
          <w:sz w:val="20"/>
          <w:szCs w:val="20"/>
        </w:rPr>
        <w:t xml:space="preserve"> выполнены на 101,3 %, при плане 699 тыс. рублей, фактическое выполнение составляет 708 тыс. рублей. Превышение плановых показателей составило- 9 тыс. рублей. </w:t>
      </w:r>
    </w:p>
    <w:p w:rsidR="00FC5697" w:rsidRPr="00FC5697" w:rsidRDefault="00FC5697" w:rsidP="00FC5697">
      <w:pPr>
        <w:jc w:val="both"/>
        <w:rPr>
          <w:sz w:val="20"/>
          <w:szCs w:val="20"/>
        </w:rPr>
      </w:pPr>
      <w:r w:rsidRPr="00FC5697">
        <w:rPr>
          <w:sz w:val="20"/>
          <w:szCs w:val="20"/>
        </w:rPr>
        <w:t xml:space="preserve">     Подгруппа </w:t>
      </w:r>
      <w:r w:rsidRPr="00FC5697">
        <w:rPr>
          <w:b/>
          <w:sz w:val="20"/>
          <w:szCs w:val="20"/>
        </w:rPr>
        <w:t>«Налоги на имущество»</w:t>
      </w:r>
      <w:r w:rsidRPr="00FC5697">
        <w:rPr>
          <w:sz w:val="20"/>
          <w:szCs w:val="20"/>
        </w:rPr>
        <w:t xml:space="preserve"> состоит  из налога на имущество физических лиц и земельного налога.</w:t>
      </w:r>
    </w:p>
    <w:p w:rsidR="00FC5697" w:rsidRPr="00FC5697" w:rsidRDefault="00FC5697" w:rsidP="00FC5697">
      <w:pPr>
        <w:jc w:val="both"/>
        <w:rPr>
          <w:sz w:val="20"/>
          <w:szCs w:val="20"/>
        </w:rPr>
      </w:pPr>
      <w:r w:rsidRPr="00FC5697">
        <w:rPr>
          <w:sz w:val="20"/>
          <w:szCs w:val="20"/>
        </w:rPr>
        <w:t xml:space="preserve">     Плановые показатели по налогу на имущество физических лиц выполнены на 111,4 %, при плане 44 тыс. рублей, фактическое выполнение составляет 49 тыс. рублей. Выполнение плана по земельному налогу составляет- 100 % и составляет 36 тыс. рублей. </w:t>
      </w:r>
    </w:p>
    <w:p w:rsidR="00FC5697" w:rsidRPr="00FC5697" w:rsidRDefault="00FC5697" w:rsidP="00FC5697">
      <w:pPr>
        <w:jc w:val="both"/>
        <w:rPr>
          <w:sz w:val="20"/>
          <w:szCs w:val="20"/>
        </w:rPr>
      </w:pPr>
      <w:r w:rsidRPr="00FC5697">
        <w:rPr>
          <w:sz w:val="20"/>
          <w:szCs w:val="20"/>
        </w:rPr>
        <w:t xml:space="preserve">     Выполнение плана по </w:t>
      </w:r>
      <w:r w:rsidRPr="00FC5697">
        <w:rPr>
          <w:b/>
          <w:sz w:val="20"/>
          <w:szCs w:val="20"/>
        </w:rPr>
        <w:t>государственной пошлине</w:t>
      </w:r>
      <w:r w:rsidRPr="00FC5697">
        <w:rPr>
          <w:sz w:val="20"/>
          <w:szCs w:val="20"/>
        </w:rPr>
        <w:t xml:space="preserve"> составляет 145 %. Фактическое исполнение-58 тыс. рублей, при плане – 40 тыс. рублей, перевыполнение -18 тыс. рублей.</w:t>
      </w:r>
    </w:p>
    <w:p w:rsidR="00FC5697" w:rsidRPr="00FC5697" w:rsidRDefault="00FC5697" w:rsidP="00FC5697">
      <w:pPr>
        <w:jc w:val="both"/>
        <w:rPr>
          <w:sz w:val="20"/>
          <w:szCs w:val="20"/>
        </w:rPr>
      </w:pPr>
    </w:p>
    <w:p w:rsidR="00FC5697" w:rsidRPr="00FC5697" w:rsidRDefault="00FC5697" w:rsidP="00FC5697">
      <w:pPr>
        <w:ind w:firstLine="709"/>
        <w:jc w:val="both"/>
        <w:rPr>
          <w:sz w:val="20"/>
          <w:szCs w:val="20"/>
        </w:rPr>
      </w:pPr>
      <w:r w:rsidRPr="00FC5697">
        <w:rPr>
          <w:sz w:val="20"/>
          <w:szCs w:val="20"/>
        </w:rPr>
        <w:t xml:space="preserve">Исполнение </w:t>
      </w:r>
      <w:r w:rsidRPr="00FC5697">
        <w:rPr>
          <w:b/>
          <w:sz w:val="20"/>
          <w:szCs w:val="20"/>
        </w:rPr>
        <w:t>по неналоговым платежам</w:t>
      </w:r>
      <w:r w:rsidRPr="00FC5697">
        <w:rPr>
          <w:sz w:val="20"/>
          <w:szCs w:val="20"/>
        </w:rPr>
        <w:t xml:space="preserve"> при плане 41 тыс. рублей составило 46 тыс. рублей, или 112,2 % . Сумма перевыполнения - 5 тыс. рублей.  </w:t>
      </w:r>
    </w:p>
    <w:p w:rsidR="00FC5697" w:rsidRPr="00FC5697" w:rsidRDefault="00FC5697" w:rsidP="00FC5697">
      <w:pPr>
        <w:ind w:firstLine="709"/>
        <w:jc w:val="both"/>
        <w:rPr>
          <w:sz w:val="20"/>
          <w:szCs w:val="20"/>
        </w:rPr>
      </w:pPr>
      <w:r w:rsidRPr="00FC5697">
        <w:rPr>
          <w:sz w:val="20"/>
          <w:szCs w:val="20"/>
        </w:rPr>
        <w:t>К факту исполнения за 2011 год – 200 %. Рост доходов - 23 тыс. рублей.</w:t>
      </w:r>
    </w:p>
    <w:p w:rsidR="00FC5697" w:rsidRPr="00FC5697" w:rsidRDefault="00FC5697" w:rsidP="00FC5697">
      <w:pPr>
        <w:ind w:firstLine="709"/>
        <w:jc w:val="both"/>
        <w:rPr>
          <w:sz w:val="20"/>
          <w:szCs w:val="20"/>
        </w:rPr>
      </w:pPr>
    </w:p>
    <w:p w:rsidR="00FC5697" w:rsidRPr="00FC5697" w:rsidRDefault="00FC5697" w:rsidP="00FC5697">
      <w:pPr>
        <w:ind w:firstLine="709"/>
        <w:jc w:val="both"/>
        <w:rPr>
          <w:sz w:val="20"/>
          <w:szCs w:val="20"/>
        </w:rPr>
      </w:pPr>
      <w:r w:rsidRPr="00FC5697">
        <w:rPr>
          <w:sz w:val="20"/>
          <w:szCs w:val="20"/>
        </w:rPr>
        <w:t xml:space="preserve">Исполнение плана по </w:t>
      </w:r>
      <w:r w:rsidRPr="00FC5697">
        <w:rPr>
          <w:b/>
          <w:sz w:val="20"/>
          <w:szCs w:val="20"/>
        </w:rPr>
        <w:t>«Доходам от использования имущества, находящегося в  государственной и муниципальной собственности»</w:t>
      </w:r>
      <w:r w:rsidRPr="00FC5697">
        <w:rPr>
          <w:sz w:val="20"/>
          <w:szCs w:val="20"/>
        </w:rPr>
        <w:t xml:space="preserve"> составляет 120 % или сумму 30 тыс. рублей при плане 25  тыс. рублей.</w:t>
      </w:r>
    </w:p>
    <w:p w:rsidR="00FC5697" w:rsidRPr="00FC5697" w:rsidRDefault="00FC5697" w:rsidP="00FC5697">
      <w:pPr>
        <w:ind w:firstLine="709"/>
        <w:jc w:val="both"/>
        <w:rPr>
          <w:sz w:val="20"/>
          <w:szCs w:val="20"/>
        </w:rPr>
      </w:pPr>
      <w:r w:rsidRPr="00FC5697">
        <w:rPr>
          <w:sz w:val="20"/>
          <w:szCs w:val="20"/>
        </w:rPr>
        <w:t>Сумма перевыполнения-5 тыс. рублей.</w:t>
      </w:r>
    </w:p>
    <w:p w:rsidR="00FC5697" w:rsidRPr="00FC5697" w:rsidRDefault="00FC5697" w:rsidP="00FC5697">
      <w:pPr>
        <w:ind w:firstLine="709"/>
        <w:jc w:val="both"/>
        <w:rPr>
          <w:sz w:val="20"/>
          <w:szCs w:val="20"/>
        </w:rPr>
      </w:pPr>
      <w:r w:rsidRPr="00FC5697">
        <w:rPr>
          <w:sz w:val="20"/>
          <w:szCs w:val="20"/>
        </w:rPr>
        <w:t>Поступления доходов по подгруппе в сравнении с  2011 годом (21 тыс. рублей) выше на сумму 9 тыс. рублей.</w:t>
      </w:r>
    </w:p>
    <w:p w:rsidR="00FC5697" w:rsidRPr="00FC5697" w:rsidRDefault="00FC5697" w:rsidP="00FC5697">
      <w:pPr>
        <w:ind w:firstLine="709"/>
        <w:jc w:val="both"/>
        <w:rPr>
          <w:sz w:val="20"/>
          <w:szCs w:val="20"/>
        </w:rPr>
      </w:pPr>
      <w:r w:rsidRPr="00FC5697">
        <w:rPr>
          <w:sz w:val="20"/>
          <w:szCs w:val="20"/>
        </w:rPr>
        <w:t xml:space="preserve">В том числе: </w:t>
      </w:r>
    </w:p>
    <w:p w:rsidR="00FC5697" w:rsidRPr="00FC5697" w:rsidRDefault="00FC5697" w:rsidP="00FC5697">
      <w:pPr>
        <w:ind w:firstLine="709"/>
        <w:jc w:val="both"/>
        <w:rPr>
          <w:sz w:val="20"/>
          <w:szCs w:val="20"/>
        </w:rPr>
      </w:pPr>
      <w:r w:rsidRPr="00FC5697">
        <w:rPr>
          <w:sz w:val="20"/>
          <w:szCs w:val="20"/>
        </w:rPr>
        <w:t xml:space="preserve">по </w:t>
      </w:r>
      <w:r w:rsidRPr="00FC5697">
        <w:rPr>
          <w:b/>
          <w:sz w:val="20"/>
          <w:szCs w:val="20"/>
        </w:rPr>
        <w:t>доходам, полученным в виде</w:t>
      </w:r>
      <w:r w:rsidRPr="00FC5697">
        <w:rPr>
          <w:sz w:val="20"/>
          <w:szCs w:val="20"/>
        </w:rPr>
        <w:t xml:space="preserve"> </w:t>
      </w:r>
      <w:r w:rsidRPr="00FC5697">
        <w:rPr>
          <w:b/>
          <w:sz w:val="20"/>
          <w:szCs w:val="20"/>
        </w:rPr>
        <w:t>арендной платы за земельные участки, государственная собственность на которые не разграничена</w:t>
      </w:r>
      <w:r w:rsidRPr="00FC5697">
        <w:rPr>
          <w:sz w:val="20"/>
          <w:szCs w:val="20"/>
        </w:rPr>
        <w:t xml:space="preserve"> исполнение-6 тыс. рублей или 120 % к плану (5 тыс. рублей), сумма перевыполнения-1 тыс. рублей, к факту 2011 года (21 тыс. рублей)-29% ниже на сумму 15 тыс. рублей.</w:t>
      </w:r>
    </w:p>
    <w:p w:rsidR="00FC5697" w:rsidRPr="00FC5697" w:rsidRDefault="00FC5697" w:rsidP="00FC5697">
      <w:pPr>
        <w:jc w:val="both"/>
        <w:rPr>
          <w:sz w:val="20"/>
          <w:szCs w:val="20"/>
        </w:rPr>
      </w:pPr>
      <w:r w:rsidRPr="00FC5697">
        <w:rPr>
          <w:sz w:val="20"/>
          <w:szCs w:val="20"/>
        </w:rPr>
        <w:t xml:space="preserve">          по </w:t>
      </w:r>
      <w:r w:rsidRPr="00FC5697">
        <w:rPr>
          <w:b/>
          <w:sz w:val="20"/>
          <w:szCs w:val="20"/>
        </w:rPr>
        <w:t xml:space="preserve">поступлениям от использования имущества, находящегося в собственности поселений </w:t>
      </w:r>
      <w:r w:rsidRPr="00FC5697">
        <w:rPr>
          <w:sz w:val="20"/>
          <w:szCs w:val="20"/>
        </w:rPr>
        <w:t>исполнение- 24 тыс. рублей или 120 % к плану (20 тыс. рублей), сумма перевыполнения-4 тыс. рублей.</w:t>
      </w:r>
    </w:p>
    <w:p w:rsidR="00FC5697" w:rsidRPr="00FC5697" w:rsidRDefault="00FC5697" w:rsidP="00FC5697">
      <w:pPr>
        <w:jc w:val="both"/>
        <w:rPr>
          <w:sz w:val="20"/>
          <w:szCs w:val="20"/>
        </w:rPr>
      </w:pPr>
      <w:r w:rsidRPr="00FC5697">
        <w:rPr>
          <w:sz w:val="20"/>
          <w:szCs w:val="20"/>
        </w:rPr>
        <w:t xml:space="preserve">       </w:t>
      </w:r>
    </w:p>
    <w:p w:rsidR="00FC5697" w:rsidRPr="00FC5697" w:rsidRDefault="00FC5697" w:rsidP="00FC5697">
      <w:pPr>
        <w:jc w:val="both"/>
        <w:rPr>
          <w:sz w:val="20"/>
          <w:szCs w:val="20"/>
        </w:rPr>
      </w:pPr>
    </w:p>
    <w:p w:rsidR="00FC5697" w:rsidRPr="00FC5697" w:rsidRDefault="00FC5697" w:rsidP="00FC5697">
      <w:pPr>
        <w:jc w:val="both"/>
        <w:rPr>
          <w:sz w:val="20"/>
          <w:szCs w:val="20"/>
        </w:rPr>
      </w:pPr>
      <w:r w:rsidRPr="00FC5697">
        <w:rPr>
          <w:sz w:val="20"/>
          <w:szCs w:val="20"/>
        </w:rPr>
        <w:t xml:space="preserve">      Исполнение плана по </w:t>
      </w:r>
      <w:r w:rsidRPr="00FC5697">
        <w:rPr>
          <w:b/>
          <w:sz w:val="20"/>
          <w:szCs w:val="20"/>
        </w:rPr>
        <w:t xml:space="preserve">«Прочим доходам от оказания платных услуг» </w:t>
      </w:r>
      <w:r w:rsidRPr="00FC5697">
        <w:rPr>
          <w:sz w:val="20"/>
          <w:szCs w:val="20"/>
        </w:rPr>
        <w:t>составляет 100 % или сумму 16 тыс. рублей при плане 16 тыс. рублей.</w:t>
      </w:r>
    </w:p>
    <w:p w:rsidR="00FC5697" w:rsidRPr="00FC5697" w:rsidRDefault="00FC5697" w:rsidP="00FC5697">
      <w:pPr>
        <w:jc w:val="both"/>
        <w:rPr>
          <w:sz w:val="20"/>
          <w:szCs w:val="20"/>
        </w:rPr>
      </w:pPr>
    </w:p>
    <w:p w:rsidR="00FC5697" w:rsidRPr="00FC5697" w:rsidRDefault="00FC5697" w:rsidP="00FC5697">
      <w:pPr>
        <w:rPr>
          <w:b/>
          <w:sz w:val="20"/>
          <w:szCs w:val="20"/>
        </w:rPr>
      </w:pPr>
      <w:r w:rsidRPr="00FC5697">
        <w:rPr>
          <w:b/>
          <w:sz w:val="20"/>
          <w:szCs w:val="20"/>
        </w:rPr>
        <w:tab/>
        <w:t xml:space="preserve">                                        </w:t>
      </w:r>
    </w:p>
    <w:p w:rsidR="00FC5697" w:rsidRPr="00FC5697" w:rsidRDefault="00FC5697" w:rsidP="00FC5697">
      <w:pPr>
        <w:rPr>
          <w:sz w:val="20"/>
          <w:szCs w:val="20"/>
        </w:rPr>
      </w:pPr>
      <w:r w:rsidRPr="00FC5697">
        <w:rPr>
          <w:b/>
          <w:sz w:val="20"/>
          <w:szCs w:val="20"/>
        </w:rPr>
        <w:t>Расходная часть бюджета</w:t>
      </w:r>
      <w:r w:rsidRPr="00FC5697">
        <w:rPr>
          <w:sz w:val="20"/>
          <w:szCs w:val="20"/>
        </w:rPr>
        <w:t xml:space="preserve"> </w:t>
      </w:r>
    </w:p>
    <w:p w:rsidR="00FC5697" w:rsidRPr="00FC5697" w:rsidRDefault="00FC5697" w:rsidP="00FC5697">
      <w:pPr>
        <w:rPr>
          <w:sz w:val="20"/>
          <w:szCs w:val="20"/>
        </w:rPr>
      </w:pPr>
    </w:p>
    <w:p w:rsidR="00FC5697" w:rsidRPr="00FC5697" w:rsidRDefault="00FC5697" w:rsidP="00FC5697">
      <w:pPr>
        <w:rPr>
          <w:sz w:val="20"/>
          <w:szCs w:val="20"/>
        </w:rPr>
      </w:pPr>
      <w:r w:rsidRPr="00FC5697">
        <w:rPr>
          <w:sz w:val="20"/>
          <w:szCs w:val="20"/>
        </w:rPr>
        <w:t xml:space="preserve">         Исполнение по расходам составило </w:t>
      </w:r>
      <w:r w:rsidRPr="00FC5697">
        <w:rPr>
          <w:b/>
          <w:sz w:val="20"/>
          <w:szCs w:val="20"/>
        </w:rPr>
        <w:t>13 584 тыс. руб. или 86%</w:t>
      </w:r>
      <w:r w:rsidRPr="00FC5697">
        <w:rPr>
          <w:sz w:val="20"/>
          <w:szCs w:val="20"/>
        </w:rPr>
        <w:t xml:space="preserve"> от плановых показателей.</w:t>
      </w:r>
    </w:p>
    <w:p w:rsidR="00FC5697" w:rsidRPr="00FC5697" w:rsidRDefault="00FC5697" w:rsidP="00FC5697">
      <w:pPr>
        <w:jc w:val="both"/>
        <w:rPr>
          <w:b/>
          <w:sz w:val="20"/>
          <w:szCs w:val="20"/>
        </w:rPr>
      </w:pPr>
    </w:p>
    <w:p w:rsidR="00FC5697" w:rsidRPr="00FC5697" w:rsidRDefault="00FC5697" w:rsidP="00FC5697">
      <w:pPr>
        <w:pStyle w:val="25"/>
        <w:rPr>
          <w:b/>
          <w:sz w:val="20"/>
          <w:szCs w:val="20"/>
          <w:u w:val="single"/>
        </w:rPr>
      </w:pPr>
      <w:r w:rsidRPr="00FC5697">
        <w:rPr>
          <w:b/>
          <w:sz w:val="20"/>
          <w:szCs w:val="20"/>
          <w:u w:val="single"/>
        </w:rPr>
        <w:t>Раздел 01 «Общегосударственные вопросы»</w:t>
      </w:r>
    </w:p>
    <w:p w:rsidR="00FC5697" w:rsidRPr="00FC5697" w:rsidRDefault="00FC5697" w:rsidP="00FC5697">
      <w:pPr>
        <w:pStyle w:val="25"/>
        <w:spacing w:line="240" w:lineRule="auto"/>
        <w:ind w:left="0" w:firstLine="900"/>
        <w:jc w:val="both"/>
        <w:rPr>
          <w:sz w:val="20"/>
          <w:szCs w:val="20"/>
        </w:rPr>
      </w:pPr>
      <w:r w:rsidRPr="00FC5697">
        <w:rPr>
          <w:sz w:val="20"/>
          <w:szCs w:val="20"/>
        </w:rPr>
        <w:t>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6 962 тыс. рублей или 93 % от плановых показателей.</w:t>
      </w:r>
    </w:p>
    <w:p w:rsidR="00FC5697" w:rsidRPr="00FC5697" w:rsidRDefault="00FC5697" w:rsidP="00FC5697">
      <w:pPr>
        <w:pStyle w:val="25"/>
        <w:spacing w:line="240" w:lineRule="auto"/>
        <w:ind w:left="0" w:firstLine="900"/>
        <w:jc w:val="both"/>
        <w:rPr>
          <w:sz w:val="20"/>
          <w:szCs w:val="20"/>
        </w:rPr>
      </w:pPr>
      <w:r w:rsidRPr="00FC5697">
        <w:rPr>
          <w:b/>
          <w:i/>
          <w:sz w:val="20"/>
          <w:szCs w:val="20"/>
        </w:rPr>
        <w:t>По подразделу 02 «Функционирование высшего должностного лица субъекта Российской Федерации и муниципального образования»</w:t>
      </w:r>
      <w:r w:rsidRPr="00FC5697">
        <w:rPr>
          <w:i/>
          <w:sz w:val="20"/>
          <w:szCs w:val="20"/>
        </w:rPr>
        <w:t xml:space="preserve"> </w:t>
      </w:r>
      <w:r w:rsidRPr="00FC5697">
        <w:rPr>
          <w:sz w:val="20"/>
          <w:szCs w:val="20"/>
        </w:rPr>
        <w:t>исполнено расходов на содержание Главы поселения  в сумме 837 тыс. рублей или 93 %.</w:t>
      </w:r>
    </w:p>
    <w:p w:rsidR="00FC5697" w:rsidRPr="00FC5697" w:rsidRDefault="00FC5697" w:rsidP="00FC5697">
      <w:pPr>
        <w:pStyle w:val="25"/>
        <w:spacing w:line="240" w:lineRule="auto"/>
        <w:ind w:left="0" w:firstLine="900"/>
        <w:jc w:val="both"/>
        <w:rPr>
          <w:sz w:val="20"/>
          <w:szCs w:val="20"/>
        </w:rPr>
      </w:pPr>
      <w:r w:rsidRPr="00FC5697">
        <w:rPr>
          <w:b/>
          <w:i/>
          <w:sz w:val="20"/>
          <w:szCs w:val="20"/>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FC5697">
        <w:rPr>
          <w:b/>
          <w:sz w:val="20"/>
          <w:szCs w:val="20"/>
        </w:rPr>
        <w:t xml:space="preserve">» </w:t>
      </w:r>
      <w:r w:rsidRPr="00FC5697">
        <w:rPr>
          <w:sz w:val="20"/>
          <w:szCs w:val="20"/>
        </w:rPr>
        <w:t>исполнено расходов на содержание председателя Думы поселения   в сумме 177 тыс. рублей или 99%.</w:t>
      </w:r>
    </w:p>
    <w:p w:rsidR="00FC5697" w:rsidRPr="00FC5697" w:rsidRDefault="00FC5697" w:rsidP="00FC5697">
      <w:pPr>
        <w:pStyle w:val="23"/>
        <w:ind w:left="0" w:firstLine="900"/>
        <w:jc w:val="both"/>
        <w:rPr>
          <w:sz w:val="20"/>
          <w:szCs w:val="20"/>
        </w:rPr>
      </w:pPr>
      <w:r w:rsidRPr="00FC5697">
        <w:rPr>
          <w:b/>
          <w:i/>
          <w:sz w:val="20"/>
          <w:szCs w:val="20"/>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C5697">
        <w:rPr>
          <w:sz w:val="20"/>
          <w:szCs w:val="20"/>
        </w:rPr>
        <w:t xml:space="preserve"> исполнение расходов на обеспечение деятельности высшего органа исполнительной власти муниципального образования – администрации Березняковского сельского поселения Нижнеилимского муниципального района составило 5177 тыс. рублей или 92 %.  </w:t>
      </w:r>
    </w:p>
    <w:p w:rsidR="00FC5697" w:rsidRPr="00FC5697" w:rsidRDefault="00FC5697" w:rsidP="00FC5697">
      <w:pPr>
        <w:jc w:val="both"/>
        <w:rPr>
          <w:sz w:val="20"/>
          <w:szCs w:val="20"/>
        </w:rPr>
      </w:pPr>
      <w:proofErr w:type="gramStart"/>
      <w:r w:rsidRPr="00FC5697">
        <w:rPr>
          <w:sz w:val="20"/>
          <w:szCs w:val="20"/>
        </w:rPr>
        <w:t>По подразделу 06 «Обеспечение деятельности финансовых, налоговых и таможенных органов и органов финансового (финансово-бюджетного) надзора»      Согласно заключённых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в сумме 546 тыс. рублей или 100 %.</w:t>
      </w:r>
      <w:proofErr w:type="gramEnd"/>
    </w:p>
    <w:p w:rsidR="00FC5697" w:rsidRPr="00FC5697" w:rsidRDefault="00FC5697" w:rsidP="00FC5697">
      <w:pPr>
        <w:pStyle w:val="23"/>
        <w:jc w:val="both"/>
        <w:rPr>
          <w:sz w:val="20"/>
          <w:szCs w:val="20"/>
        </w:rPr>
      </w:pPr>
      <w:r w:rsidRPr="00FC5697">
        <w:rPr>
          <w:b/>
          <w:i/>
          <w:sz w:val="20"/>
          <w:szCs w:val="20"/>
        </w:rPr>
        <w:t xml:space="preserve">По подразделу 07 «Обеспечение проведения выборов и референдумов » </w:t>
      </w:r>
      <w:r w:rsidRPr="00FC5697">
        <w:rPr>
          <w:sz w:val="20"/>
          <w:szCs w:val="20"/>
        </w:rPr>
        <w:t>исполнение расходов составило 218 тыс</w:t>
      </w:r>
      <w:proofErr w:type="gramStart"/>
      <w:r w:rsidRPr="00FC5697">
        <w:rPr>
          <w:sz w:val="20"/>
          <w:szCs w:val="20"/>
        </w:rPr>
        <w:t>.р</w:t>
      </w:r>
      <w:proofErr w:type="gramEnd"/>
      <w:r w:rsidRPr="00FC5697">
        <w:rPr>
          <w:sz w:val="20"/>
          <w:szCs w:val="20"/>
        </w:rPr>
        <w:t>уб. или 100%.</w:t>
      </w:r>
    </w:p>
    <w:p w:rsidR="00FC5697" w:rsidRPr="00FC5697" w:rsidRDefault="00FC5697" w:rsidP="00FC5697">
      <w:pPr>
        <w:pStyle w:val="23"/>
        <w:jc w:val="both"/>
        <w:rPr>
          <w:sz w:val="20"/>
          <w:szCs w:val="20"/>
        </w:rPr>
      </w:pPr>
    </w:p>
    <w:p w:rsidR="00FC5697" w:rsidRPr="00FC5697" w:rsidRDefault="00FC5697" w:rsidP="00FC5697">
      <w:pPr>
        <w:pStyle w:val="23"/>
        <w:ind w:left="0" w:firstLine="0"/>
        <w:jc w:val="both"/>
        <w:rPr>
          <w:sz w:val="20"/>
          <w:szCs w:val="20"/>
        </w:rPr>
      </w:pPr>
    </w:p>
    <w:p w:rsidR="00FC5697" w:rsidRPr="00FC5697" w:rsidRDefault="00FC5697" w:rsidP="00FC5697">
      <w:pPr>
        <w:pStyle w:val="23"/>
        <w:ind w:left="0" w:firstLine="900"/>
        <w:jc w:val="both"/>
        <w:rPr>
          <w:sz w:val="20"/>
          <w:szCs w:val="20"/>
        </w:rPr>
      </w:pPr>
      <w:r w:rsidRPr="00FC5697">
        <w:rPr>
          <w:b/>
          <w:i/>
          <w:sz w:val="20"/>
          <w:szCs w:val="20"/>
        </w:rPr>
        <w:t xml:space="preserve">По подразделу 13 «Другие общегосударственные расходы» </w:t>
      </w:r>
      <w:r w:rsidRPr="00FC5697">
        <w:rPr>
          <w:i/>
          <w:sz w:val="20"/>
          <w:szCs w:val="20"/>
        </w:rPr>
        <w:t xml:space="preserve">исполнение </w:t>
      </w:r>
      <w:r w:rsidRPr="00FC5697">
        <w:rPr>
          <w:sz w:val="20"/>
          <w:szCs w:val="20"/>
        </w:rPr>
        <w:t xml:space="preserve"> составило 7тыс. рублей или 58%.</w:t>
      </w:r>
    </w:p>
    <w:p w:rsidR="00FC5697" w:rsidRPr="00FC5697" w:rsidRDefault="00FC5697" w:rsidP="00FC5697">
      <w:pPr>
        <w:pStyle w:val="23"/>
        <w:ind w:left="0" w:firstLine="900"/>
        <w:jc w:val="both"/>
        <w:rPr>
          <w:sz w:val="20"/>
          <w:szCs w:val="20"/>
        </w:rPr>
      </w:pPr>
    </w:p>
    <w:p w:rsidR="00FC5697" w:rsidRPr="00FC5697" w:rsidRDefault="00FC5697" w:rsidP="00FC5697">
      <w:pPr>
        <w:pStyle w:val="23"/>
        <w:ind w:left="0" w:firstLine="0"/>
        <w:jc w:val="both"/>
        <w:rPr>
          <w:b/>
          <w:sz w:val="20"/>
          <w:szCs w:val="20"/>
          <w:u w:val="single"/>
        </w:rPr>
      </w:pPr>
      <w:r w:rsidRPr="00FC5697">
        <w:rPr>
          <w:b/>
          <w:sz w:val="20"/>
          <w:szCs w:val="20"/>
          <w:u w:val="single"/>
        </w:rPr>
        <w:t xml:space="preserve">Раздел 02 «Национальная обор она» </w:t>
      </w:r>
    </w:p>
    <w:p w:rsidR="00FC5697" w:rsidRPr="00FC5697" w:rsidRDefault="00FC5697" w:rsidP="00FC5697">
      <w:pPr>
        <w:pStyle w:val="a7"/>
        <w:ind w:firstLine="720"/>
        <w:jc w:val="both"/>
        <w:rPr>
          <w:sz w:val="20"/>
          <w:szCs w:val="20"/>
        </w:rPr>
      </w:pPr>
      <w:r w:rsidRPr="00FC5697">
        <w:rPr>
          <w:sz w:val="20"/>
          <w:szCs w:val="20"/>
        </w:rPr>
        <w:t>Исполнение расходов бюджета за 2012год по осуществлению полномочий по первичному воинскому учёту составило в сумме 204 тыс. рублей или 100 %.</w:t>
      </w:r>
    </w:p>
    <w:p w:rsidR="00FC5697" w:rsidRPr="00FC5697" w:rsidRDefault="00FC5697" w:rsidP="00FC5697">
      <w:pPr>
        <w:pStyle w:val="2"/>
        <w:rPr>
          <w:rFonts w:ascii="Times New Roman" w:hAnsi="Times New Roman" w:cs="Times New Roman"/>
          <w:b w:val="0"/>
          <w:i/>
          <w:sz w:val="20"/>
          <w:szCs w:val="20"/>
        </w:rPr>
      </w:pPr>
      <w:r w:rsidRPr="00FC5697">
        <w:rPr>
          <w:rFonts w:ascii="Times New Roman" w:hAnsi="Times New Roman" w:cs="Times New Roman"/>
          <w:i/>
          <w:sz w:val="20"/>
          <w:szCs w:val="20"/>
          <w:u w:val="single"/>
        </w:rPr>
        <w:t xml:space="preserve">Раздел 03 «Национальная безопасность и правоохранительная деятельность » </w:t>
      </w:r>
      <w:r w:rsidRPr="00FC5697">
        <w:rPr>
          <w:rFonts w:ascii="Times New Roman" w:hAnsi="Times New Roman" w:cs="Times New Roman"/>
          <w:b w:val="0"/>
          <w:i/>
          <w:sz w:val="20"/>
          <w:szCs w:val="20"/>
        </w:rPr>
        <w:t>исполнение расходов на обеспечение пожарной безопасности и правоохранительной деятельности составило 36 тыс. или 95%.</w:t>
      </w:r>
    </w:p>
    <w:p w:rsidR="00FC5697" w:rsidRPr="00FC5697" w:rsidRDefault="00FC5697" w:rsidP="00FC5697">
      <w:pPr>
        <w:rPr>
          <w:sz w:val="20"/>
          <w:szCs w:val="20"/>
        </w:rPr>
      </w:pPr>
    </w:p>
    <w:p w:rsidR="00FC5697" w:rsidRPr="00FC5697" w:rsidRDefault="00FC5697" w:rsidP="00FC5697">
      <w:pPr>
        <w:rPr>
          <w:b/>
          <w:sz w:val="20"/>
          <w:szCs w:val="20"/>
          <w:u w:val="single"/>
        </w:rPr>
      </w:pPr>
      <w:r w:rsidRPr="00FC5697">
        <w:rPr>
          <w:b/>
          <w:i/>
          <w:sz w:val="20"/>
          <w:szCs w:val="20"/>
          <w:u w:val="single"/>
        </w:rPr>
        <w:t xml:space="preserve">Раздел 04 «Национальная экономика» </w:t>
      </w:r>
      <w:r w:rsidRPr="00FC5697">
        <w:rPr>
          <w:b/>
          <w:i/>
          <w:sz w:val="20"/>
          <w:szCs w:val="20"/>
          <w:u w:val="single"/>
        </w:rPr>
        <w:tab/>
      </w:r>
    </w:p>
    <w:p w:rsidR="00FC5697" w:rsidRPr="00FC5697" w:rsidRDefault="00FC5697" w:rsidP="00FC5697">
      <w:pPr>
        <w:pStyle w:val="a7"/>
        <w:ind w:firstLine="720"/>
        <w:jc w:val="both"/>
        <w:rPr>
          <w:sz w:val="20"/>
          <w:szCs w:val="20"/>
        </w:rPr>
      </w:pPr>
      <w:r w:rsidRPr="00FC5697">
        <w:rPr>
          <w:sz w:val="20"/>
          <w:szCs w:val="20"/>
        </w:rPr>
        <w:t>расходы на общеэкономические вопросы и другие вопросы в области национальной экономики за 2012 год осуществлены по ДЦП «Территориальное планирование в Березняковском СП на 2011-2015г.» в сумме 1 182 тыс. рублей или 100%.</w:t>
      </w:r>
    </w:p>
    <w:p w:rsidR="00FC5697" w:rsidRPr="00FC5697" w:rsidRDefault="00FC5697" w:rsidP="00FC5697">
      <w:pPr>
        <w:rPr>
          <w:sz w:val="20"/>
          <w:szCs w:val="20"/>
        </w:rPr>
      </w:pPr>
    </w:p>
    <w:p w:rsidR="00FC5697" w:rsidRPr="00FC5697" w:rsidRDefault="00FC5697" w:rsidP="00FC5697">
      <w:pPr>
        <w:pStyle w:val="2"/>
        <w:rPr>
          <w:rFonts w:ascii="Times New Roman" w:hAnsi="Times New Roman" w:cs="Times New Roman"/>
          <w:i/>
          <w:sz w:val="20"/>
          <w:szCs w:val="20"/>
          <w:u w:val="single"/>
        </w:rPr>
      </w:pPr>
      <w:r w:rsidRPr="00FC5697">
        <w:rPr>
          <w:rFonts w:ascii="Times New Roman" w:hAnsi="Times New Roman" w:cs="Times New Roman"/>
          <w:i/>
          <w:sz w:val="20"/>
          <w:szCs w:val="20"/>
          <w:u w:val="single"/>
        </w:rPr>
        <w:t>Раздел 05 «Жилищно-коммунальное хозяйство»</w:t>
      </w:r>
    </w:p>
    <w:p w:rsidR="00FC5697" w:rsidRPr="00FC5697" w:rsidRDefault="00FC5697" w:rsidP="00FC5697">
      <w:pPr>
        <w:pStyle w:val="a3"/>
        <w:rPr>
          <w:b/>
          <w:snapToGrid w:val="0"/>
          <w:sz w:val="20"/>
          <w:szCs w:val="20"/>
        </w:rPr>
      </w:pPr>
      <w:r w:rsidRPr="00FC5697">
        <w:rPr>
          <w:i/>
          <w:sz w:val="20"/>
          <w:szCs w:val="20"/>
        </w:rPr>
        <w:t>По подразделу 02 «Коммунальное хозяйство»</w:t>
      </w:r>
      <w:r w:rsidRPr="00FC5697">
        <w:rPr>
          <w:b/>
          <w:snapToGrid w:val="0"/>
          <w:sz w:val="20"/>
          <w:szCs w:val="20"/>
        </w:rPr>
        <w:t xml:space="preserve"> исполнено расходов в сумме 612 тыс. рублей или 88%, в том числе по программам: ДЦП «Чистая вода в Березняковском СП на 2012-2017 годы» - 207тыс. рублей; ДЦП «Энергосбережение и повышение энергетической эффективности на территории МО Березняковского СП на 2011-2015 годы» - 198 тыс</w:t>
      </w:r>
      <w:proofErr w:type="gramStart"/>
      <w:r w:rsidRPr="00FC5697">
        <w:rPr>
          <w:b/>
          <w:snapToGrid w:val="0"/>
          <w:sz w:val="20"/>
          <w:szCs w:val="20"/>
        </w:rPr>
        <w:t>.р</w:t>
      </w:r>
      <w:proofErr w:type="gramEnd"/>
      <w:r w:rsidRPr="00FC5697">
        <w:rPr>
          <w:b/>
          <w:snapToGrid w:val="0"/>
          <w:sz w:val="20"/>
          <w:szCs w:val="20"/>
        </w:rPr>
        <w:t>ублей; ДЦП «Комплексного развития систем коммунальной инфраструктуры на территории Березняковского СП на период до 2015 года» - 207,5 тыс. рублей.</w:t>
      </w:r>
    </w:p>
    <w:p w:rsidR="00FC5697" w:rsidRPr="00FC5697" w:rsidRDefault="00FC5697" w:rsidP="00FC5697">
      <w:pPr>
        <w:pStyle w:val="a3"/>
        <w:rPr>
          <w:b/>
          <w:snapToGrid w:val="0"/>
          <w:sz w:val="20"/>
          <w:szCs w:val="20"/>
        </w:rPr>
      </w:pPr>
      <w:r w:rsidRPr="00FC5697">
        <w:rPr>
          <w:i/>
          <w:sz w:val="20"/>
          <w:szCs w:val="20"/>
        </w:rPr>
        <w:lastRenderedPageBreak/>
        <w:t>По подразделу 03 «Благоустройство»</w:t>
      </w:r>
      <w:r w:rsidRPr="00FC5697">
        <w:rPr>
          <w:b/>
          <w:i/>
          <w:sz w:val="20"/>
          <w:szCs w:val="20"/>
        </w:rPr>
        <w:t xml:space="preserve"> </w:t>
      </w:r>
      <w:r w:rsidRPr="00FC5697">
        <w:rPr>
          <w:b/>
          <w:snapToGrid w:val="0"/>
          <w:sz w:val="20"/>
          <w:szCs w:val="20"/>
        </w:rPr>
        <w:t>исполнено расходов в сумме 780 тыс. рублей или 81 %, в том числе: уличное освещение в сумме 299 тыс. рублей или 70,5 %; содержание дорог в сумме 14 тыс. руб. или 100%; содержание мест захоронения 21 тыс</w:t>
      </w:r>
      <w:proofErr w:type="gramStart"/>
      <w:r w:rsidRPr="00FC5697">
        <w:rPr>
          <w:b/>
          <w:snapToGrid w:val="0"/>
          <w:sz w:val="20"/>
          <w:szCs w:val="20"/>
        </w:rPr>
        <w:t>.р</w:t>
      </w:r>
      <w:proofErr w:type="gramEnd"/>
      <w:r w:rsidRPr="00FC5697">
        <w:rPr>
          <w:b/>
          <w:snapToGrid w:val="0"/>
          <w:sz w:val="20"/>
          <w:szCs w:val="20"/>
        </w:rPr>
        <w:t>уб. или 100%; прочие мероприятия по благоустройству в сумме 446 тыс. рублей или 89,4 %.</w:t>
      </w:r>
    </w:p>
    <w:p w:rsidR="00FC5697" w:rsidRPr="00FC5697" w:rsidRDefault="00FC5697" w:rsidP="00FC5697">
      <w:pPr>
        <w:pStyle w:val="a3"/>
        <w:rPr>
          <w:b/>
          <w:snapToGrid w:val="0"/>
          <w:sz w:val="20"/>
          <w:szCs w:val="20"/>
        </w:rPr>
      </w:pPr>
    </w:p>
    <w:p w:rsidR="00FC5697" w:rsidRPr="00FC5697" w:rsidRDefault="00FC5697" w:rsidP="00FC5697">
      <w:pPr>
        <w:pStyle w:val="2"/>
        <w:rPr>
          <w:rFonts w:ascii="Times New Roman" w:hAnsi="Times New Roman" w:cs="Times New Roman"/>
          <w:i/>
          <w:sz w:val="20"/>
          <w:szCs w:val="20"/>
          <w:u w:val="single"/>
        </w:rPr>
      </w:pPr>
      <w:r w:rsidRPr="00FC5697">
        <w:rPr>
          <w:rFonts w:ascii="Times New Roman" w:hAnsi="Times New Roman" w:cs="Times New Roman"/>
          <w:i/>
          <w:sz w:val="20"/>
          <w:szCs w:val="20"/>
          <w:u w:val="single"/>
        </w:rPr>
        <w:t>Раздел 08 «Культура и кинематография»</w:t>
      </w:r>
    </w:p>
    <w:p w:rsidR="00FC5697" w:rsidRPr="00FC5697" w:rsidRDefault="00FC5697" w:rsidP="00FC5697">
      <w:pPr>
        <w:rPr>
          <w:sz w:val="20"/>
          <w:szCs w:val="20"/>
        </w:rPr>
      </w:pPr>
      <w:r w:rsidRPr="00FC5697">
        <w:rPr>
          <w:sz w:val="20"/>
          <w:szCs w:val="20"/>
        </w:rPr>
        <w:t xml:space="preserve">             Исполнение расходов бюджета за 2012год по обеспечению деятельности подведомственных  учреждений составило 3716 тыс. рублей или 99%.</w:t>
      </w:r>
    </w:p>
    <w:p w:rsidR="00FC5697" w:rsidRPr="00FC5697" w:rsidRDefault="00FC5697" w:rsidP="00FC5697">
      <w:pPr>
        <w:rPr>
          <w:sz w:val="20"/>
          <w:szCs w:val="20"/>
        </w:rPr>
      </w:pPr>
    </w:p>
    <w:p w:rsidR="00FC5697" w:rsidRPr="00FC5697" w:rsidRDefault="00FC5697" w:rsidP="00FC5697">
      <w:pPr>
        <w:rPr>
          <w:b/>
          <w:sz w:val="20"/>
          <w:szCs w:val="20"/>
          <w:u w:val="single"/>
        </w:rPr>
      </w:pPr>
    </w:p>
    <w:p w:rsidR="00FC5697" w:rsidRPr="00FC5697" w:rsidRDefault="00FC5697" w:rsidP="00FC5697">
      <w:pPr>
        <w:jc w:val="both"/>
        <w:rPr>
          <w:sz w:val="20"/>
          <w:szCs w:val="20"/>
        </w:rPr>
      </w:pPr>
      <w:r w:rsidRPr="00FC5697">
        <w:rPr>
          <w:b/>
          <w:sz w:val="20"/>
          <w:szCs w:val="20"/>
          <w:u w:val="single"/>
        </w:rPr>
        <w:t>Раздел 11«физическая культура и спорт»</w:t>
      </w:r>
    </w:p>
    <w:p w:rsidR="00FC5697" w:rsidRPr="00FC5697" w:rsidRDefault="00FC5697" w:rsidP="00FC5697">
      <w:pPr>
        <w:rPr>
          <w:sz w:val="20"/>
          <w:szCs w:val="20"/>
        </w:rPr>
      </w:pPr>
      <w:r w:rsidRPr="00FC5697">
        <w:rPr>
          <w:sz w:val="20"/>
          <w:szCs w:val="20"/>
        </w:rPr>
        <w:t xml:space="preserve">           Расходы по проведению мероприятий  исполнены в сумме 92 тыс</w:t>
      </w:r>
      <w:proofErr w:type="gramStart"/>
      <w:r w:rsidRPr="00FC5697">
        <w:rPr>
          <w:sz w:val="20"/>
          <w:szCs w:val="20"/>
        </w:rPr>
        <w:t>.р</w:t>
      </w:r>
      <w:proofErr w:type="gramEnd"/>
      <w:r w:rsidRPr="00FC5697">
        <w:rPr>
          <w:sz w:val="20"/>
          <w:szCs w:val="20"/>
        </w:rPr>
        <w:t>уб.или 100%.</w:t>
      </w:r>
    </w:p>
    <w:p w:rsidR="00FC5697" w:rsidRPr="00FC5697" w:rsidRDefault="00FC5697" w:rsidP="00FC5697">
      <w:pPr>
        <w:ind w:firstLine="1080"/>
        <w:rPr>
          <w:b/>
          <w:sz w:val="20"/>
          <w:szCs w:val="20"/>
          <w:u w:val="single"/>
        </w:rPr>
      </w:pPr>
    </w:p>
    <w:p w:rsidR="00FC5697" w:rsidRDefault="00FC5697" w:rsidP="00FC5697">
      <w:pPr>
        <w:ind w:firstLine="1080"/>
        <w:jc w:val="both"/>
        <w:rPr>
          <w:b/>
        </w:rPr>
      </w:pPr>
    </w:p>
    <w:p w:rsidR="004319A4" w:rsidRDefault="004319A4" w:rsidP="004319A4">
      <w:pPr>
        <w:ind w:firstLine="720"/>
        <w:jc w:val="both"/>
      </w:pPr>
    </w:p>
    <w:p w:rsidR="004319A4" w:rsidRPr="004319A4" w:rsidRDefault="004319A4" w:rsidP="004319A4">
      <w:pPr>
        <w:pStyle w:val="1"/>
        <w:jc w:val="center"/>
        <w:rPr>
          <w:rFonts w:cs="Arial"/>
          <w:sz w:val="16"/>
          <w:szCs w:val="16"/>
        </w:rPr>
      </w:pPr>
      <w:r w:rsidRPr="004319A4">
        <w:rPr>
          <w:rFonts w:cs="Arial"/>
          <w:sz w:val="16"/>
          <w:szCs w:val="16"/>
        </w:rPr>
        <w:t>РОССИЙСКАЯ ФЕДЕРАЦИЯ</w:t>
      </w:r>
    </w:p>
    <w:p w:rsidR="004319A4" w:rsidRPr="004319A4" w:rsidRDefault="004319A4" w:rsidP="004319A4">
      <w:pPr>
        <w:jc w:val="center"/>
        <w:rPr>
          <w:rFonts w:cs="Arial"/>
          <w:b/>
          <w:bCs/>
          <w:sz w:val="16"/>
          <w:szCs w:val="16"/>
        </w:rPr>
      </w:pPr>
      <w:r w:rsidRPr="004319A4">
        <w:rPr>
          <w:rFonts w:cs="Arial"/>
          <w:b/>
          <w:bCs/>
          <w:sz w:val="16"/>
          <w:szCs w:val="16"/>
        </w:rPr>
        <w:t>Иркутская область</w:t>
      </w:r>
    </w:p>
    <w:p w:rsidR="004319A4" w:rsidRPr="004319A4" w:rsidRDefault="004319A4" w:rsidP="004319A4">
      <w:pPr>
        <w:jc w:val="center"/>
        <w:rPr>
          <w:rFonts w:cs="Arial"/>
          <w:b/>
          <w:bCs/>
          <w:sz w:val="16"/>
          <w:szCs w:val="16"/>
        </w:rPr>
      </w:pPr>
      <w:r w:rsidRPr="004319A4">
        <w:rPr>
          <w:rFonts w:cs="Arial"/>
          <w:b/>
          <w:bCs/>
          <w:sz w:val="16"/>
          <w:szCs w:val="16"/>
        </w:rPr>
        <w:t>Нижнеилимский район</w:t>
      </w:r>
    </w:p>
    <w:p w:rsidR="004319A4" w:rsidRPr="004319A4" w:rsidRDefault="004319A4" w:rsidP="004319A4">
      <w:pPr>
        <w:pStyle w:val="1"/>
        <w:jc w:val="center"/>
        <w:rPr>
          <w:rFonts w:cs="Arial"/>
          <w:b w:val="0"/>
          <w:bCs w:val="0"/>
          <w:sz w:val="16"/>
          <w:szCs w:val="16"/>
          <w:u w:val="single"/>
        </w:rPr>
      </w:pPr>
      <w:r w:rsidRPr="004319A4">
        <w:rPr>
          <w:rFonts w:cs="Arial"/>
          <w:sz w:val="16"/>
          <w:szCs w:val="16"/>
          <w:u w:val="single"/>
        </w:rPr>
        <w:t>Дума Березняковского сельского поселения</w:t>
      </w:r>
    </w:p>
    <w:p w:rsidR="004319A4" w:rsidRPr="004319A4" w:rsidRDefault="004319A4" w:rsidP="004319A4">
      <w:pPr>
        <w:pStyle w:val="ConsTitle"/>
        <w:widowControl/>
        <w:ind w:right="0" w:firstLine="720"/>
        <w:jc w:val="center"/>
      </w:pPr>
    </w:p>
    <w:p w:rsidR="004319A4" w:rsidRPr="004319A4" w:rsidRDefault="004319A4" w:rsidP="004319A4">
      <w:pPr>
        <w:pStyle w:val="ConsTitle"/>
        <w:widowControl/>
        <w:ind w:right="0" w:firstLine="720"/>
        <w:jc w:val="center"/>
      </w:pPr>
      <w:r w:rsidRPr="004319A4">
        <w:t>РЕШЕНИЕ</w:t>
      </w:r>
    </w:p>
    <w:p w:rsidR="004319A4" w:rsidRPr="004319A4" w:rsidRDefault="004319A4" w:rsidP="004319A4">
      <w:pPr>
        <w:pStyle w:val="ConsTitle"/>
        <w:widowControl/>
        <w:ind w:right="0"/>
        <w:rPr>
          <w:b w:val="0"/>
        </w:rPr>
      </w:pPr>
    </w:p>
    <w:p w:rsidR="004319A4" w:rsidRPr="004319A4" w:rsidRDefault="004319A4" w:rsidP="004319A4">
      <w:pPr>
        <w:pStyle w:val="ConsTitle"/>
        <w:widowControl/>
        <w:ind w:right="0"/>
        <w:rPr>
          <w:b w:val="0"/>
          <w:u w:val="single"/>
        </w:rPr>
      </w:pPr>
      <w:r w:rsidRPr="004319A4">
        <w:rPr>
          <w:b w:val="0"/>
          <w:u w:val="single"/>
        </w:rPr>
        <w:t>От   26  марта  2013 года  №  36</w:t>
      </w:r>
    </w:p>
    <w:p w:rsidR="004319A4" w:rsidRPr="004319A4" w:rsidRDefault="004319A4" w:rsidP="004319A4">
      <w:pPr>
        <w:pStyle w:val="ConsTitle"/>
        <w:widowControl/>
        <w:tabs>
          <w:tab w:val="left" w:pos="3228"/>
        </w:tabs>
        <w:ind w:right="0"/>
        <w:rPr>
          <w:b w:val="0"/>
          <w:bCs w:val="0"/>
        </w:rPr>
      </w:pPr>
      <w:r w:rsidRPr="004319A4">
        <w:rPr>
          <w:b w:val="0"/>
          <w:bCs w:val="0"/>
        </w:rPr>
        <w:t>п. Березняки</w:t>
      </w:r>
    </w:p>
    <w:p w:rsidR="004319A4" w:rsidRPr="004319A4" w:rsidRDefault="004319A4" w:rsidP="004319A4">
      <w:pPr>
        <w:pStyle w:val="ConsTitle"/>
        <w:widowControl/>
        <w:ind w:right="0" w:firstLine="720"/>
        <w:jc w:val="center"/>
      </w:pPr>
    </w:p>
    <w:p w:rsidR="004319A4" w:rsidRPr="004319A4" w:rsidRDefault="004319A4" w:rsidP="004319A4">
      <w:pPr>
        <w:pStyle w:val="ConsTitle"/>
        <w:widowControl/>
        <w:ind w:right="0"/>
      </w:pPr>
      <w:r w:rsidRPr="004319A4">
        <w:t>«О внесении изменений  в  Положение</w:t>
      </w:r>
    </w:p>
    <w:p w:rsidR="004319A4" w:rsidRPr="004319A4" w:rsidRDefault="004319A4" w:rsidP="004319A4">
      <w:pPr>
        <w:pStyle w:val="ConsTitle"/>
        <w:widowControl/>
        <w:ind w:right="0"/>
      </w:pPr>
      <w:r w:rsidRPr="004319A4">
        <w:t xml:space="preserve"> о бюджетном процессе </w:t>
      </w:r>
      <w:proofErr w:type="gramStart"/>
      <w:r w:rsidRPr="004319A4">
        <w:t>в</w:t>
      </w:r>
      <w:proofErr w:type="gramEnd"/>
      <w:r w:rsidRPr="004319A4">
        <w:t xml:space="preserve">  </w:t>
      </w:r>
    </w:p>
    <w:p w:rsidR="004319A4" w:rsidRPr="004319A4" w:rsidRDefault="004319A4" w:rsidP="004319A4">
      <w:pPr>
        <w:pStyle w:val="ConsTitle"/>
        <w:widowControl/>
        <w:ind w:right="0"/>
      </w:pPr>
      <w:r w:rsidRPr="004319A4">
        <w:t xml:space="preserve">Березняковском  сельском </w:t>
      </w:r>
      <w:proofErr w:type="gramStart"/>
      <w:r w:rsidRPr="004319A4">
        <w:t>поселении</w:t>
      </w:r>
      <w:proofErr w:type="gramEnd"/>
      <w:r w:rsidRPr="004319A4">
        <w:t xml:space="preserve">» </w:t>
      </w:r>
    </w:p>
    <w:p w:rsidR="004319A4" w:rsidRPr="004319A4" w:rsidRDefault="004319A4" w:rsidP="004319A4">
      <w:pPr>
        <w:pStyle w:val="ConsNormal"/>
        <w:widowControl/>
        <w:ind w:right="0" w:firstLine="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r w:rsidRPr="004319A4">
        <w:rPr>
          <w:sz w:val="16"/>
          <w:szCs w:val="16"/>
        </w:rPr>
        <w:t xml:space="preserve">    </w:t>
      </w:r>
      <w:proofErr w:type="gramStart"/>
      <w:r w:rsidRPr="004319A4">
        <w:rPr>
          <w:sz w:val="16"/>
          <w:szCs w:val="16"/>
        </w:rPr>
        <w:t xml:space="preserve">В целях приведения муниципальных правовых актов Березняковского сельского поселения в соответствие с законодательством Российской Федерации, руководствуясь Федеральным  законом № 131-ФЗ "Об общих принципах организации местного самоуправления в Российской Федерации", </w:t>
      </w:r>
      <w:hyperlink r:id="rId5" w:history="1">
        <w:r w:rsidRPr="004319A4">
          <w:rPr>
            <w:rStyle w:val="aa"/>
            <w:sz w:val="16"/>
            <w:szCs w:val="16"/>
          </w:rPr>
          <w:t>Бюджетным кодексом</w:t>
        </w:r>
      </w:hyperlink>
      <w:r w:rsidRPr="004319A4">
        <w:rPr>
          <w:sz w:val="16"/>
          <w:szCs w:val="16"/>
        </w:rPr>
        <w:t xml:space="preserve"> Российской Федерации, на основании заключения Контрольно-счётной палаты Нижнеилимского муниципального района  № 01-10/7з  от 20.03.2013 года по результатам внешней проверки годового отчёта об исполнении бюджета  поселения за 2012 год, Уставом  Березняковского</w:t>
      </w:r>
      <w:proofErr w:type="gramEnd"/>
      <w:r w:rsidRPr="004319A4">
        <w:rPr>
          <w:sz w:val="16"/>
          <w:szCs w:val="16"/>
        </w:rPr>
        <w:t xml:space="preserve"> сельского  поселения, Дума Березняковского сельского поселения</w:t>
      </w:r>
    </w:p>
    <w:p w:rsidR="004319A4" w:rsidRPr="004319A4" w:rsidRDefault="004319A4" w:rsidP="004319A4">
      <w:pPr>
        <w:ind w:firstLine="720"/>
        <w:jc w:val="center"/>
        <w:rPr>
          <w:sz w:val="16"/>
          <w:szCs w:val="16"/>
        </w:rPr>
      </w:pPr>
      <w:r w:rsidRPr="004319A4">
        <w:rPr>
          <w:sz w:val="16"/>
          <w:szCs w:val="16"/>
        </w:rPr>
        <w:t>РЕШИЛА:</w:t>
      </w:r>
    </w:p>
    <w:p w:rsidR="004319A4" w:rsidRPr="004319A4" w:rsidRDefault="004319A4" w:rsidP="004319A4">
      <w:pPr>
        <w:ind w:firstLine="720"/>
        <w:jc w:val="both"/>
        <w:rPr>
          <w:sz w:val="16"/>
          <w:szCs w:val="16"/>
        </w:rPr>
      </w:pPr>
      <w:bookmarkStart w:id="0" w:name="sub_1"/>
    </w:p>
    <w:p w:rsidR="004319A4" w:rsidRPr="004319A4" w:rsidRDefault="004319A4" w:rsidP="004319A4">
      <w:pPr>
        <w:jc w:val="both"/>
        <w:rPr>
          <w:sz w:val="16"/>
          <w:szCs w:val="16"/>
        </w:rPr>
      </w:pPr>
      <w:r w:rsidRPr="004319A4">
        <w:rPr>
          <w:sz w:val="16"/>
          <w:szCs w:val="16"/>
        </w:rPr>
        <w:t xml:space="preserve">            1. Внести  изменения в Положение о бюджетном процессе в Березняковском сельском поселении,  читать  Положение о бюджетном  процессе в Березняковском  сельском  поселении в новой редакции (</w:t>
      </w:r>
      <w:hyperlink w:anchor="sub_9991" w:history="1">
        <w:r w:rsidRPr="004319A4">
          <w:rPr>
            <w:rStyle w:val="aa"/>
            <w:sz w:val="16"/>
            <w:szCs w:val="16"/>
          </w:rPr>
          <w:t>Приложение  N 1</w:t>
        </w:r>
      </w:hyperlink>
      <w:r w:rsidRPr="004319A4">
        <w:rPr>
          <w:sz w:val="16"/>
          <w:szCs w:val="16"/>
        </w:rPr>
        <w:t>).</w:t>
      </w:r>
    </w:p>
    <w:p w:rsidR="004319A4" w:rsidRPr="004319A4" w:rsidRDefault="004319A4" w:rsidP="004319A4">
      <w:pPr>
        <w:ind w:firstLine="720"/>
        <w:jc w:val="both"/>
        <w:rPr>
          <w:sz w:val="16"/>
          <w:szCs w:val="16"/>
        </w:rPr>
      </w:pPr>
      <w:bookmarkStart w:id="1" w:name="sub_3"/>
      <w:bookmarkEnd w:id="0"/>
      <w:r w:rsidRPr="004319A4">
        <w:rPr>
          <w:sz w:val="16"/>
          <w:szCs w:val="16"/>
        </w:rPr>
        <w:t xml:space="preserve">2. </w:t>
      </w:r>
      <w:bookmarkStart w:id="2" w:name="sub_32"/>
      <w:bookmarkEnd w:id="1"/>
      <w:r w:rsidRPr="004319A4">
        <w:rPr>
          <w:sz w:val="16"/>
          <w:szCs w:val="16"/>
        </w:rPr>
        <w:t xml:space="preserve"> </w:t>
      </w:r>
      <w:proofErr w:type="gramStart"/>
      <w:r w:rsidRPr="004319A4">
        <w:rPr>
          <w:sz w:val="16"/>
          <w:szCs w:val="16"/>
        </w:rPr>
        <w:t>О</w:t>
      </w:r>
      <w:hyperlink r:id="rId6" w:history="1">
        <w:r w:rsidRPr="004319A4">
          <w:rPr>
            <w:rStyle w:val="aa"/>
            <w:sz w:val="16"/>
            <w:szCs w:val="16"/>
          </w:rPr>
          <w:t>публиковать</w:t>
        </w:r>
        <w:proofErr w:type="gramEnd"/>
      </w:hyperlink>
      <w:r w:rsidRPr="004319A4">
        <w:rPr>
          <w:sz w:val="16"/>
          <w:szCs w:val="16"/>
        </w:rPr>
        <w:t xml:space="preserve"> настоящее решение в  Вестнике Березняковского сельского поселения.</w:t>
      </w:r>
    </w:p>
    <w:p w:rsidR="004319A4" w:rsidRPr="004319A4" w:rsidRDefault="004319A4" w:rsidP="004319A4">
      <w:pPr>
        <w:ind w:firstLine="720"/>
        <w:jc w:val="both"/>
        <w:rPr>
          <w:sz w:val="16"/>
          <w:szCs w:val="16"/>
        </w:rPr>
      </w:pPr>
      <w:r w:rsidRPr="004319A4">
        <w:rPr>
          <w:sz w:val="16"/>
          <w:szCs w:val="16"/>
        </w:rPr>
        <w:t xml:space="preserve">3.  </w:t>
      </w:r>
      <w:proofErr w:type="gramStart"/>
      <w:r w:rsidRPr="004319A4">
        <w:rPr>
          <w:sz w:val="16"/>
          <w:szCs w:val="16"/>
        </w:rPr>
        <w:t>Контроль за</w:t>
      </w:r>
      <w:proofErr w:type="gramEnd"/>
      <w:r w:rsidRPr="004319A4">
        <w:rPr>
          <w:sz w:val="16"/>
          <w:szCs w:val="16"/>
        </w:rPr>
        <w:t xml:space="preserve"> исполнением решения оставляю за собой. </w:t>
      </w:r>
    </w:p>
    <w:bookmarkEnd w:id="2"/>
    <w:p w:rsidR="004319A4" w:rsidRPr="004319A4" w:rsidRDefault="004319A4" w:rsidP="004319A4">
      <w:pPr>
        <w:jc w:val="both"/>
        <w:rPr>
          <w:sz w:val="16"/>
          <w:szCs w:val="16"/>
        </w:rPr>
      </w:pPr>
    </w:p>
    <w:p w:rsidR="004319A4" w:rsidRPr="004319A4" w:rsidRDefault="004319A4" w:rsidP="004319A4">
      <w:pPr>
        <w:ind w:firstLine="720"/>
        <w:jc w:val="both"/>
        <w:rPr>
          <w:sz w:val="16"/>
          <w:szCs w:val="16"/>
        </w:rPr>
      </w:pPr>
    </w:p>
    <w:tbl>
      <w:tblPr>
        <w:tblW w:w="0" w:type="auto"/>
        <w:tblInd w:w="108" w:type="dxa"/>
        <w:tblLook w:val="0000"/>
      </w:tblPr>
      <w:tblGrid>
        <w:gridCol w:w="6288"/>
        <w:gridCol w:w="3175"/>
      </w:tblGrid>
      <w:tr w:rsidR="004319A4" w:rsidRPr="004319A4" w:rsidTr="00EA0A7C">
        <w:tc>
          <w:tcPr>
            <w:tcW w:w="6613" w:type="dxa"/>
            <w:tcBorders>
              <w:top w:val="nil"/>
              <w:left w:val="nil"/>
              <w:bottom w:val="nil"/>
              <w:right w:val="nil"/>
            </w:tcBorders>
            <w:vAlign w:val="bottom"/>
          </w:tcPr>
          <w:p w:rsidR="004319A4" w:rsidRPr="004319A4" w:rsidRDefault="004319A4" w:rsidP="00EA0A7C">
            <w:pPr>
              <w:pStyle w:val="aff8"/>
              <w:rPr>
                <w:sz w:val="16"/>
                <w:szCs w:val="16"/>
              </w:rPr>
            </w:pPr>
            <w:r w:rsidRPr="004319A4">
              <w:rPr>
                <w:sz w:val="16"/>
                <w:szCs w:val="16"/>
              </w:rPr>
              <w:t xml:space="preserve">    Глава Березняковского</w:t>
            </w:r>
          </w:p>
          <w:p w:rsidR="004319A4" w:rsidRPr="004319A4" w:rsidRDefault="004319A4" w:rsidP="00EA0A7C">
            <w:pPr>
              <w:rPr>
                <w:sz w:val="16"/>
                <w:szCs w:val="16"/>
              </w:rPr>
            </w:pPr>
            <w:r w:rsidRPr="004319A4">
              <w:rPr>
                <w:sz w:val="16"/>
                <w:szCs w:val="16"/>
              </w:rPr>
              <w:t xml:space="preserve">    сельского поселения</w:t>
            </w:r>
          </w:p>
        </w:tc>
        <w:tc>
          <w:tcPr>
            <w:tcW w:w="3306" w:type="dxa"/>
            <w:tcBorders>
              <w:top w:val="nil"/>
              <w:left w:val="nil"/>
              <w:bottom w:val="nil"/>
              <w:right w:val="nil"/>
            </w:tcBorders>
            <w:vAlign w:val="bottom"/>
          </w:tcPr>
          <w:p w:rsidR="004319A4" w:rsidRPr="004319A4" w:rsidRDefault="004319A4" w:rsidP="00EA0A7C">
            <w:pPr>
              <w:pStyle w:val="aff1"/>
              <w:rPr>
                <w:sz w:val="16"/>
                <w:szCs w:val="16"/>
              </w:rPr>
            </w:pPr>
            <w:r w:rsidRPr="004319A4">
              <w:rPr>
                <w:sz w:val="16"/>
                <w:szCs w:val="16"/>
              </w:rPr>
              <w:t>А.П.Ефимова</w:t>
            </w:r>
          </w:p>
        </w:tc>
      </w:tr>
    </w:tbl>
    <w:p w:rsidR="004319A4" w:rsidRPr="004319A4" w:rsidRDefault="004319A4" w:rsidP="004319A4">
      <w:pPr>
        <w:jc w:val="both"/>
        <w:rPr>
          <w:sz w:val="16"/>
          <w:szCs w:val="16"/>
        </w:rPr>
      </w:pPr>
    </w:p>
    <w:p w:rsidR="004319A4" w:rsidRPr="004319A4" w:rsidRDefault="004319A4" w:rsidP="004319A4">
      <w:pPr>
        <w:rPr>
          <w:sz w:val="16"/>
          <w:szCs w:val="16"/>
        </w:rPr>
      </w:pPr>
      <w:bookmarkStart w:id="3" w:name="sub_9991"/>
    </w:p>
    <w:p w:rsidR="004319A4" w:rsidRPr="004319A4" w:rsidRDefault="004319A4" w:rsidP="004319A4">
      <w:pPr>
        <w:jc w:val="right"/>
        <w:rPr>
          <w:sz w:val="16"/>
          <w:szCs w:val="16"/>
        </w:rPr>
      </w:pPr>
      <w:r w:rsidRPr="004319A4">
        <w:rPr>
          <w:rStyle w:val="a9"/>
          <w:bCs/>
          <w:sz w:val="16"/>
          <w:szCs w:val="16"/>
        </w:rPr>
        <w:t>Приложение N 1</w:t>
      </w:r>
    </w:p>
    <w:bookmarkEnd w:id="3"/>
    <w:p w:rsidR="004319A4" w:rsidRPr="004319A4" w:rsidRDefault="004319A4" w:rsidP="004319A4">
      <w:pPr>
        <w:ind w:firstLine="698"/>
        <w:jc w:val="right"/>
        <w:rPr>
          <w:rStyle w:val="a9"/>
          <w:bCs/>
          <w:sz w:val="16"/>
          <w:szCs w:val="16"/>
        </w:rPr>
      </w:pPr>
      <w:r w:rsidRPr="004319A4">
        <w:rPr>
          <w:rStyle w:val="a9"/>
          <w:bCs/>
          <w:sz w:val="16"/>
          <w:szCs w:val="16"/>
        </w:rPr>
        <w:t xml:space="preserve">к </w:t>
      </w:r>
      <w:hyperlink w:anchor="sub_0" w:history="1">
        <w:r w:rsidRPr="004319A4">
          <w:rPr>
            <w:rStyle w:val="aa"/>
            <w:b w:val="0"/>
            <w:bCs/>
            <w:sz w:val="16"/>
            <w:szCs w:val="16"/>
          </w:rPr>
          <w:t>Решению</w:t>
        </w:r>
      </w:hyperlink>
      <w:r w:rsidRPr="004319A4">
        <w:rPr>
          <w:rStyle w:val="a9"/>
          <w:bCs/>
          <w:sz w:val="16"/>
          <w:szCs w:val="16"/>
        </w:rPr>
        <w:t xml:space="preserve"> Думы Березняковского </w:t>
      </w:r>
    </w:p>
    <w:p w:rsidR="004319A4" w:rsidRPr="004319A4" w:rsidRDefault="004319A4" w:rsidP="004319A4">
      <w:pPr>
        <w:ind w:firstLine="698"/>
        <w:jc w:val="right"/>
        <w:rPr>
          <w:rStyle w:val="a9"/>
          <w:bCs/>
          <w:sz w:val="16"/>
          <w:szCs w:val="16"/>
        </w:rPr>
      </w:pPr>
      <w:r w:rsidRPr="004319A4">
        <w:rPr>
          <w:rStyle w:val="a9"/>
          <w:bCs/>
          <w:sz w:val="16"/>
          <w:szCs w:val="16"/>
        </w:rPr>
        <w:t xml:space="preserve">сельского поселения </w:t>
      </w:r>
    </w:p>
    <w:p w:rsidR="004319A4" w:rsidRPr="004319A4" w:rsidRDefault="004319A4" w:rsidP="004319A4">
      <w:pPr>
        <w:ind w:firstLine="698"/>
        <w:jc w:val="right"/>
        <w:rPr>
          <w:sz w:val="16"/>
          <w:szCs w:val="16"/>
          <w:u w:val="single"/>
        </w:rPr>
      </w:pPr>
      <w:r w:rsidRPr="004319A4">
        <w:rPr>
          <w:rStyle w:val="a9"/>
          <w:bCs/>
          <w:sz w:val="16"/>
          <w:szCs w:val="16"/>
          <w:u w:val="single"/>
        </w:rPr>
        <w:t xml:space="preserve">от     26  марта 2013 года №  36   </w:t>
      </w:r>
    </w:p>
    <w:p w:rsidR="004319A4" w:rsidRPr="004319A4" w:rsidRDefault="004319A4" w:rsidP="004319A4">
      <w:pPr>
        <w:ind w:firstLine="720"/>
        <w:jc w:val="both"/>
        <w:rPr>
          <w:sz w:val="16"/>
          <w:szCs w:val="16"/>
        </w:rPr>
      </w:pPr>
    </w:p>
    <w:p w:rsidR="004319A4" w:rsidRPr="004319A4" w:rsidRDefault="004319A4" w:rsidP="004319A4">
      <w:pPr>
        <w:pStyle w:val="1"/>
        <w:jc w:val="center"/>
        <w:rPr>
          <w:color w:val="auto"/>
          <w:sz w:val="16"/>
          <w:szCs w:val="16"/>
        </w:rPr>
      </w:pPr>
      <w:r w:rsidRPr="004319A4">
        <w:rPr>
          <w:color w:val="auto"/>
          <w:sz w:val="16"/>
          <w:szCs w:val="16"/>
        </w:rPr>
        <w:t>Положение</w:t>
      </w:r>
      <w:r w:rsidRPr="004319A4">
        <w:rPr>
          <w:color w:val="auto"/>
          <w:sz w:val="16"/>
          <w:szCs w:val="16"/>
        </w:rPr>
        <w:br/>
        <w:t>о бюджетном процессе в Березняковском сельском поселении</w:t>
      </w:r>
    </w:p>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bookmarkStart w:id="4" w:name="sub_5555"/>
      <w:proofErr w:type="gramStart"/>
      <w:r w:rsidRPr="004319A4">
        <w:rPr>
          <w:sz w:val="16"/>
          <w:szCs w:val="16"/>
        </w:rPr>
        <w:t>Настоящим Положением о бюджетном процессе в Березняковском сельском поселении (далее - Положение) определяется порядок составления и рассмотрения проекта бюджета Березняковского сельского поселения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Березняковском сельском поселении и их бюджетные полномочия.</w:t>
      </w:r>
      <w:proofErr w:type="gramEnd"/>
    </w:p>
    <w:bookmarkEnd w:id="4"/>
    <w:p w:rsidR="004319A4" w:rsidRPr="004319A4" w:rsidRDefault="004319A4" w:rsidP="004319A4">
      <w:pPr>
        <w:ind w:firstLine="720"/>
        <w:jc w:val="both"/>
        <w:rPr>
          <w:sz w:val="16"/>
          <w:szCs w:val="16"/>
        </w:rPr>
      </w:pPr>
    </w:p>
    <w:p w:rsidR="004319A4" w:rsidRPr="004319A4" w:rsidRDefault="004319A4" w:rsidP="004319A4">
      <w:pPr>
        <w:pStyle w:val="1"/>
        <w:rPr>
          <w:sz w:val="16"/>
          <w:szCs w:val="16"/>
        </w:rPr>
      </w:pPr>
      <w:bookmarkStart w:id="5" w:name="sub_100"/>
      <w:r w:rsidRPr="004319A4">
        <w:rPr>
          <w:sz w:val="16"/>
          <w:szCs w:val="16"/>
        </w:rPr>
        <w:lastRenderedPageBreak/>
        <w:t>Раздел I. Участники бюджетного процесса в Березняковском сельском поселении</w:t>
      </w:r>
      <w:r w:rsidRPr="004319A4">
        <w:rPr>
          <w:sz w:val="16"/>
          <w:szCs w:val="16"/>
        </w:rPr>
        <w:br/>
        <w:t>и их бюджетные полномочия</w:t>
      </w:r>
    </w:p>
    <w:bookmarkEnd w:id="5"/>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6" w:name="sub_1000"/>
      <w:r w:rsidRPr="004319A4">
        <w:rPr>
          <w:rStyle w:val="a9"/>
          <w:bCs/>
          <w:sz w:val="16"/>
          <w:szCs w:val="16"/>
        </w:rPr>
        <w:t>Статья 1</w:t>
      </w:r>
      <w:r w:rsidRPr="004319A4">
        <w:rPr>
          <w:sz w:val="16"/>
          <w:szCs w:val="16"/>
        </w:rPr>
        <w:t>. Участники бюджетного процесса в Березняковском сельском поселении</w:t>
      </w:r>
    </w:p>
    <w:bookmarkEnd w:id="6"/>
    <w:p w:rsidR="004319A4" w:rsidRPr="004319A4" w:rsidRDefault="004319A4" w:rsidP="004319A4">
      <w:pPr>
        <w:ind w:firstLine="720"/>
        <w:jc w:val="both"/>
        <w:rPr>
          <w:sz w:val="16"/>
          <w:szCs w:val="16"/>
        </w:rPr>
      </w:pPr>
      <w:r w:rsidRPr="004319A4">
        <w:rPr>
          <w:sz w:val="16"/>
          <w:szCs w:val="16"/>
        </w:rPr>
        <w:t>Участниками бюджетного процесса в Березняковском сельском поселении являются:</w:t>
      </w:r>
    </w:p>
    <w:p w:rsidR="004319A4" w:rsidRPr="004319A4" w:rsidRDefault="004319A4" w:rsidP="004319A4">
      <w:pPr>
        <w:ind w:firstLine="720"/>
        <w:jc w:val="both"/>
        <w:rPr>
          <w:sz w:val="16"/>
          <w:szCs w:val="16"/>
        </w:rPr>
      </w:pPr>
      <w:bookmarkStart w:id="7" w:name="sub_11"/>
      <w:r w:rsidRPr="004319A4">
        <w:rPr>
          <w:sz w:val="16"/>
          <w:szCs w:val="16"/>
        </w:rPr>
        <w:t>1) Дума Березняковского сельского поселения;</w:t>
      </w:r>
    </w:p>
    <w:p w:rsidR="004319A4" w:rsidRPr="004319A4" w:rsidRDefault="004319A4" w:rsidP="004319A4">
      <w:pPr>
        <w:ind w:firstLine="720"/>
        <w:jc w:val="both"/>
        <w:rPr>
          <w:sz w:val="16"/>
          <w:szCs w:val="16"/>
        </w:rPr>
      </w:pPr>
      <w:bookmarkStart w:id="8" w:name="sub_12"/>
      <w:bookmarkEnd w:id="7"/>
      <w:r w:rsidRPr="004319A4">
        <w:rPr>
          <w:sz w:val="16"/>
          <w:szCs w:val="16"/>
        </w:rPr>
        <w:t>2) глава Березняковского сельского поселения;</w:t>
      </w:r>
    </w:p>
    <w:p w:rsidR="004319A4" w:rsidRPr="004319A4" w:rsidRDefault="004319A4" w:rsidP="004319A4">
      <w:pPr>
        <w:ind w:firstLine="720"/>
        <w:jc w:val="both"/>
        <w:rPr>
          <w:sz w:val="16"/>
          <w:szCs w:val="16"/>
        </w:rPr>
      </w:pPr>
      <w:bookmarkStart w:id="9" w:name="sub_13"/>
      <w:bookmarkEnd w:id="8"/>
      <w:r w:rsidRPr="004319A4">
        <w:rPr>
          <w:sz w:val="16"/>
          <w:szCs w:val="16"/>
        </w:rPr>
        <w:t>3) администрация Березняковского сельского поселения;</w:t>
      </w:r>
      <w:bookmarkStart w:id="10" w:name="sub_15"/>
      <w:bookmarkEnd w:id="9"/>
    </w:p>
    <w:p w:rsidR="004319A4" w:rsidRPr="004319A4" w:rsidRDefault="004319A4" w:rsidP="004319A4">
      <w:pPr>
        <w:ind w:firstLine="720"/>
        <w:jc w:val="both"/>
        <w:rPr>
          <w:sz w:val="16"/>
          <w:szCs w:val="16"/>
        </w:rPr>
      </w:pPr>
      <w:bookmarkStart w:id="11" w:name="sub_16"/>
      <w:bookmarkEnd w:id="10"/>
      <w:r w:rsidRPr="004319A4">
        <w:rPr>
          <w:sz w:val="16"/>
          <w:szCs w:val="16"/>
        </w:rPr>
        <w:t>4) главные распорядители бюджетных средств;</w:t>
      </w:r>
    </w:p>
    <w:p w:rsidR="004319A4" w:rsidRPr="004319A4" w:rsidRDefault="004319A4" w:rsidP="004319A4">
      <w:pPr>
        <w:ind w:firstLine="720"/>
        <w:jc w:val="both"/>
        <w:rPr>
          <w:sz w:val="16"/>
          <w:szCs w:val="16"/>
        </w:rPr>
      </w:pPr>
      <w:bookmarkStart w:id="12" w:name="sub_17"/>
      <w:bookmarkEnd w:id="11"/>
      <w:r w:rsidRPr="004319A4">
        <w:rPr>
          <w:sz w:val="16"/>
          <w:szCs w:val="16"/>
        </w:rPr>
        <w:t>5) главные администраторы доходов бюджета поселения;</w:t>
      </w:r>
    </w:p>
    <w:p w:rsidR="004319A4" w:rsidRPr="004319A4" w:rsidRDefault="004319A4" w:rsidP="004319A4">
      <w:pPr>
        <w:ind w:firstLine="720"/>
        <w:jc w:val="both"/>
        <w:rPr>
          <w:sz w:val="16"/>
          <w:szCs w:val="16"/>
        </w:rPr>
      </w:pPr>
      <w:bookmarkStart w:id="13" w:name="sub_18"/>
      <w:bookmarkEnd w:id="12"/>
      <w:r w:rsidRPr="004319A4">
        <w:rPr>
          <w:sz w:val="16"/>
          <w:szCs w:val="16"/>
        </w:rPr>
        <w:t>6) главные администраторы источников финансирования дефицита бюджета</w:t>
      </w:r>
      <w:proofErr w:type="gramStart"/>
      <w:r w:rsidRPr="004319A4">
        <w:rPr>
          <w:sz w:val="16"/>
          <w:szCs w:val="16"/>
        </w:rPr>
        <w:t xml:space="preserve"> ;</w:t>
      </w:r>
      <w:proofErr w:type="gramEnd"/>
    </w:p>
    <w:p w:rsidR="004319A4" w:rsidRPr="004319A4" w:rsidRDefault="004319A4" w:rsidP="004319A4">
      <w:pPr>
        <w:ind w:firstLine="720"/>
        <w:jc w:val="both"/>
        <w:rPr>
          <w:sz w:val="16"/>
          <w:szCs w:val="16"/>
        </w:rPr>
      </w:pPr>
      <w:bookmarkStart w:id="14" w:name="sub_19"/>
      <w:bookmarkEnd w:id="13"/>
      <w:r w:rsidRPr="004319A4">
        <w:rPr>
          <w:sz w:val="16"/>
          <w:szCs w:val="16"/>
        </w:rPr>
        <w:t>7) получатели бюджетных средств;</w:t>
      </w:r>
    </w:p>
    <w:p w:rsidR="004319A4" w:rsidRPr="004319A4" w:rsidRDefault="004319A4" w:rsidP="004319A4">
      <w:pPr>
        <w:ind w:firstLine="720"/>
        <w:jc w:val="both"/>
        <w:rPr>
          <w:sz w:val="16"/>
          <w:szCs w:val="16"/>
        </w:rPr>
      </w:pPr>
      <w:bookmarkStart w:id="15" w:name="sub_110"/>
      <w:bookmarkEnd w:id="14"/>
      <w:r w:rsidRPr="004319A4">
        <w:rPr>
          <w:sz w:val="16"/>
          <w:szCs w:val="16"/>
        </w:rPr>
        <w:t>8) иные участники в соответствии с Бюджетным кодексом Российской Федерации.</w:t>
      </w:r>
    </w:p>
    <w:bookmarkEnd w:id="15"/>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6" w:name="sub_2000"/>
      <w:r w:rsidRPr="004319A4">
        <w:rPr>
          <w:rStyle w:val="a9"/>
          <w:bCs/>
          <w:sz w:val="16"/>
          <w:szCs w:val="16"/>
        </w:rPr>
        <w:t>Статья 2</w:t>
      </w:r>
      <w:r w:rsidRPr="004319A4">
        <w:rPr>
          <w:sz w:val="16"/>
          <w:szCs w:val="16"/>
        </w:rPr>
        <w:t>. Бюджетные полномочия Думы Березняковского сельского поселения</w:t>
      </w:r>
    </w:p>
    <w:bookmarkEnd w:id="16"/>
    <w:p w:rsidR="004319A4" w:rsidRPr="004319A4" w:rsidRDefault="004319A4" w:rsidP="004319A4">
      <w:pPr>
        <w:ind w:firstLine="720"/>
        <w:jc w:val="both"/>
        <w:rPr>
          <w:sz w:val="16"/>
          <w:szCs w:val="16"/>
        </w:rPr>
      </w:pPr>
      <w:r w:rsidRPr="004319A4">
        <w:rPr>
          <w:sz w:val="16"/>
          <w:szCs w:val="16"/>
        </w:rPr>
        <w:t>Дума Березняковского сельского поселения:</w:t>
      </w:r>
    </w:p>
    <w:p w:rsidR="004319A4" w:rsidRPr="004319A4" w:rsidRDefault="004319A4" w:rsidP="004319A4">
      <w:pPr>
        <w:ind w:firstLine="720"/>
        <w:jc w:val="both"/>
        <w:rPr>
          <w:sz w:val="16"/>
          <w:szCs w:val="16"/>
        </w:rPr>
      </w:pPr>
      <w:bookmarkStart w:id="17" w:name="sub_201"/>
      <w:r w:rsidRPr="004319A4">
        <w:rPr>
          <w:sz w:val="16"/>
          <w:szCs w:val="16"/>
        </w:rPr>
        <w:t>1) устанавливает порядок рассмотрения проекта бюджета поселения и утверждения бюджета поселения;</w:t>
      </w:r>
    </w:p>
    <w:p w:rsidR="004319A4" w:rsidRPr="004319A4" w:rsidRDefault="004319A4" w:rsidP="004319A4">
      <w:pPr>
        <w:ind w:firstLine="720"/>
        <w:jc w:val="both"/>
        <w:rPr>
          <w:sz w:val="16"/>
          <w:szCs w:val="16"/>
        </w:rPr>
      </w:pPr>
      <w:bookmarkStart w:id="18" w:name="sub_202"/>
      <w:bookmarkEnd w:id="17"/>
      <w:r w:rsidRPr="004319A4">
        <w:rPr>
          <w:sz w:val="16"/>
          <w:szCs w:val="16"/>
        </w:rPr>
        <w:t>2) рассматривает и утверждает бюджет поселения и годовой отчет об его исполнении;</w:t>
      </w:r>
    </w:p>
    <w:p w:rsidR="004319A4" w:rsidRPr="004319A4" w:rsidRDefault="004319A4" w:rsidP="004319A4">
      <w:pPr>
        <w:ind w:firstLine="720"/>
        <w:jc w:val="both"/>
        <w:rPr>
          <w:sz w:val="16"/>
          <w:szCs w:val="16"/>
        </w:rPr>
      </w:pPr>
      <w:bookmarkStart w:id="19" w:name="sub_203"/>
      <w:bookmarkEnd w:id="18"/>
      <w:r w:rsidRPr="004319A4">
        <w:rPr>
          <w:sz w:val="16"/>
          <w:szCs w:val="16"/>
        </w:rPr>
        <w:t xml:space="preserve">3) осуществляет </w:t>
      </w:r>
      <w:proofErr w:type="gramStart"/>
      <w:r w:rsidRPr="004319A4">
        <w:rPr>
          <w:sz w:val="16"/>
          <w:szCs w:val="16"/>
        </w:rPr>
        <w:t>контроль за</w:t>
      </w:r>
      <w:proofErr w:type="gramEnd"/>
      <w:r w:rsidRPr="004319A4">
        <w:rPr>
          <w:sz w:val="16"/>
          <w:szCs w:val="16"/>
        </w:rPr>
        <w:t xml:space="preserve"> исполнением бюджета:</w:t>
      </w:r>
    </w:p>
    <w:p w:rsidR="004319A4" w:rsidRPr="004319A4" w:rsidRDefault="004319A4" w:rsidP="004319A4">
      <w:pPr>
        <w:ind w:firstLine="720"/>
        <w:jc w:val="both"/>
        <w:rPr>
          <w:sz w:val="16"/>
          <w:szCs w:val="16"/>
        </w:rPr>
      </w:pPr>
      <w:bookmarkStart w:id="20" w:name="sub_204"/>
      <w:bookmarkEnd w:id="19"/>
      <w:r w:rsidRPr="004319A4">
        <w:rPr>
          <w:sz w:val="16"/>
          <w:szCs w:val="16"/>
        </w:rPr>
        <w:t xml:space="preserve">4) осуществляет иные бюджетные полномочия, определенные </w:t>
      </w:r>
      <w:hyperlink r:id="rId7"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иными решениями Думы, регулирующими бюджетные правоотношения.</w:t>
      </w:r>
    </w:p>
    <w:bookmarkEnd w:id="20"/>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21" w:name="sub_3000"/>
      <w:r w:rsidRPr="004319A4">
        <w:rPr>
          <w:rStyle w:val="a9"/>
          <w:bCs/>
          <w:sz w:val="16"/>
          <w:szCs w:val="16"/>
        </w:rPr>
        <w:t>Статья 3</w:t>
      </w:r>
      <w:r w:rsidRPr="004319A4">
        <w:rPr>
          <w:sz w:val="16"/>
          <w:szCs w:val="16"/>
        </w:rPr>
        <w:t>. Бюджетные полномочия администрации Березняковского сельского поселения</w:t>
      </w:r>
    </w:p>
    <w:bookmarkEnd w:id="21"/>
    <w:p w:rsidR="004319A4" w:rsidRPr="004319A4" w:rsidRDefault="004319A4" w:rsidP="004319A4">
      <w:pPr>
        <w:ind w:firstLine="720"/>
        <w:jc w:val="both"/>
        <w:rPr>
          <w:sz w:val="16"/>
          <w:szCs w:val="16"/>
        </w:rPr>
      </w:pPr>
      <w:r w:rsidRPr="004319A4">
        <w:rPr>
          <w:sz w:val="16"/>
          <w:szCs w:val="16"/>
        </w:rPr>
        <w:t>Администрация:</w:t>
      </w:r>
    </w:p>
    <w:p w:rsidR="004319A4" w:rsidRPr="004319A4" w:rsidRDefault="004319A4" w:rsidP="004319A4">
      <w:pPr>
        <w:ind w:firstLine="720"/>
        <w:jc w:val="both"/>
        <w:rPr>
          <w:sz w:val="16"/>
          <w:szCs w:val="16"/>
        </w:rPr>
      </w:pPr>
      <w:bookmarkStart w:id="22" w:name="sub_301"/>
      <w:r w:rsidRPr="004319A4">
        <w:rPr>
          <w:sz w:val="16"/>
          <w:szCs w:val="16"/>
        </w:rPr>
        <w:t>1) обеспечивает составление проекта бюджета и необходимых документов и материалов для внесения их на рассмотрение и утверждение Думы;</w:t>
      </w:r>
    </w:p>
    <w:p w:rsidR="004319A4" w:rsidRPr="004319A4" w:rsidRDefault="004319A4" w:rsidP="004319A4">
      <w:pPr>
        <w:ind w:firstLine="720"/>
        <w:jc w:val="both"/>
        <w:rPr>
          <w:sz w:val="16"/>
          <w:szCs w:val="16"/>
        </w:rPr>
      </w:pPr>
      <w:bookmarkStart w:id="23" w:name="sub_302"/>
      <w:bookmarkEnd w:id="22"/>
      <w:r w:rsidRPr="004319A4">
        <w:rPr>
          <w:sz w:val="16"/>
          <w:szCs w:val="16"/>
        </w:rPr>
        <w:t>2) обеспечивает исполнение бюджета и составление бюджетной отчетности;</w:t>
      </w:r>
    </w:p>
    <w:p w:rsidR="004319A4" w:rsidRPr="004319A4" w:rsidRDefault="004319A4" w:rsidP="004319A4">
      <w:pPr>
        <w:ind w:firstLine="720"/>
        <w:jc w:val="both"/>
        <w:rPr>
          <w:sz w:val="16"/>
          <w:szCs w:val="16"/>
        </w:rPr>
      </w:pPr>
      <w:bookmarkStart w:id="24" w:name="sub_303"/>
      <w:bookmarkEnd w:id="23"/>
      <w:r w:rsidRPr="004319A4">
        <w:rPr>
          <w:sz w:val="16"/>
          <w:szCs w:val="16"/>
        </w:rPr>
        <w:t>3) обеспечивает составление годового отчета об исполнении бюджета для внесения его на рассмотрение и утверждение Думы;</w:t>
      </w:r>
    </w:p>
    <w:p w:rsidR="004319A4" w:rsidRPr="004319A4" w:rsidRDefault="004319A4" w:rsidP="004319A4">
      <w:pPr>
        <w:ind w:firstLine="720"/>
        <w:jc w:val="both"/>
        <w:rPr>
          <w:sz w:val="16"/>
          <w:szCs w:val="16"/>
        </w:rPr>
      </w:pPr>
      <w:bookmarkStart w:id="25" w:name="sub_304"/>
      <w:bookmarkEnd w:id="24"/>
      <w:r w:rsidRPr="004319A4">
        <w:rPr>
          <w:sz w:val="16"/>
          <w:szCs w:val="16"/>
        </w:rPr>
        <w:t>4) обеспечивает управление муниципальным долгом;</w:t>
      </w:r>
    </w:p>
    <w:p w:rsidR="004319A4" w:rsidRPr="004319A4" w:rsidRDefault="004319A4" w:rsidP="004319A4">
      <w:pPr>
        <w:ind w:firstLine="720"/>
        <w:jc w:val="both"/>
        <w:rPr>
          <w:sz w:val="16"/>
          <w:szCs w:val="16"/>
        </w:rPr>
      </w:pPr>
      <w:bookmarkStart w:id="26" w:name="sub_305"/>
      <w:bookmarkEnd w:id="25"/>
      <w:r w:rsidRPr="004319A4">
        <w:rPr>
          <w:sz w:val="16"/>
          <w:szCs w:val="16"/>
        </w:rPr>
        <w:t xml:space="preserve">5) осуществляет иные бюджетные полномочия, определенные </w:t>
      </w:r>
      <w:hyperlink r:id="rId8"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муниципальными правовыми актами, регулирующими бюджетные правоотношения.</w:t>
      </w:r>
    </w:p>
    <w:p w:rsidR="004319A4" w:rsidRPr="004319A4" w:rsidRDefault="004319A4" w:rsidP="004319A4">
      <w:pPr>
        <w:ind w:firstLine="720"/>
        <w:jc w:val="both"/>
        <w:rPr>
          <w:sz w:val="16"/>
          <w:szCs w:val="16"/>
        </w:rPr>
      </w:pPr>
      <w:bookmarkStart w:id="27" w:name="sub_421"/>
      <w:bookmarkEnd w:id="26"/>
      <w:r w:rsidRPr="004319A4">
        <w:rPr>
          <w:sz w:val="16"/>
          <w:szCs w:val="16"/>
        </w:rPr>
        <w:t>6) составляет проект бюджета и среднесрочного финансового плана поселения, представляет их с необходимыми документами и материалами для внесения в Думу;</w:t>
      </w:r>
    </w:p>
    <w:p w:rsidR="004319A4" w:rsidRPr="004319A4" w:rsidRDefault="004319A4" w:rsidP="004319A4">
      <w:pPr>
        <w:ind w:firstLine="720"/>
        <w:jc w:val="both"/>
        <w:rPr>
          <w:sz w:val="16"/>
          <w:szCs w:val="16"/>
        </w:rPr>
      </w:pPr>
      <w:bookmarkStart w:id="28" w:name="sub_422"/>
      <w:bookmarkEnd w:id="27"/>
      <w:r w:rsidRPr="004319A4">
        <w:rPr>
          <w:sz w:val="16"/>
          <w:szCs w:val="16"/>
        </w:rPr>
        <w:t>7) организует исполнение бюджета;</w:t>
      </w:r>
    </w:p>
    <w:p w:rsidR="004319A4" w:rsidRPr="004319A4" w:rsidRDefault="004319A4" w:rsidP="004319A4">
      <w:pPr>
        <w:ind w:firstLine="720"/>
        <w:jc w:val="both"/>
        <w:rPr>
          <w:sz w:val="16"/>
          <w:szCs w:val="16"/>
        </w:rPr>
      </w:pPr>
      <w:bookmarkStart w:id="29" w:name="sub_423"/>
      <w:bookmarkEnd w:id="28"/>
      <w:r w:rsidRPr="004319A4">
        <w:rPr>
          <w:sz w:val="16"/>
          <w:szCs w:val="16"/>
        </w:rPr>
        <w:t>8) составляет и представляет отчет о кассовом исполнении бюджета в порядке, установленном Министерством финансов Российской Федерации;</w:t>
      </w:r>
    </w:p>
    <w:p w:rsidR="004319A4" w:rsidRPr="004319A4" w:rsidRDefault="004319A4" w:rsidP="004319A4">
      <w:pPr>
        <w:ind w:firstLine="720"/>
        <w:jc w:val="both"/>
        <w:rPr>
          <w:sz w:val="16"/>
          <w:szCs w:val="16"/>
        </w:rPr>
      </w:pPr>
      <w:bookmarkStart w:id="30" w:name="sub_424"/>
      <w:bookmarkEnd w:id="29"/>
      <w:r w:rsidRPr="004319A4">
        <w:rPr>
          <w:sz w:val="16"/>
          <w:szCs w:val="16"/>
        </w:rPr>
        <w:t>9) устанавливает порядок составления бюджетной отчетности;</w:t>
      </w:r>
    </w:p>
    <w:p w:rsidR="004319A4" w:rsidRPr="004319A4" w:rsidRDefault="004319A4" w:rsidP="004319A4">
      <w:pPr>
        <w:ind w:firstLine="720"/>
        <w:jc w:val="both"/>
        <w:rPr>
          <w:sz w:val="16"/>
          <w:szCs w:val="16"/>
        </w:rPr>
      </w:pPr>
      <w:bookmarkStart w:id="31" w:name="sub_425"/>
      <w:bookmarkEnd w:id="30"/>
      <w:r w:rsidRPr="004319A4">
        <w:rPr>
          <w:sz w:val="16"/>
          <w:szCs w:val="16"/>
        </w:rPr>
        <w:t xml:space="preserve">10) осуществляет предварительный, текущий и последующий </w:t>
      </w:r>
      <w:proofErr w:type="gramStart"/>
      <w:r w:rsidRPr="004319A4">
        <w:rPr>
          <w:sz w:val="16"/>
          <w:szCs w:val="16"/>
        </w:rPr>
        <w:t>контроль за</w:t>
      </w:r>
      <w:proofErr w:type="gramEnd"/>
      <w:r w:rsidRPr="004319A4">
        <w:rPr>
          <w:sz w:val="16"/>
          <w:szCs w:val="16"/>
        </w:rPr>
        <w:t xml:space="preserve"> исполнением бюджета.</w:t>
      </w:r>
    </w:p>
    <w:bookmarkEnd w:id="31"/>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32" w:name="sub_6000"/>
      <w:r w:rsidRPr="004319A4">
        <w:rPr>
          <w:rStyle w:val="a9"/>
          <w:bCs/>
          <w:sz w:val="16"/>
          <w:szCs w:val="16"/>
        </w:rPr>
        <w:t>Статья 4</w:t>
      </w:r>
      <w:r w:rsidRPr="004319A4">
        <w:rPr>
          <w:sz w:val="16"/>
          <w:szCs w:val="16"/>
        </w:rPr>
        <w:t>. Бюджетные полномочия главного распорядителя бюджетных средств</w:t>
      </w:r>
    </w:p>
    <w:bookmarkEnd w:id="32"/>
    <w:p w:rsidR="004319A4" w:rsidRPr="004319A4" w:rsidRDefault="004319A4" w:rsidP="004319A4">
      <w:pPr>
        <w:ind w:firstLine="720"/>
        <w:jc w:val="both"/>
        <w:rPr>
          <w:sz w:val="16"/>
          <w:szCs w:val="16"/>
        </w:rPr>
      </w:pPr>
      <w:r w:rsidRPr="004319A4">
        <w:rPr>
          <w:sz w:val="16"/>
          <w:szCs w:val="16"/>
        </w:rPr>
        <w:t>Главный распорядитель бюджетных средств:</w:t>
      </w:r>
    </w:p>
    <w:p w:rsidR="004319A4" w:rsidRPr="004319A4" w:rsidRDefault="004319A4" w:rsidP="004319A4">
      <w:pPr>
        <w:ind w:firstLine="720"/>
        <w:jc w:val="both"/>
        <w:rPr>
          <w:sz w:val="16"/>
          <w:szCs w:val="16"/>
        </w:rPr>
      </w:pPr>
      <w:bookmarkStart w:id="33" w:name="sub_61"/>
      <w:r w:rsidRPr="004319A4">
        <w:rPr>
          <w:sz w:val="16"/>
          <w:szCs w:val="16"/>
        </w:rPr>
        <w:t xml:space="preserve">1) обеспечивает результативность, </w:t>
      </w:r>
      <w:proofErr w:type="spellStart"/>
      <w:r w:rsidRPr="004319A4">
        <w:rPr>
          <w:sz w:val="16"/>
          <w:szCs w:val="16"/>
        </w:rPr>
        <w:t>адресность</w:t>
      </w:r>
      <w:proofErr w:type="spellEnd"/>
      <w:r w:rsidRPr="004319A4">
        <w:rPr>
          <w:sz w:val="16"/>
          <w:szCs w:val="16"/>
        </w:rPr>
        <w:t xml:space="preserve"> и целевой характер использования бюджетных сре</w:t>
      </w:r>
      <w:proofErr w:type="gramStart"/>
      <w:r w:rsidRPr="004319A4">
        <w:rPr>
          <w:sz w:val="16"/>
          <w:szCs w:val="16"/>
        </w:rPr>
        <w:t>дств в с</w:t>
      </w:r>
      <w:proofErr w:type="gramEnd"/>
      <w:r w:rsidRPr="004319A4">
        <w:rPr>
          <w:sz w:val="16"/>
          <w:szCs w:val="16"/>
        </w:rPr>
        <w:t>оответствии с утвержденными ему бюджетными ассигнованиями и лимитами бюджетных обязательств;</w:t>
      </w:r>
    </w:p>
    <w:p w:rsidR="004319A4" w:rsidRPr="004319A4" w:rsidRDefault="004319A4" w:rsidP="004319A4">
      <w:pPr>
        <w:ind w:firstLine="720"/>
        <w:jc w:val="both"/>
        <w:rPr>
          <w:sz w:val="16"/>
          <w:szCs w:val="16"/>
        </w:rPr>
      </w:pPr>
      <w:bookmarkStart w:id="34" w:name="sub_62"/>
      <w:bookmarkEnd w:id="33"/>
      <w:r w:rsidRPr="004319A4">
        <w:rPr>
          <w:sz w:val="16"/>
          <w:szCs w:val="16"/>
        </w:rPr>
        <w:t>2) формирует перечень подведомственных ему получателей бюджетных средств;</w:t>
      </w:r>
    </w:p>
    <w:p w:rsidR="004319A4" w:rsidRPr="004319A4" w:rsidRDefault="004319A4" w:rsidP="004319A4">
      <w:pPr>
        <w:ind w:firstLine="720"/>
        <w:jc w:val="both"/>
        <w:rPr>
          <w:sz w:val="16"/>
          <w:szCs w:val="16"/>
        </w:rPr>
      </w:pPr>
      <w:bookmarkStart w:id="35" w:name="sub_63"/>
      <w:bookmarkEnd w:id="34"/>
      <w:r w:rsidRPr="004319A4">
        <w:rPr>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319A4" w:rsidRPr="004319A4" w:rsidRDefault="004319A4" w:rsidP="004319A4">
      <w:pPr>
        <w:ind w:firstLine="720"/>
        <w:jc w:val="both"/>
        <w:rPr>
          <w:sz w:val="16"/>
          <w:szCs w:val="16"/>
        </w:rPr>
      </w:pPr>
      <w:bookmarkStart w:id="36" w:name="sub_64"/>
      <w:bookmarkEnd w:id="35"/>
      <w:r w:rsidRPr="004319A4">
        <w:rPr>
          <w:sz w:val="16"/>
          <w:szCs w:val="16"/>
        </w:rPr>
        <w:t>4) осуществляет планирование соответствующих расходов бюджета поселения, составляет обоснования бюджетных ассигнований;</w:t>
      </w:r>
    </w:p>
    <w:p w:rsidR="004319A4" w:rsidRPr="004319A4" w:rsidRDefault="004319A4" w:rsidP="004319A4">
      <w:pPr>
        <w:ind w:firstLine="720"/>
        <w:jc w:val="both"/>
        <w:rPr>
          <w:sz w:val="16"/>
          <w:szCs w:val="16"/>
        </w:rPr>
      </w:pPr>
      <w:bookmarkStart w:id="37" w:name="sub_65"/>
      <w:bookmarkEnd w:id="36"/>
      <w:r w:rsidRPr="004319A4">
        <w:rPr>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319A4" w:rsidRPr="004319A4" w:rsidRDefault="004319A4" w:rsidP="004319A4">
      <w:pPr>
        <w:ind w:firstLine="720"/>
        <w:jc w:val="both"/>
        <w:rPr>
          <w:sz w:val="16"/>
          <w:szCs w:val="16"/>
        </w:rPr>
      </w:pPr>
      <w:bookmarkStart w:id="38" w:name="sub_66"/>
      <w:bookmarkEnd w:id="37"/>
      <w:r w:rsidRPr="004319A4">
        <w:rPr>
          <w:sz w:val="16"/>
          <w:szCs w:val="16"/>
        </w:rPr>
        <w:t>6) вносит предложения по формированию и изменению лимитов бюджетных обязательств;</w:t>
      </w:r>
    </w:p>
    <w:p w:rsidR="004319A4" w:rsidRPr="004319A4" w:rsidRDefault="004319A4" w:rsidP="004319A4">
      <w:pPr>
        <w:ind w:firstLine="720"/>
        <w:jc w:val="both"/>
        <w:rPr>
          <w:sz w:val="16"/>
          <w:szCs w:val="16"/>
        </w:rPr>
      </w:pPr>
      <w:bookmarkStart w:id="39" w:name="sub_67"/>
      <w:bookmarkEnd w:id="38"/>
      <w:r w:rsidRPr="004319A4">
        <w:rPr>
          <w:sz w:val="16"/>
          <w:szCs w:val="16"/>
        </w:rPr>
        <w:t>7) вносит предложения по формированию и изменению сводной бюджетной росписи;</w:t>
      </w:r>
      <w:bookmarkEnd w:id="39"/>
    </w:p>
    <w:p w:rsidR="004319A4" w:rsidRPr="004319A4" w:rsidRDefault="004319A4" w:rsidP="004319A4">
      <w:pPr>
        <w:ind w:firstLine="720"/>
        <w:jc w:val="both"/>
        <w:rPr>
          <w:sz w:val="16"/>
          <w:szCs w:val="16"/>
        </w:rPr>
      </w:pPr>
      <w:bookmarkStart w:id="40" w:name="sub_68"/>
      <w:r w:rsidRPr="004319A4">
        <w:rPr>
          <w:sz w:val="16"/>
          <w:szCs w:val="16"/>
        </w:rPr>
        <w:t>8) определяет порядок утверждения бюджетных смет подведомственных получателей бюджетных средств, являющихся казенными учреждениями;</w:t>
      </w:r>
      <w:bookmarkEnd w:id="40"/>
    </w:p>
    <w:p w:rsidR="004319A4" w:rsidRPr="004319A4" w:rsidRDefault="004319A4" w:rsidP="004319A4">
      <w:pPr>
        <w:ind w:firstLine="720"/>
        <w:jc w:val="both"/>
        <w:rPr>
          <w:sz w:val="16"/>
          <w:szCs w:val="16"/>
        </w:rPr>
      </w:pPr>
      <w:bookmarkStart w:id="41" w:name="sub_69"/>
      <w:r w:rsidRPr="004319A4">
        <w:rPr>
          <w:sz w:val="16"/>
          <w:szCs w:val="16"/>
        </w:rPr>
        <w:t>9) формирует и утверждает муниципальные задания;</w:t>
      </w:r>
    </w:p>
    <w:p w:rsidR="004319A4" w:rsidRPr="004319A4" w:rsidRDefault="004319A4" w:rsidP="004319A4">
      <w:pPr>
        <w:ind w:firstLine="720"/>
        <w:jc w:val="both"/>
        <w:rPr>
          <w:sz w:val="16"/>
          <w:szCs w:val="16"/>
        </w:rPr>
      </w:pPr>
      <w:bookmarkStart w:id="42" w:name="sub_610"/>
      <w:bookmarkEnd w:id="41"/>
      <w:r w:rsidRPr="004319A4">
        <w:rPr>
          <w:sz w:val="16"/>
          <w:szCs w:val="16"/>
        </w:rPr>
        <w:t xml:space="preserve">10) обеспечивает </w:t>
      </w:r>
      <w:proofErr w:type="gramStart"/>
      <w:r w:rsidRPr="004319A4">
        <w:rPr>
          <w:sz w:val="16"/>
          <w:szCs w:val="16"/>
        </w:rPr>
        <w:t>контроль за</w:t>
      </w:r>
      <w:proofErr w:type="gramEnd"/>
      <w:r w:rsidRPr="004319A4">
        <w:rPr>
          <w:sz w:val="16"/>
          <w:szCs w:val="16"/>
        </w:rPr>
        <w:t xml:space="preserve"> соблюдением получателями субвенций, межбюджетных субсидий и иных субсидий, определенных </w:t>
      </w:r>
      <w:hyperlink r:id="rId9" w:history="1">
        <w:r w:rsidRPr="004319A4">
          <w:rPr>
            <w:rStyle w:val="aa"/>
            <w:sz w:val="16"/>
            <w:szCs w:val="16"/>
          </w:rPr>
          <w:t>Бюджетным кодексом</w:t>
        </w:r>
      </w:hyperlink>
      <w:r w:rsidRPr="004319A4">
        <w:rPr>
          <w:sz w:val="16"/>
          <w:szCs w:val="16"/>
        </w:rPr>
        <w:t xml:space="preserve"> Российской Федерации, условий, установленных при их предоставлении;</w:t>
      </w:r>
    </w:p>
    <w:p w:rsidR="004319A4" w:rsidRPr="004319A4" w:rsidRDefault="004319A4" w:rsidP="004319A4">
      <w:pPr>
        <w:ind w:firstLine="720"/>
        <w:jc w:val="both"/>
        <w:rPr>
          <w:sz w:val="16"/>
          <w:szCs w:val="16"/>
        </w:rPr>
      </w:pPr>
      <w:bookmarkStart w:id="43" w:name="sub_611"/>
      <w:bookmarkEnd w:id="42"/>
      <w:r w:rsidRPr="004319A4">
        <w:rPr>
          <w:sz w:val="16"/>
          <w:szCs w:val="16"/>
        </w:rPr>
        <w:t>11) организует и осуществляет ведомственный финансовый контроль в сфере своей деятельности;</w:t>
      </w:r>
    </w:p>
    <w:p w:rsidR="004319A4" w:rsidRPr="004319A4" w:rsidRDefault="004319A4" w:rsidP="004319A4">
      <w:pPr>
        <w:ind w:firstLine="720"/>
        <w:jc w:val="both"/>
        <w:rPr>
          <w:sz w:val="16"/>
          <w:szCs w:val="16"/>
        </w:rPr>
      </w:pPr>
      <w:bookmarkStart w:id="44" w:name="sub_612"/>
      <w:bookmarkEnd w:id="43"/>
      <w:r w:rsidRPr="004319A4">
        <w:rPr>
          <w:sz w:val="16"/>
          <w:szCs w:val="16"/>
        </w:rPr>
        <w:t>12) формирует бюджетную отчетность главного распорядителя бюджетных средств;</w:t>
      </w:r>
      <w:bookmarkEnd w:id="44"/>
    </w:p>
    <w:p w:rsidR="004319A4" w:rsidRPr="004319A4" w:rsidRDefault="004319A4" w:rsidP="004319A4">
      <w:pPr>
        <w:ind w:firstLine="720"/>
        <w:jc w:val="both"/>
        <w:rPr>
          <w:sz w:val="16"/>
          <w:szCs w:val="16"/>
        </w:rPr>
      </w:pPr>
      <w:bookmarkStart w:id="45" w:name="sub_613"/>
      <w:r w:rsidRPr="004319A4">
        <w:rPr>
          <w:sz w:val="16"/>
          <w:szCs w:val="16"/>
        </w:rPr>
        <w:t xml:space="preserve">13) </w:t>
      </w:r>
      <w:bookmarkStart w:id="46" w:name="sub_614"/>
      <w:bookmarkEnd w:id="45"/>
      <w:r w:rsidRPr="004319A4">
        <w:rPr>
          <w:sz w:val="16"/>
          <w:szCs w:val="16"/>
        </w:rPr>
        <w:t xml:space="preserve">осуществляет иные бюджетные полномочия, определенные </w:t>
      </w:r>
      <w:hyperlink r:id="rId10"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bookmarkEnd w:id="46"/>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47" w:name="sub_7000"/>
      <w:r w:rsidRPr="004319A4">
        <w:rPr>
          <w:rStyle w:val="a9"/>
          <w:bCs/>
          <w:sz w:val="16"/>
          <w:szCs w:val="16"/>
        </w:rPr>
        <w:t>Статья 5</w:t>
      </w:r>
      <w:r w:rsidRPr="004319A4">
        <w:rPr>
          <w:sz w:val="16"/>
          <w:szCs w:val="16"/>
        </w:rPr>
        <w:t>. Бюджетные полномочия главного администратора доходов бюджета поселения</w:t>
      </w:r>
    </w:p>
    <w:bookmarkEnd w:id="47"/>
    <w:p w:rsidR="004319A4" w:rsidRPr="004319A4" w:rsidRDefault="004319A4" w:rsidP="004319A4">
      <w:pPr>
        <w:ind w:firstLine="720"/>
        <w:jc w:val="both"/>
        <w:rPr>
          <w:sz w:val="16"/>
          <w:szCs w:val="16"/>
        </w:rPr>
      </w:pPr>
      <w:r w:rsidRPr="004319A4">
        <w:rPr>
          <w:sz w:val="16"/>
          <w:szCs w:val="16"/>
        </w:rPr>
        <w:t>Главный администратор доходов бюджета поселения:</w:t>
      </w:r>
    </w:p>
    <w:p w:rsidR="004319A4" w:rsidRPr="004319A4" w:rsidRDefault="004319A4" w:rsidP="004319A4">
      <w:pPr>
        <w:ind w:firstLine="720"/>
        <w:jc w:val="both"/>
        <w:rPr>
          <w:sz w:val="16"/>
          <w:szCs w:val="16"/>
        </w:rPr>
      </w:pPr>
      <w:bookmarkStart w:id="48" w:name="sub_71"/>
      <w:r w:rsidRPr="004319A4">
        <w:rPr>
          <w:sz w:val="16"/>
          <w:szCs w:val="16"/>
        </w:rPr>
        <w:t>1) формирует перечень подведомственных ему администраторов доходов бюджета;</w:t>
      </w:r>
    </w:p>
    <w:p w:rsidR="004319A4" w:rsidRPr="004319A4" w:rsidRDefault="004319A4" w:rsidP="004319A4">
      <w:pPr>
        <w:ind w:firstLine="720"/>
        <w:jc w:val="both"/>
        <w:rPr>
          <w:sz w:val="16"/>
          <w:szCs w:val="16"/>
        </w:rPr>
      </w:pPr>
      <w:bookmarkStart w:id="49" w:name="sub_72"/>
      <w:bookmarkEnd w:id="48"/>
      <w:r w:rsidRPr="004319A4">
        <w:rPr>
          <w:sz w:val="16"/>
          <w:szCs w:val="16"/>
        </w:rPr>
        <w:t>2) представляет сведения, необходимые для составления среднесрочного финансового плана поселения и проекта бюджета поселения;</w:t>
      </w:r>
    </w:p>
    <w:p w:rsidR="004319A4" w:rsidRPr="004319A4" w:rsidRDefault="004319A4" w:rsidP="004319A4">
      <w:pPr>
        <w:ind w:firstLine="720"/>
        <w:jc w:val="both"/>
        <w:rPr>
          <w:sz w:val="16"/>
          <w:szCs w:val="16"/>
        </w:rPr>
      </w:pPr>
      <w:bookmarkStart w:id="50" w:name="sub_73"/>
      <w:bookmarkEnd w:id="49"/>
      <w:r w:rsidRPr="004319A4">
        <w:rPr>
          <w:sz w:val="16"/>
          <w:szCs w:val="16"/>
        </w:rPr>
        <w:t>3) представляет сведения для составления и ведения кассового плана;</w:t>
      </w:r>
    </w:p>
    <w:p w:rsidR="004319A4" w:rsidRPr="004319A4" w:rsidRDefault="004319A4" w:rsidP="004319A4">
      <w:pPr>
        <w:ind w:firstLine="720"/>
        <w:jc w:val="both"/>
        <w:rPr>
          <w:sz w:val="16"/>
          <w:szCs w:val="16"/>
        </w:rPr>
      </w:pPr>
      <w:bookmarkStart w:id="51" w:name="sub_74"/>
      <w:bookmarkEnd w:id="50"/>
      <w:r w:rsidRPr="004319A4">
        <w:rPr>
          <w:sz w:val="16"/>
          <w:szCs w:val="16"/>
        </w:rPr>
        <w:t>4) формирует и представляет бюджетную отчетность главного администратора доходов бюджета;</w:t>
      </w:r>
    </w:p>
    <w:p w:rsidR="004319A4" w:rsidRPr="004319A4" w:rsidRDefault="004319A4" w:rsidP="004319A4">
      <w:pPr>
        <w:ind w:firstLine="720"/>
        <w:jc w:val="both"/>
        <w:rPr>
          <w:sz w:val="16"/>
          <w:szCs w:val="16"/>
        </w:rPr>
      </w:pPr>
      <w:bookmarkStart w:id="52" w:name="sub_75"/>
      <w:bookmarkEnd w:id="51"/>
      <w:r w:rsidRPr="004319A4">
        <w:rPr>
          <w:sz w:val="16"/>
          <w:szCs w:val="16"/>
        </w:rPr>
        <w:t xml:space="preserve">5) осуществляет иные бюджетные полномочия, определенные </w:t>
      </w:r>
      <w:hyperlink r:id="rId11"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bookmarkEnd w:id="52"/>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53" w:name="sub_8000"/>
      <w:r w:rsidRPr="004319A4">
        <w:rPr>
          <w:rStyle w:val="a9"/>
          <w:bCs/>
          <w:sz w:val="16"/>
          <w:szCs w:val="16"/>
        </w:rPr>
        <w:t>Статья 6</w:t>
      </w:r>
      <w:r w:rsidRPr="004319A4">
        <w:rPr>
          <w:sz w:val="16"/>
          <w:szCs w:val="16"/>
        </w:rPr>
        <w:t xml:space="preserve">. Главный администратор </w:t>
      </w:r>
      <w:proofErr w:type="gramStart"/>
      <w:r w:rsidRPr="004319A4">
        <w:rPr>
          <w:sz w:val="16"/>
          <w:szCs w:val="16"/>
        </w:rPr>
        <w:t>источников финансирования дефицита бюджета поселения</w:t>
      </w:r>
      <w:proofErr w:type="gramEnd"/>
    </w:p>
    <w:bookmarkEnd w:id="53"/>
    <w:p w:rsidR="004319A4" w:rsidRPr="004319A4" w:rsidRDefault="004319A4" w:rsidP="004319A4">
      <w:pPr>
        <w:ind w:firstLine="720"/>
        <w:jc w:val="both"/>
        <w:rPr>
          <w:sz w:val="16"/>
          <w:szCs w:val="16"/>
        </w:rPr>
      </w:pPr>
      <w:r w:rsidRPr="004319A4">
        <w:rPr>
          <w:sz w:val="16"/>
          <w:szCs w:val="16"/>
        </w:rPr>
        <w:t xml:space="preserve">Главный администратор </w:t>
      </w:r>
      <w:proofErr w:type="gramStart"/>
      <w:r w:rsidRPr="004319A4">
        <w:rPr>
          <w:sz w:val="16"/>
          <w:szCs w:val="16"/>
        </w:rPr>
        <w:t>источников финансирования дефицита бюджета поселения</w:t>
      </w:r>
      <w:proofErr w:type="gramEnd"/>
      <w:r w:rsidRPr="004319A4">
        <w:rPr>
          <w:sz w:val="16"/>
          <w:szCs w:val="16"/>
        </w:rPr>
        <w:t>:</w:t>
      </w:r>
    </w:p>
    <w:p w:rsidR="004319A4" w:rsidRPr="004319A4" w:rsidRDefault="004319A4" w:rsidP="004319A4">
      <w:pPr>
        <w:ind w:firstLine="720"/>
        <w:jc w:val="both"/>
        <w:rPr>
          <w:sz w:val="16"/>
          <w:szCs w:val="16"/>
        </w:rPr>
      </w:pPr>
      <w:bookmarkStart w:id="54" w:name="sub_81"/>
      <w:r w:rsidRPr="004319A4">
        <w:rPr>
          <w:sz w:val="16"/>
          <w:szCs w:val="16"/>
        </w:rPr>
        <w:lastRenderedPageBreak/>
        <w:t xml:space="preserve">1) </w:t>
      </w:r>
      <w:bookmarkStart w:id="55" w:name="sub_82"/>
      <w:bookmarkEnd w:id="54"/>
      <w:r w:rsidRPr="004319A4">
        <w:rPr>
          <w:sz w:val="16"/>
          <w:szCs w:val="16"/>
        </w:rPr>
        <w:t>осуществляет планирование (прогнозирование) поступлений и выплат по источникам финансирования дефицита бюджета;</w:t>
      </w:r>
    </w:p>
    <w:p w:rsidR="004319A4" w:rsidRPr="004319A4" w:rsidRDefault="004319A4" w:rsidP="004319A4">
      <w:pPr>
        <w:ind w:firstLine="720"/>
        <w:jc w:val="both"/>
        <w:rPr>
          <w:sz w:val="16"/>
          <w:szCs w:val="16"/>
        </w:rPr>
      </w:pPr>
      <w:bookmarkStart w:id="56" w:name="sub_83"/>
      <w:bookmarkEnd w:id="55"/>
      <w:r w:rsidRPr="004319A4">
        <w:rPr>
          <w:sz w:val="16"/>
          <w:szCs w:val="16"/>
        </w:rPr>
        <w:t xml:space="preserve">2) обеспечивает </w:t>
      </w:r>
      <w:proofErr w:type="spellStart"/>
      <w:r w:rsidRPr="004319A4">
        <w:rPr>
          <w:sz w:val="16"/>
          <w:szCs w:val="16"/>
        </w:rPr>
        <w:t>адресность</w:t>
      </w:r>
      <w:proofErr w:type="spellEnd"/>
      <w:r w:rsidRPr="004319A4">
        <w:rPr>
          <w:sz w:val="16"/>
          <w:szCs w:val="16"/>
        </w:rPr>
        <w:t xml:space="preserve"> и целевой характер использования выделенных в его распоряжение ассигнований, предназначенных для погашения </w:t>
      </w:r>
      <w:proofErr w:type="gramStart"/>
      <w:r w:rsidRPr="004319A4">
        <w:rPr>
          <w:sz w:val="16"/>
          <w:szCs w:val="16"/>
        </w:rPr>
        <w:t>источников финансирования дефицита бюджета поселения</w:t>
      </w:r>
      <w:proofErr w:type="gramEnd"/>
      <w:r w:rsidRPr="004319A4">
        <w:rPr>
          <w:sz w:val="16"/>
          <w:szCs w:val="16"/>
        </w:rPr>
        <w:t>;</w:t>
      </w:r>
    </w:p>
    <w:p w:rsidR="004319A4" w:rsidRPr="004319A4" w:rsidRDefault="004319A4" w:rsidP="004319A4">
      <w:pPr>
        <w:ind w:firstLine="720"/>
        <w:jc w:val="both"/>
        <w:rPr>
          <w:sz w:val="16"/>
          <w:szCs w:val="16"/>
        </w:rPr>
      </w:pPr>
      <w:bookmarkStart w:id="57" w:name="sub_84"/>
      <w:bookmarkEnd w:id="56"/>
      <w:r w:rsidRPr="004319A4">
        <w:rPr>
          <w:sz w:val="16"/>
          <w:szCs w:val="16"/>
        </w:rPr>
        <w:t>3) организует и осуществляет ведомственный финансовый контроль в сфере своей деятельности;</w:t>
      </w:r>
    </w:p>
    <w:p w:rsidR="004319A4" w:rsidRPr="004319A4" w:rsidRDefault="004319A4" w:rsidP="004319A4">
      <w:pPr>
        <w:ind w:firstLine="720"/>
        <w:jc w:val="both"/>
        <w:rPr>
          <w:sz w:val="16"/>
          <w:szCs w:val="16"/>
        </w:rPr>
      </w:pPr>
      <w:bookmarkStart w:id="58" w:name="sub_85"/>
      <w:bookmarkEnd w:id="57"/>
      <w:r w:rsidRPr="004319A4">
        <w:rPr>
          <w:sz w:val="16"/>
          <w:szCs w:val="16"/>
        </w:rPr>
        <w:t xml:space="preserve">4) формирует бюджетную отчетность главного </w:t>
      </w:r>
      <w:proofErr w:type="gramStart"/>
      <w:r w:rsidRPr="004319A4">
        <w:rPr>
          <w:sz w:val="16"/>
          <w:szCs w:val="16"/>
        </w:rPr>
        <w:t>администратора источников финансирования дефицита бюджета</w:t>
      </w:r>
      <w:proofErr w:type="gramEnd"/>
      <w:r w:rsidRPr="004319A4">
        <w:rPr>
          <w:sz w:val="16"/>
          <w:szCs w:val="16"/>
        </w:rPr>
        <w:t>;</w:t>
      </w:r>
    </w:p>
    <w:p w:rsidR="004319A4" w:rsidRPr="004319A4" w:rsidRDefault="004319A4" w:rsidP="004319A4">
      <w:pPr>
        <w:ind w:firstLine="720"/>
        <w:jc w:val="both"/>
        <w:rPr>
          <w:sz w:val="16"/>
          <w:szCs w:val="16"/>
        </w:rPr>
      </w:pPr>
      <w:bookmarkStart w:id="59" w:name="sub_86"/>
      <w:bookmarkEnd w:id="58"/>
      <w:proofErr w:type="gramStart"/>
      <w:r w:rsidRPr="004319A4">
        <w:rPr>
          <w:sz w:val="16"/>
          <w:szCs w:val="16"/>
        </w:rPr>
        <w:t xml:space="preserve">5) осуществляет иные бюджетные полномочия, определенные </w:t>
      </w:r>
      <w:hyperlink r:id="rId12"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proofErr w:type="gramEnd"/>
    </w:p>
    <w:bookmarkEnd w:id="59"/>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60" w:name="sub_9000"/>
      <w:r w:rsidRPr="004319A4">
        <w:rPr>
          <w:rStyle w:val="a9"/>
          <w:bCs/>
          <w:sz w:val="16"/>
          <w:szCs w:val="16"/>
        </w:rPr>
        <w:t>Статья 7</w:t>
      </w:r>
      <w:r w:rsidRPr="004319A4">
        <w:rPr>
          <w:sz w:val="16"/>
          <w:szCs w:val="16"/>
        </w:rPr>
        <w:t>. Бюджетные полномочия получателя бюджетных средств</w:t>
      </w:r>
    </w:p>
    <w:bookmarkEnd w:id="60"/>
    <w:p w:rsidR="004319A4" w:rsidRPr="004319A4" w:rsidRDefault="004319A4" w:rsidP="004319A4">
      <w:pPr>
        <w:ind w:firstLine="720"/>
        <w:jc w:val="both"/>
        <w:rPr>
          <w:sz w:val="16"/>
          <w:szCs w:val="16"/>
        </w:rPr>
      </w:pPr>
      <w:r w:rsidRPr="004319A4">
        <w:rPr>
          <w:sz w:val="16"/>
          <w:szCs w:val="16"/>
        </w:rPr>
        <w:t>Получатель бюджетных средств:</w:t>
      </w:r>
    </w:p>
    <w:p w:rsidR="004319A4" w:rsidRPr="004319A4" w:rsidRDefault="004319A4" w:rsidP="004319A4">
      <w:pPr>
        <w:ind w:firstLine="720"/>
        <w:jc w:val="both"/>
        <w:rPr>
          <w:sz w:val="16"/>
          <w:szCs w:val="16"/>
        </w:rPr>
      </w:pPr>
      <w:bookmarkStart w:id="61" w:name="sub_91"/>
      <w:r w:rsidRPr="004319A4">
        <w:rPr>
          <w:sz w:val="16"/>
          <w:szCs w:val="16"/>
        </w:rPr>
        <w:t>1) составляет и исполняет бюджетную смету;</w:t>
      </w:r>
    </w:p>
    <w:p w:rsidR="004319A4" w:rsidRPr="004319A4" w:rsidRDefault="004319A4" w:rsidP="004319A4">
      <w:pPr>
        <w:ind w:firstLine="720"/>
        <w:jc w:val="both"/>
        <w:rPr>
          <w:sz w:val="16"/>
          <w:szCs w:val="16"/>
        </w:rPr>
      </w:pPr>
      <w:bookmarkStart w:id="62" w:name="sub_92"/>
      <w:bookmarkEnd w:id="61"/>
      <w:r w:rsidRPr="004319A4">
        <w:rPr>
          <w:sz w:val="16"/>
          <w:szCs w:val="16"/>
        </w:rPr>
        <w:t>2) принимает и (или) исполняет в пределах доведенных лимитов бюджетных обязательств бюджетные обязательства;</w:t>
      </w:r>
    </w:p>
    <w:p w:rsidR="004319A4" w:rsidRPr="004319A4" w:rsidRDefault="004319A4" w:rsidP="004319A4">
      <w:pPr>
        <w:ind w:firstLine="720"/>
        <w:jc w:val="both"/>
        <w:rPr>
          <w:sz w:val="16"/>
          <w:szCs w:val="16"/>
        </w:rPr>
      </w:pPr>
      <w:bookmarkStart w:id="63" w:name="sub_93"/>
      <w:bookmarkEnd w:id="62"/>
      <w:r w:rsidRPr="004319A4">
        <w:rPr>
          <w:sz w:val="16"/>
          <w:szCs w:val="16"/>
        </w:rPr>
        <w:t>3) обеспечивает результативность, целевой характер использования предусмотренных ему бюджетных ассигнований;</w:t>
      </w:r>
    </w:p>
    <w:p w:rsidR="004319A4" w:rsidRPr="004319A4" w:rsidRDefault="004319A4" w:rsidP="004319A4">
      <w:pPr>
        <w:ind w:firstLine="720"/>
        <w:jc w:val="both"/>
        <w:rPr>
          <w:sz w:val="16"/>
          <w:szCs w:val="16"/>
        </w:rPr>
      </w:pPr>
      <w:bookmarkStart w:id="64" w:name="sub_94"/>
      <w:bookmarkEnd w:id="63"/>
      <w:r w:rsidRPr="004319A4">
        <w:rPr>
          <w:sz w:val="16"/>
          <w:szCs w:val="16"/>
        </w:rPr>
        <w:t>4) вносит соответствующему главному распорядителю бюджетных сре</w:t>
      </w:r>
      <w:proofErr w:type="gramStart"/>
      <w:r w:rsidRPr="004319A4">
        <w:rPr>
          <w:sz w:val="16"/>
          <w:szCs w:val="16"/>
        </w:rPr>
        <w:t>дств пр</w:t>
      </w:r>
      <w:proofErr w:type="gramEnd"/>
      <w:r w:rsidRPr="004319A4">
        <w:rPr>
          <w:sz w:val="16"/>
          <w:szCs w:val="16"/>
        </w:rPr>
        <w:t>едложения по изменению бюджетной росписи;</w:t>
      </w:r>
    </w:p>
    <w:p w:rsidR="004319A4" w:rsidRPr="004319A4" w:rsidRDefault="004319A4" w:rsidP="004319A4">
      <w:pPr>
        <w:ind w:firstLine="720"/>
        <w:jc w:val="both"/>
        <w:rPr>
          <w:sz w:val="16"/>
          <w:szCs w:val="16"/>
        </w:rPr>
      </w:pPr>
      <w:bookmarkStart w:id="65" w:name="sub_95"/>
      <w:bookmarkEnd w:id="64"/>
      <w:r w:rsidRPr="004319A4">
        <w:rPr>
          <w:sz w:val="16"/>
          <w:szCs w:val="16"/>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319A4" w:rsidRPr="004319A4" w:rsidRDefault="004319A4" w:rsidP="004319A4">
      <w:pPr>
        <w:ind w:firstLine="720"/>
        <w:jc w:val="both"/>
        <w:rPr>
          <w:sz w:val="16"/>
          <w:szCs w:val="16"/>
        </w:rPr>
      </w:pPr>
      <w:bookmarkStart w:id="66" w:name="sub_96"/>
      <w:bookmarkEnd w:id="65"/>
      <w:r w:rsidRPr="004319A4">
        <w:rPr>
          <w:sz w:val="16"/>
          <w:szCs w:val="16"/>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4319A4" w:rsidRPr="004319A4" w:rsidRDefault="004319A4" w:rsidP="004319A4">
      <w:pPr>
        <w:ind w:firstLine="720"/>
        <w:jc w:val="both"/>
        <w:rPr>
          <w:sz w:val="16"/>
          <w:szCs w:val="16"/>
        </w:rPr>
      </w:pPr>
      <w:bookmarkStart w:id="67" w:name="sub_97"/>
      <w:bookmarkEnd w:id="66"/>
      <w:proofErr w:type="gramStart"/>
      <w:r w:rsidRPr="004319A4">
        <w:rPr>
          <w:sz w:val="16"/>
          <w:szCs w:val="16"/>
        </w:rPr>
        <w:t xml:space="preserve">7) осуществляет иные бюджетные полномочия, определенные </w:t>
      </w:r>
      <w:hyperlink r:id="rId13"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proofErr w:type="gramEnd"/>
    </w:p>
    <w:bookmarkEnd w:id="67"/>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68" w:name="sub_10000"/>
      <w:r w:rsidRPr="004319A4">
        <w:rPr>
          <w:rStyle w:val="a9"/>
          <w:bCs/>
          <w:sz w:val="16"/>
          <w:szCs w:val="16"/>
        </w:rPr>
        <w:t>Статья 8</w:t>
      </w:r>
      <w:r w:rsidRPr="004319A4">
        <w:rPr>
          <w:sz w:val="16"/>
          <w:szCs w:val="16"/>
        </w:rPr>
        <w:t>. Бюджетные полномочия иных участников бюджетного процесса в Березняковском сельском поселении</w:t>
      </w:r>
    </w:p>
    <w:p w:rsidR="004319A4" w:rsidRPr="004319A4" w:rsidRDefault="004319A4" w:rsidP="004319A4">
      <w:pPr>
        <w:ind w:firstLine="720"/>
        <w:jc w:val="both"/>
        <w:rPr>
          <w:sz w:val="16"/>
          <w:szCs w:val="16"/>
        </w:rPr>
      </w:pPr>
      <w:bookmarkStart w:id="69" w:name="sub_101"/>
      <w:bookmarkEnd w:id="68"/>
      <w:r w:rsidRPr="004319A4">
        <w:rPr>
          <w:sz w:val="16"/>
          <w:szCs w:val="16"/>
        </w:rPr>
        <w:t xml:space="preserve">1. Бюджетные полномочия иных участников бюджетного процесса в Березняковском сельском поселении определяются в соответствии с </w:t>
      </w:r>
      <w:hyperlink r:id="rId14" w:history="1">
        <w:r w:rsidRPr="004319A4">
          <w:rPr>
            <w:rStyle w:val="aa"/>
            <w:sz w:val="16"/>
            <w:szCs w:val="16"/>
          </w:rPr>
          <w:t>Бюджетным кодексом</w:t>
        </w:r>
      </w:hyperlink>
      <w:r w:rsidRPr="004319A4">
        <w:rPr>
          <w:sz w:val="16"/>
          <w:szCs w:val="16"/>
        </w:rPr>
        <w:t xml:space="preserve"> Российской Федерации, настоящим Положением и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p w:rsidR="004319A4" w:rsidRPr="004319A4" w:rsidRDefault="004319A4" w:rsidP="004319A4">
      <w:pPr>
        <w:ind w:firstLine="720"/>
        <w:jc w:val="both"/>
        <w:rPr>
          <w:sz w:val="16"/>
          <w:szCs w:val="16"/>
        </w:rPr>
      </w:pPr>
      <w:bookmarkStart w:id="70" w:name="sub_102"/>
      <w:bookmarkEnd w:id="69"/>
      <w:r w:rsidRPr="004319A4">
        <w:rPr>
          <w:sz w:val="16"/>
          <w:szCs w:val="16"/>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w:t>
      </w:r>
      <w:proofErr w:type="gramStart"/>
      <w:r w:rsidRPr="004319A4">
        <w:rPr>
          <w:sz w:val="16"/>
          <w:szCs w:val="16"/>
        </w:rPr>
        <w:t>источников финансирования дефицита бюджета поселения</w:t>
      </w:r>
      <w:proofErr w:type="gramEnd"/>
      <w:r w:rsidRPr="004319A4">
        <w:rPr>
          <w:sz w:val="16"/>
          <w:szCs w:val="16"/>
        </w:rPr>
        <w:t>.</w:t>
      </w:r>
    </w:p>
    <w:bookmarkEnd w:id="70"/>
    <w:p w:rsidR="004319A4" w:rsidRPr="004319A4" w:rsidRDefault="004319A4" w:rsidP="004319A4">
      <w:pPr>
        <w:ind w:firstLine="720"/>
        <w:jc w:val="both"/>
        <w:rPr>
          <w:sz w:val="16"/>
          <w:szCs w:val="16"/>
        </w:rPr>
      </w:pPr>
    </w:p>
    <w:p w:rsidR="004319A4" w:rsidRPr="004319A4" w:rsidRDefault="004319A4" w:rsidP="004319A4">
      <w:pPr>
        <w:pStyle w:val="1"/>
        <w:rPr>
          <w:sz w:val="16"/>
          <w:szCs w:val="16"/>
        </w:rPr>
      </w:pPr>
      <w:bookmarkStart w:id="71" w:name="sub_200"/>
      <w:r w:rsidRPr="004319A4">
        <w:rPr>
          <w:sz w:val="16"/>
          <w:szCs w:val="16"/>
        </w:rPr>
        <w:t>Раздел II. Составление проекта бюджета Березняковского сельского поселения</w:t>
      </w:r>
    </w:p>
    <w:bookmarkEnd w:id="71"/>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72" w:name="sub_11000"/>
      <w:r w:rsidRPr="004319A4">
        <w:rPr>
          <w:rStyle w:val="a9"/>
          <w:bCs/>
          <w:sz w:val="16"/>
          <w:szCs w:val="16"/>
        </w:rPr>
        <w:t>Статья 9</w:t>
      </w:r>
      <w:r w:rsidRPr="004319A4">
        <w:rPr>
          <w:sz w:val="16"/>
          <w:szCs w:val="16"/>
        </w:rPr>
        <w:t>. Порядок и сроки составления проекта бюджета поселения</w:t>
      </w:r>
    </w:p>
    <w:p w:rsidR="004319A4" w:rsidRPr="004319A4" w:rsidRDefault="004319A4" w:rsidP="004319A4">
      <w:pPr>
        <w:ind w:firstLine="720"/>
        <w:jc w:val="both"/>
        <w:rPr>
          <w:rFonts w:cs="Arial"/>
          <w:sz w:val="16"/>
          <w:szCs w:val="16"/>
        </w:rPr>
      </w:pPr>
      <w:bookmarkStart w:id="73" w:name="sub_111"/>
      <w:bookmarkEnd w:id="72"/>
      <w:r w:rsidRPr="004319A4">
        <w:rPr>
          <w:sz w:val="16"/>
          <w:szCs w:val="16"/>
        </w:rPr>
        <w:t xml:space="preserve">1. Проект бюджета составляется </w:t>
      </w:r>
      <w:r w:rsidRPr="004319A4">
        <w:rPr>
          <w:rFonts w:cs="Arial"/>
          <w:sz w:val="16"/>
          <w:szCs w:val="16"/>
        </w:rPr>
        <w:t xml:space="preserve"> и утверждается сроком на один год (на очередной финансовый год) или сроком на три года (очередной финансовый год и плановый период).</w:t>
      </w:r>
    </w:p>
    <w:bookmarkEnd w:id="73"/>
    <w:p w:rsidR="004319A4" w:rsidRPr="004319A4" w:rsidRDefault="004319A4" w:rsidP="004319A4">
      <w:pPr>
        <w:ind w:firstLine="720"/>
        <w:jc w:val="both"/>
        <w:rPr>
          <w:sz w:val="16"/>
          <w:szCs w:val="16"/>
        </w:rPr>
      </w:pPr>
      <w:r w:rsidRPr="004319A4">
        <w:rPr>
          <w:sz w:val="16"/>
          <w:szCs w:val="16"/>
        </w:rPr>
        <w:t>Проект бюджета составляется на основе прогноза социально-экономического развития Березняковского сельского поселения в целях финансового обеспечения расходных обязательств поселения.</w:t>
      </w:r>
    </w:p>
    <w:p w:rsidR="004319A4" w:rsidRPr="004319A4" w:rsidRDefault="004319A4" w:rsidP="004319A4">
      <w:pPr>
        <w:ind w:firstLine="720"/>
        <w:jc w:val="both"/>
        <w:rPr>
          <w:sz w:val="16"/>
          <w:szCs w:val="16"/>
        </w:rPr>
      </w:pPr>
      <w:bookmarkStart w:id="74" w:name="sub_112"/>
      <w:r w:rsidRPr="004319A4">
        <w:rPr>
          <w:sz w:val="16"/>
          <w:szCs w:val="16"/>
        </w:rPr>
        <w:t>2. Составление проекта бюджета Березняковского сельского поселения - исключительная компетенция администрации Березняковского сельского поселения.</w:t>
      </w:r>
    </w:p>
    <w:p w:rsidR="004319A4" w:rsidRPr="004319A4" w:rsidRDefault="004319A4" w:rsidP="004319A4">
      <w:pPr>
        <w:ind w:firstLine="720"/>
        <w:jc w:val="both"/>
        <w:rPr>
          <w:sz w:val="16"/>
          <w:szCs w:val="16"/>
        </w:rPr>
      </w:pPr>
      <w:bookmarkStart w:id="75" w:name="sub_1122"/>
      <w:bookmarkEnd w:id="74"/>
      <w:r w:rsidRPr="004319A4">
        <w:rPr>
          <w:sz w:val="16"/>
          <w:szCs w:val="16"/>
        </w:rPr>
        <w:t>Непосредственное составление проекта бюджета осуществляет администрация</w:t>
      </w:r>
      <w:bookmarkStart w:id="76" w:name="sub_113"/>
      <w:bookmarkEnd w:id="75"/>
      <w:r w:rsidRPr="004319A4">
        <w:rPr>
          <w:sz w:val="16"/>
          <w:szCs w:val="16"/>
        </w:rPr>
        <w:t xml:space="preserve"> Березняковского сельского поселения </w:t>
      </w:r>
    </w:p>
    <w:p w:rsidR="004319A4" w:rsidRPr="004319A4" w:rsidRDefault="004319A4" w:rsidP="004319A4">
      <w:pPr>
        <w:ind w:firstLine="720"/>
        <w:jc w:val="both"/>
        <w:rPr>
          <w:sz w:val="16"/>
          <w:szCs w:val="16"/>
        </w:rPr>
      </w:pPr>
      <w:r w:rsidRPr="004319A4">
        <w:rPr>
          <w:sz w:val="16"/>
          <w:szCs w:val="16"/>
        </w:rPr>
        <w:t xml:space="preserve">3. Порядок и сроки составления проекта бюджета Березняковского сельского поселения устанавливаются постановлением администрации Березняковского сельского поселения в соответствии с </w:t>
      </w:r>
      <w:hyperlink r:id="rId15" w:history="1">
        <w:r w:rsidRPr="004319A4">
          <w:rPr>
            <w:rStyle w:val="aa"/>
            <w:sz w:val="16"/>
            <w:szCs w:val="16"/>
          </w:rPr>
          <w:t>Бюджетным кодексом</w:t>
        </w:r>
      </w:hyperlink>
      <w:r w:rsidRPr="004319A4">
        <w:rPr>
          <w:sz w:val="16"/>
          <w:szCs w:val="16"/>
        </w:rPr>
        <w:t xml:space="preserve"> Российской </w:t>
      </w:r>
      <w:proofErr w:type="spellStart"/>
      <w:r w:rsidRPr="004319A4">
        <w:rPr>
          <w:sz w:val="16"/>
          <w:szCs w:val="16"/>
        </w:rPr>
        <w:t>Федерации</w:t>
      </w:r>
      <w:bookmarkEnd w:id="76"/>
      <w:r w:rsidRPr="004319A4">
        <w:rPr>
          <w:sz w:val="16"/>
          <w:szCs w:val="16"/>
        </w:rPr>
        <w:t>ю</w:t>
      </w:r>
      <w:proofErr w:type="spellEnd"/>
    </w:p>
    <w:p w:rsidR="004319A4" w:rsidRPr="004319A4" w:rsidRDefault="004319A4" w:rsidP="004319A4">
      <w:pPr>
        <w:pStyle w:val="af1"/>
        <w:rPr>
          <w:sz w:val="16"/>
          <w:szCs w:val="16"/>
        </w:rPr>
      </w:pPr>
      <w:bookmarkStart w:id="77" w:name="sub_12000"/>
      <w:r w:rsidRPr="004319A4">
        <w:rPr>
          <w:rStyle w:val="a9"/>
          <w:bCs/>
          <w:sz w:val="16"/>
          <w:szCs w:val="16"/>
        </w:rPr>
        <w:t>Статья 10</w:t>
      </w:r>
      <w:r w:rsidRPr="004319A4">
        <w:rPr>
          <w:sz w:val="16"/>
          <w:szCs w:val="16"/>
        </w:rPr>
        <w:t xml:space="preserve">. Сведения, необходимые для составления проекта бюджета </w:t>
      </w:r>
      <w:bookmarkEnd w:id="77"/>
      <w:r w:rsidRPr="004319A4">
        <w:rPr>
          <w:sz w:val="16"/>
          <w:szCs w:val="16"/>
        </w:rPr>
        <w:t>Березняковского сельского поселения.</w:t>
      </w:r>
    </w:p>
    <w:p w:rsidR="004319A4" w:rsidRPr="004319A4" w:rsidRDefault="004319A4" w:rsidP="004319A4">
      <w:pPr>
        <w:pStyle w:val="af1"/>
        <w:rPr>
          <w:sz w:val="16"/>
          <w:szCs w:val="16"/>
        </w:rPr>
      </w:pPr>
      <w:r w:rsidRPr="004319A4">
        <w:rPr>
          <w:sz w:val="16"/>
          <w:szCs w:val="16"/>
        </w:rPr>
        <w:t xml:space="preserve"> Составление проекта бюджета поселения  основывается </w:t>
      </w:r>
      <w:proofErr w:type="gramStart"/>
      <w:r w:rsidRPr="004319A4">
        <w:rPr>
          <w:sz w:val="16"/>
          <w:szCs w:val="16"/>
        </w:rPr>
        <w:t>на</w:t>
      </w:r>
      <w:proofErr w:type="gramEnd"/>
      <w:r w:rsidRPr="004319A4">
        <w:rPr>
          <w:sz w:val="16"/>
          <w:szCs w:val="16"/>
        </w:rPr>
        <w:t>:</w:t>
      </w:r>
    </w:p>
    <w:p w:rsidR="004319A4" w:rsidRPr="004319A4" w:rsidRDefault="004319A4" w:rsidP="004319A4">
      <w:pPr>
        <w:ind w:firstLine="720"/>
        <w:jc w:val="both"/>
        <w:rPr>
          <w:sz w:val="16"/>
          <w:szCs w:val="16"/>
        </w:rPr>
      </w:pPr>
      <w:bookmarkStart w:id="78" w:name="sub_121"/>
      <w:r w:rsidRPr="004319A4">
        <w:rPr>
          <w:sz w:val="16"/>
          <w:szCs w:val="16"/>
        </w:rPr>
        <w:t xml:space="preserve">1) </w:t>
      </w:r>
      <w:hyperlink r:id="rId16" w:history="1">
        <w:r w:rsidRPr="004319A4">
          <w:rPr>
            <w:rStyle w:val="aa"/>
            <w:sz w:val="16"/>
            <w:szCs w:val="16"/>
          </w:rPr>
          <w:t xml:space="preserve">Бюджетном </w:t>
        </w:r>
        <w:proofErr w:type="gramStart"/>
        <w:r w:rsidRPr="004319A4">
          <w:rPr>
            <w:rStyle w:val="aa"/>
            <w:sz w:val="16"/>
            <w:szCs w:val="16"/>
          </w:rPr>
          <w:t>послании</w:t>
        </w:r>
        <w:proofErr w:type="gramEnd"/>
      </w:hyperlink>
      <w:r w:rsidRPr="004319A4">
        <w:rPr>
          <w:sz w:val="16"/>
          <w:szCs w:val="16"/>
        </w:rPr>
        <w:t xml:space="preserve"> Президента Российской Федерации;</w:t>
      </w:r>
    </w:p>
    <w:p w:rsidR="004319A4" w:rsidRPr="004319A4" w:rsidRDefault="004319A4" w:rsidP="004319A4">
      <w:pPr>
        <w:ind w:firstLine="720"/>
        <w:jc w:val="both"/>
        <w:rPr>
          <w:sz w:val="16"/>
          <w:szCs w:val="16"/>
        </w:rPr>
      </w:pPr>
      <w:bookmarkStart w:id="79" w:name="sub_122"/>
      <w:bookmarkEnd w:id="78"/>
      <w:r w:rsidRPr="004319A4">
        <w:rPr>
          <w:sz w:val="16"/>
          <w:szCs w:val="16"/>
        </w:rPr>
        <w:t xml:space="preserve">2) </w:t>
      </w:r>
      <w:proofErr w:type="gramStart"/>
      <w:r w:rsidRPr="004319A4">
        <w:rPr>
          <w:sz w:val="16"/>
          <w:szCs w:val="16"/>
        </w:rPr>
        <w:t>прогнозе</w:t>
      </w:r>
      <w:proofErr w:type="gramEnd"/>
      <w:r w:rsidRPr="004319A4">
        <w:rPr>
          <w:sz w:val="16"/>
          <w:szCs w:val="16"/>
        </w:rPr>
        <w:t xml:space="preserve"> социально-экономического развития Березняковского сельского поселения;</w:t>
      </w:r>
    </w:p>
    <w:p w:rsidR="004319A4" w:rsidRPr="004319A4" w:rsidRDefault="004319A4" w:rsidP="004319A4">
      <w:pPr>
        <w:ind w:firstLine="720"/>
        <w:jc w:val="both"/>
        <w:rPr>
          <w:sz w:val="16"/>
          <w:szCs w:val="16"/>
        </w:rPr>
      </w:pPr>
      <w:bookmarkStart w:id="80" w:name="sub_123"/>
      <w:bookmarkEnd w:id="79"/>
      <w:r w:rsidRPr="004319A4">
        <w:rPr>
          <w:sz w:val="16"/>
          <w:szCs w:val="16"/>
        </w:rPr>
        <w:t xml:space="preserve">3) основных </w:t>
      </w:r>
      <w:proofErr w:type="gramStart"/>
      <w:r w:rsidRPr="004319A4">
        <w:rPr>
          <w:sz w:val="16"/>
          <w:szCs w:val="16"/>
        </w:rPr>
        <w:t>направлениях</w:t>
      </w:r>
      <w:proofErr w:type="gramEnd"/>
      <w:r w:rsidRPr="004319A4">
        <w:rPr>
          <w:sz w:val="16"/>
          <w:szCs w:val="16"/>
        </w:rPr>
        <w:t xml:space="preserve"> бюджетной и налоговой политики Березняковского сельского поселения.</w:t>
      </w:r>
    </w:p>
    <w:bookmarkEnd w:id="80"/>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81" w:name="sub_13000"/>
      <w:r w:rsidRPr="004319A4">
        <w:rPr>
          <w:rStyle w:val="a9"/>
          <w:bCs/>
          <w:sz w:val="16"/>
          <w:szCs w:val="16"/>
        </w:rPr>
        <w:t>Статья 11</w:t>
      </w:r>
      <w:r w:rsidRPr="004319A4">
        <w:rPr>
          <w:sz w:val="16"/>
          <w:szCs w:val="16"/>
        </w:rPr>
        <w:t>. Прогноз социально-экономического развития Березняковского сельского поселения</w:t>
      </w:r>
    </w:p>
    <w:p w:rsidR="004319A4" w:rsidRPr="004319A4" w:rsidRDefault="004319A4" w:rsidP="004319A4">
      <w:pPr>
        <w:ind w:firstLine="720"/>
        <w:jc w:val="both"/>
        <w:rPr>
          <w:rFonts w:cs="Arial"/>
          <w:sz w:val="16"/>
          <w:szCs w:val="16"/>
        </w:rPr>
      </w:pPr>
      <w:bookmarkStart w:id="82" w:name="sub_131"/>
      <w:bookmarkEnd w:id="81"/>
      <w:r w:rsidRPr="004319A4">
        <w:rPr>
          <w:sz w:val="16"/>
          <w:szCs w:val="16"/>
        </w:rPr>
        <w:t xml:space="preserve">1. Прогноз социально- экономического развития  Березняковского сельского поселения разрабатывается </w:t>
      </w:r>
      <w:r w:rsidRPr="004319A4">
        <w:rPr>
          <w:rFonts w:cs="Arial"/>
          <w:sz w:val="16"/>
          <w:szCs w:val="16"/>
        </w:rPr>
        <w:t xml:space="preserve"> на очередной финансовый год либо на очередной финансовый год и плановый период.</w:t>
      </w:r>
    </w:p>
    <w:p w:rsidR="004319A4" w:rsidRPr="004319A4" w:rsidRDefault="004319A4" w:rsidP="004319A4">
      <w:pPr>
        <w:ind w:firstLine="720"/>
        <w:jc w:val="both"/>
        <w:rPr>
          <w:rFonts w:cs="Arial"/>
          <w:sz w:val="16"/>
          <w:szCs w:val="16"/>
        </w:rPr>
      </w:pPr>
    </w:p>
    <w:p w:rsidR="004319A4" w:rsidRPr="004319A4" w:rsidRDefault="004319A4" w:rsidP="004319A4">
      <w:pPr>
        <w:ind w:firstLine="720"/>
        <w:jc w:val="both"/>
        <w:rPr>
          <w:sz w:val="16"/>
          <w:szCs w:val="16"/>
        </w:rPr>
      </w:pPr>
      <w:bookmarkStart w:id="83" w:name="sub_132"/>
      <w:bookmarkEnd w:id="82"/>
      <w:r w:rsidRPr="004319A4">
        <w:rPr>
          <w:sz w:val="16"/>
          <w:szCs w:val="16"/>
        </w:rPr>
        <w:t>2. Прогноз социально-экономического развития Березняковского сельского поселения одобряется постановлением администрации Березняковского сельского поселения одновременно с принятием решения о внесении проекта бюджета Березняковского сельского поселения на рассмотрение Думы Березняковского сельского поселения.</w:t>
      </w:r>
    </w:p>
    <w:bookmarkEnd w:id="83"/>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84" w:name="sub_14000"/>
      <w:r w:rsidRPr="004319A4">
        <w:rPr>
          <w:rStyle w:val="a9"/>
          <w:bCs/>
          <w:sz w:val="16"/>
          <w:szCs w:val="16"/>
        </w:rPr>
        <w:t>Статья 12</w:t>
      </w:r>
      <w:r w:rsidRPr="004319A4">
        <w:rPr>
          <w:sz w:val="16"/>
          <w:szCs w:val="16"/>
        </w:rPr>
        <w:t>. Среднесрочный финансовый план Березняковского сельского поселения</w:t>
      </w:r>
    </w:p>
    <w:p w:rsidR="004319A4" w:rsidRPr="004319A4" w:rsidRDefault="004319A4" w:rsidP="004319A4">
      <w:pPr>
        <w:jc w:val="both"/>
        <w:rPr>
          <w:sz w:val="16"/>
          <w:szCs w:val="16"/>
        </w:rPr>
      </w:pPr>
      <w:bookmarkStart w:id="85" w:name="sub_141"/>
      <w:bookmarkEnd w:id="84"/>
      <w:r w:rsidRPr="004319A4">
        <w:rPr>
          <w:sz w:val="16"/>
          <w:szCs w:val="16"/>
        </w:rPr>
        <w:t xml:space="preserve">1.Среднесрочный финансовый план ежегодно разрабатывается по форме и в порядке, установленном постановлением администрации Березняковского сельского поселения, с соблюдением положений </w:t>
      </w:r>
      <w:hyperlink r:id="rId17" w:history="1">
        <w:r w:rsidRPr="004319A4">
          <w:rPr>
            <w:rStyle w:val="aa"/>
            <w:sz w:val="16"/>
            <w:szCs w:val="16"/>
          </w:rPr>
          <w:t>Бюджетного кодекса</w:t>
        </w:r>
      </w:hyperlink>
      <w:r w:rsidRPr="004319A4">
        <w:rPr>
          <w:sz w:val="16"/>
          <w:szCs w:val="16"/>
        </w:rPr>
        <w:t xml:space="preserve"> Российской Федерации.</w:t>
      </w:r>
      <w:bookmarkStart w:id="86" w:name="sub_880"/>
    </w:p>
    <w:bookmarkEnd w:id="86"/>
    <w:p w:rsidR="004319A4" w:rsidRPr="004319A4" w:rsidRDefault="004319A4" w:rsidP="004319A4">
      <w:pPr>
        <w:jc w:val="both"/>
        <w:rPr>
          <w:rFonts w:cs="Arial"/>
          <w:sz w:val="16"/>
          <w:szCs w:val="16"/>
        </w:rPr>
      </w:pPr>
      <w:r w:rsidRPr="004319A4">
        <w:rPr>
          <w:rFonts w:cs="Arial"/>
          <w:sz w:val="16"/>
          <w:szCs w:val="16"/>
        </w:rPr>
        <w:t>2.Проект среднесрочного финансового плана  утверждается Главой Березняковского сельского поселения   и представляется в Думу Березняковского сельского поселения одновременно с проектом бюджета.</w:t>
      </w:r>
    </w:p>
    <w:p w:rsidR="004319A4" w:rsidRPr="004319A4" w:rsidRDefault="004319A4" w:rsidP="004319A4">
      <w:pPr>
        <w:jc w:val="both"/>
        <w:rPr>
          <w:rFonts w:cs="Arial"/>
          <w:sz w:val="16"/>
          <w:szCs w:val="16"/>
        </w:rPr>
      </w:pPr>
      <w:r w:rsidRPr="004319A4">
        <w:rPr>
          <w:rFonts w:cs="Arial"/>
          <w:sz w:val="16"/>
          <w:szCs w:val="16"/>
        </w:rPr>
        <w:t>3.Значения показателей среднесрочного финансового плана Березняковского сельского поселения  и основных показателей проекта бюджета должны соответствовать друг другу.</w:t>
      </w:r>
    </w:p>
    <w:p w:rsidR="004319A4" w:rsidRPr="004319A4" w:rsidRDefault="004319A4" w:rsidP="004319A4">
      <w:pPr>
        <w:jc w:val="both"/>
        <w:rPr>
          <w:rFonts w:cs="Arial"/>
          <w:sz w:val="16"/>
          <w:szCs w:val="16"/>
        </w:rPr>
      </w:pPr>
      <w:r w:rsidRPr="004319A4">
        <w:rPr>
          <w:rFonts w:cs="Arial"/>
          <w:sz w:val="16"/>
          <w:szCs w:val="16"/>
        </w:rPr>
        <w:t>4. Утвержденный среднесрочный финансовый план Березняковского сельского поселения должен содержать следующие параметры:</w:t>
      </w:r>
    </w:p>
    <w:p w:rsidR="004319A4" w:rsidRPr="004319A4" w:rsidRDefault="004319A4" w:rsidP="004319A4">
      <w:pPr>
        <w:jc w:val="both"/>
        <w:rPr>
          <w:rFonts w:cs="Arial"/>
          <w:sz w:val="16"/>
          <w:szCs w:val="16"/>
        </w:rPr>
      </w:pPr>
      <w:r w:rsidRPr="004319A4">
        <w:rPr>
          <w:rFonts w:cs="Arial"/>
          <w:sz w:val="16"/>
          <w:szCs w:val="16"/>
        </w:rPr>
        <w:t>4.1.прогнозируемый общий объем доходов и расходов бюджета поселения;</w:t>
      </w:r>
    </w:p>
    <w:p w:rsidR="004319A4" w:rsidRPr="004319A4" w:rsidRDefault="004319A4" w:rsidP="004319A4">
      <w:pPr>
        <w:jc w:val="both"/>
        <w:rPr>
          <w:rFonts w:cs="Arial"/>
          <w:sz w:val="16"/>
          <w:szCs w:val="16"/>
        </w:rPr>
      </w:pPr>
      <w:r w:rsidRPr="004319A4">
        <w:rPr>
          <w:rFonts w:cs="Arial"/>
          <w:sz w:val="16"/>
          <w:szCs w:val="16"/>
        </w:rPr>
        <w:t>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4319A4" w:rsidRPr="004319A4" w:rsidRDefault="004319A4" w:rsidP="004319A4">
      <w:pPr>
        <w:jc w:val="both"/>
        <w:rPr>
          <w:rFonts w:cs="Arial"/>
          <w:sz w:val="16"/>
          <w:szCs w:val="16"/>
        </w:rPr>
      </w:pPr>
      <w:r w:rsidRPr="004319A4">
        <w:rPr>
          <w:rFonts w:cs="Arial"/>
          <w:sz w:val="16"/>
          <w:szCs w:val="16"/>
        </w:rPr>
        <w:t>4.3.распределение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4319A4" w:rsidRPr="004319A4" w:rsidRDefault="004319A4" w:rsidP="004319A4">
      <w:pPr>
        <w:jc w:val="both"/>
        <w:rPr>
          <w:rFonts w:cs="Arial"/>
          <w:sz w:val="16"/>
          <w:szCs w:val="16"/>
        </w:rPr>
      </w:pPr>
      <w:r w:rsidRPr="004319A4">
        <w:rPr>
          <w:rFonts w:cs="Arial"/>
          <w:sz w:val="16"/>
          <w:szCs w:val="16"/>
        </w:rPr>
        <w:t>4.4.нормативы отчислений от налоговых доходов в местный бюджет;</w:t>
      </w:r>
    </w:p>
    <w:p w:rsidR="004319A4" w:rsidRPr="004319A4" w:rsidRDefault="004319A4" w:rsidP="004319A4">
      <w:pPr>
        <w:jc w:val="both"/>
        <w:rPr>
          <w:rFonts w:cs="Arial"/>
          <w:sz w:val="16"/>
          <w:szCs w:val="16"/>
        </w:rPr>
      </w:pPr>
      <w:r w:rsidRPr="004319A4">
        <w:rPr>
          <w:rFonts w:cs="Arial"/>
          <w:sz w:val="16"/>
          <w:szCs w:val="16"/>
        </w:rPr>
        <w:t>4.5. дефицит (</w:t>
      </w:r>
      <w:proofErr w:type="spellStart"/>
      <w:r w:rsidRPr="004319A4">
        <w:rPr>
          <w:rFonts w:cs="Arial"/>
          <w:sz w:val="16"/>
          <w:szCs w:val="16"/>
        </w:rPr>
        <w:t>профицит</w:t>
      </w:r>
      <w:proofErr w:type="spellEnd"/>
      <w:r w:rsidRPr="004319A4">
        <w:rPr>
          <w:rFonts w:cs="Arial"/>
          <w:sz w:val="16"/>
          <w:szCs w:val="16"/>
        </w:rPr>
        <w:t>) бюджета;</w:t>
      </w:r>
    </w:p>
    <w:p w:rsidR="004319A4" w:rsidRPr="004319A4" w:rsidRDefault="004319A4" w:rsidP="004319A4">
      <w:pPr>
        <w:jc w:val="both"/>
        <w:rPr>
          <w:rFonts w:cs="Arial"/>
          <w:sz w:val="16"/>
          <w:szCs w:val="16"/>
        </w:rPr>
      </w:pPr>
      <w:r w:rsidRPr="004319A4">
        <w:rPr>
          <w:rFonts w:cs="Arial"/>
          <w:sz w:val="16"/>
          <w:szCs w:val="16"/>
        </w:rPr>
        <w:t>4.6.верхний предел государственного внутреннего долга Березняковского сельского поселения, верхний предел государственного внешнего долга Березняковского сельского поселения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319A4" w:rsidRPr="004319A4" w:rsidRDefault="004319A4" w:rsidP="004319A4">
      <w:pPr>
        <w:jc w:val="both"/>
        <w:rPr>
          <w:rFonts w:cs="Arial"/>
          <w:sz w:val="16"/>
          <w:szCs w:val="16"/>
        </w:rPr>
      </w:pPr>
      <w:r w:rsidRPr="004319A4">
        <w:rPr>
          <w:rFonts w:cs="Arial"/>
          <w:sz w:val="16"/>
          <w:szCs w:val="16"/>
        </w:rPr>
        <w:lastRenderedPageBreak/>
        <w:t>4.7.Могут  быть предусмотрены  дополнительные показатели среднесрочного финансового плана Березняковского сельского поселения.</w:t>
      </w:r>
    </w:p>
    <w:p w:rsidR="004319A4" w:rsidRPr="004319A4" w:rsidRDefault="004319A4" w:rsidP="004319A4">
      <w:pPr>
        <w:jc w:val="both"/>
        <w:rPr>
          <w:rFonts w:cs="Arial"/>
          <w:sz w:val="16"/>
          <w:szCs w:val="16"/>
        </w:rPr>
      </w:pPr>
      <w:bookmarkStart w:id="87" w:name="sub_1744"/>
      <w:r w:rsidRPr="004319A4">
        <w:rPr>
          <w:rFonts w:cs="Arial"/>
          <w:sz w:val="16"/>
          <w:szCs w:val="16"/>
        </w:rPr>
        <w:t>5. Показатели среднесрочного финансового плана Березняковского сельского поселения  носят индикативный характер и могут быть изменены при разработке и утверждении среднесрочного финансового плана Березняковского сельского поселения на очередной финансовый год и плановый период.</w:t>
      </w:r>
    </w:p>
    <w:bookmarkEnd w:id="87"/>
    <w:p w:rsidR="004319A4" w:rsidRPr="004319A4" w:rsidRDefault="004319A4" w:rsidP="004319A4">
      <w:pPr>
        <w:jc w:val="both"/>
        <w:rPr>
          <w:rFonts w:cs="Arial"/>
          <w:sz w:val="16"/>
          <w:szCs w:val="16"/>
        </w:rPr>
      </w:pPr>
      <w:r w:rsidRPr="004319A4">
        <w:rPr>
          <w:rFonts w:cs="Arial"/>
          <w:sz w:val="16"/>
          <w:szCs w:val="16"/>
        </w:rPr>
        <w:t>6. Среднесрочный финансовый план Березняковского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319A4" w:rsidRPr="004319A4" w:rsidRDefault="004319A4" w:rsidP="004319A4">
      <w:pPr>
        <w:jc w:val="both"/>
        <w:rPr>
          <w:rFonts w:cs="Arial"/>
          <w:sz w:val="16"/>
          <w:szCs w:val="16"/>
        </w:rPr>
      </w:pPr>
      <w:r w:rsidRPr="004319A4">
        <w:rPr>
          <w:rFonts w:cs="Arial"/>
          <w:sz w:val="16"/>
          <w:szCs w:val="16"/>
        </w:rPr>
        <w:t>7.В пояснительной записке к проекту среднесрочного финансового плана Березняковского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319A4" w:rsidRPr="004319A4" w:rsidRDefault="004319A4" w:rsidP="004319A4">
      <w:pPr>
        <w:ind w:left="1725"/>
        <w:jc w:val="both"/>
        <w:rPr>
          <w:sz w:val="16"/>
          <w:szCs w:val="16"/>
        </w:rPr>
      </w:pPr>
    </w:p>
    <w:bookmarkEnd w:id="85"/>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88" w:name="sub_15000"/>
      <w:r w:rsidRPr="004319A4">
        <w:rPr>
          <w:rStyle w:val="a9"/>
          <w:bCs/>
          <w:sz w:val="16"/>
          <w:szCs w:val="16"/>
        </w:rPr>
        <w:t>Статья 13</w:t>
      </w:r>
      <w:r w:rsidRPr="004319A4">
        <w:rPr>
          <w:sz w:val="16"/>
          <w:szCs w:val="16"/>
        </w:rPr>
        <w:t>. Прогнозирование доходов бюджета Березняковского сельского поселения</w:t>
      </w:r>
    </w:p>
    <w:p w:rsidR="004319A4" w:rsidRPr="004319A4" w:rsidRDefault="004319A4" w:rsidP="004319A4">
      <w:pPr>
        <w:ind w:firstLine="720"/>
        <w:jc w:val="both"/>
        <w:rPr>
          <w:rFonts w:cs="Arial"/>
          <w:sz w:val="16"/>
          <w:szCs w:val="16"/>
        </w:rPr>
      </w:pPr>
      <w:bookmarkStart w:id="89" w:name="sub_151"/>
      <w:bookmarkEnd w:id="88"/>
      <w:r w:rsidRPr="004319A4">
        <w:rPr>
          <w:sz w:val="16"/>
          <w:szCs w:val="16"/>
        </w:rPr>
        <w:t xml:space="preserve">1. </w:t>
      </w:r>
      <w:proofErr w:type="gramStart"/>
      <w:r w:rsidRPr="004319A4">
        <w:rPr>
          <w:sz w:val="16"/>
          <w:szCs w:val="16"/>
        </w:rPr>
        <w:t xml:space="preserve">Доходы бюджета Березняковского сельского поселения прогнозируются на основе прогноза социально-экономического развития Березняковского сельского поселения в условиях действующего на день внесения проекта решения Думы о бюджете Березняковского сельского поселения (далее - решение о бюджете) на очередной финансовый год </w:t>
      </w:r>
      <w:r w:rsidRPr="004319A4">
        <w:rPr>
          <w:rFonts w:cs="Arial"/>
          <w:sz w:val="16"/>
          <w:szCs w:val="16"/>
        </w:rPr>
        <w:t xml:space="preserve">  и плановый период  </w:t>
      </w:r>
      <w:r w:rsidRPr="004319A4">
        <w:rPr>
          <w:sz w:val="16"/>
          <w:szCs w:val="16"/>
        </w:rPr>
        <w:t xml:space="preserve">в Думу Березняковского сельского поселения </w:t>
      </w:r>
      <w:hyperlink r:id="rId18" w:history="1">
        <w:r w:rsidRPr="004319A4">
          <w:rPr>
            <w:rStyle w:val="aa"/>
            <w:sz w:val="16"/>
            <w:szCs w:val="16"/>
          </w:rPr>
          <w:t>законодательства</w:t>
        </w:r>
      </w:hyperlink>
      <w:r w:rsidRPr="004319A4">
        <w:rPr>
          <w:sz w:val="16"/>
          <w:szCs w:val="16"/>
        </w:rPr>
        <w:t xml:space="preserve"> о налогах и сборах и </w:t>
      </w:r>
      <w:hyperlink r:id="rId19" w:history="1">
        <w:r w:rsidRPr="004319A4">
          <w:rPr>
            <w:rStyle w:val="aa"/>
            <w:sz w:val="16"/>
            <w:szCs w:val="16"/>
          </w:rPr>
          <w:t>бюджетного законодательства</w:t>
        </w:r>
      </w:hyperlink>
      <w:r w:rsidRPr="004319A4">
        <w:rPr>
          <w:sz w:val="16"/>
          <w:szCs w:val="16"/>
        </w:rPr>
        <w:t xml:space="preserve"> Российской Федерации, а также </w:t>
      </w:r>
      <w:hyperlink r:id="rId20" w:history="1">
        <w:r w:rsidRPr="004319A4">
          <w:rPr>
            <w:rStyle w:val="aa"/>
            <w:sz w:val="16"/>
            <w:szCs w:val="16"/>
          </w:rPr>
          <w:t>законодательства</w:t>
        </w:r>
      </w:hyperlink>
      <w:r w:rsidRPr="004319A4">
        <w:rPr>
          <w:sz w:val="16"/>
          <w:szCs w:val="16"/>
        </w:rPr>
        <w:t xml:space="preserve"> Российской Федерации, законов</w:t>
      </w:r>
      <w:proofErr w:type="gramEnd"/>
      <w:r w:rsidRPr="004319A4">
        <w:rPr>
          <w:sz w:val="16"/>
          <w:szCs w:val="16"/>
        </w:rPr>
        <w:t xml:space="preserve"> Иркутской области и муниципальных правовых актов Березняковского сельского поселения, устанавливающих неналоговые доходы бюджета поселения.</w:t>
      </w:r>
    </w:p>
    <w:bookmarkEnd w:id="89"/>
    <w:p w:rsidR="004319A4" w:rsidRPr="004319A4" w:rsidRDefault="004319A4" w:rsidP="004319A4">
      <w:pPr>
        <w:ind w:firstLine="720"/>
        <w:jc w:val="both"/>
        <w:rPr>
          <w:rFonts w:cs="Arial"/>
          <w:sz w:val="16"/>
          <w:szCs w:val="16"/>
        </w:rPr>
      </w:pPr>
      <w:r w:rsidRPr="004319A4">
        <w:rPr>
          <w:sz w:val="16"/>
          <w:szCs w:val="16"/>
        </w:rPr>
        <w:t xml:space="preserve">2. </w:t>
      </w:r>
      <w:proofErr w:type="gramStart"/>
      <w:r w:rsidRPr="004319A4">
        <w:rPr>
          <w:sz w:val="16"/>
          <w:szCs w:val="16"/>
        </w:rPr>
        <w:t xml:space="preserve">Нормативные правовые акты Думы Березняковского сельского поселения, предусматривающие внесение изменений в нормативные правовые акты Думы Березняковского сельского поселения о налогах и сборах, принятые после дня внесения в Думу проекта решения о бюджете на очередной финансовый год </w:t>
      </w:r>
      <w:r w:rsidRPr="004319A4">
        <w:rPr>
          <w:rFonts w:cs="Arial"/>
          <w:sz w:val="16"/>
          <w:szCs w:val="16"/>
        </w:rPr>
        <w:t>(очередной финансовый год и плановый период)</w:t>
      </w:r>
      <w:r w:rsidRPr="004319A4">
        <w:rPr>
          <w:sz w:val="16"/>
          <w:szCs w:val="16"/>
        </w:rPr>
        <w:t>, приводящие к изменению доходов (расходов) бюджета, должны содержать положения о вступлении в силу указанных нормативных правовых актов Думы</w:t>
      </w:r>
      <w:proofErr w:type="gramEnd"/>
      <w:r w:rsidRPr="004319A4">
        <w:rPr>
          <w:sz w:val="16"/>
          <w:szCs w:val="16"/>
        </w:rPr>
        <w:t xml:space="preserve"> Березняковского сельского поселения не ранее 1 января года, следующего за очередным финансовым годом.</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90" w:name="sub_17000"/>
      <w:r w:rsidRPr="004319A4">
        <w:rPr>
          <w:rStyle w:val="a9"/>
          <w:bCs/>
          <w:sz w:val="16"/>
          <w:szCs w:val="16"/>
        </w:rPr>
        <w:t>Статья 14</w:t>
      </w:r>
      <w:r w:rsidRPr="004319A4">
        <w:rPr>
          <w:sz w:val="16"/>
          <w:szCs w:val="16"/>
        </w:rPr>
        <w:t>. Резервный фонд администрации Березняковского сельского поселения</w:t>
      </w:r>
    </w:p>
    <w:p w:rsidR="004319A4" w:rsidRPr="004319A4" w:rsidRDefault="004319A4" w:rsidP="004319A4">
      <w:pPr>
        <w:ind w:firstLine="720"/>
        <w:jc w:val="both"/>
        <w:rPr>
          <w:sz w:val="16"/>
          <w:szCs w:val="16"/>
        </w:rPr>
      </w:pPr>
      <w:bookmarkStart w:id="91" w:name="sub_171"/>
      <w:bookmarkEnd w:id="90"/>
      <w:r w:rsidRPr="004319A4">
        <w:rPr>
          <w:sz w:val="16"/>
          <w:szCs w:val="16"/>
        </w:rPr>
        <w:t>1. B расходной части бюджета поселения образуется резервный фонд администрации Березняковского сельского поселения.</w:t>
      </w:r>
    </w:p>
    <w:bookmarkEnd w:id="91"/>
    <w:p w:rsidR="004319A4" w:rsidRPr="004319A4" w:rsidRDefault="004319A4" w:rsidP="004319A4">
      <w:pPr>
        <w:ind w:firstLine="720"/>
        <w:jc w:val="both"/>
        <w:rPr>
          <w:sz w:val="16"/>
          <w:szCs w:val="16"/>
        </w:rPr>
      </w:pPr>
      <w:r w:rsidRPr="004319A4">
        <w:rPr>
          <w:sz w:val="16"/>
          <w:szCs w:val="16"/>
        </w:rPr>
        <w:t>Размер резервного фонда Березняковского сельского поселения устанавливается решением о бюджете и не может превышать 1 процента утвержденного указанным решением общего объема расходов.</w:t>
      </w:r>
    </w:p>
    <w:p w:rsidR="004319A4" w:rsidRPr="004319A4" w:rsidRDefault="004319A4" w:rsidP="004319A4">
      <w:pPr>
        <w:ind w:firstLine="720"/>
        <w:jc w:val="both"/>
        <w:rPr>
          <w:sz w:val="16"/>
          <w:szCs w:val="16"/>
        </w:rPr>
      </w:pPr>
      <w:bookmarkStart w:id="92" w:name="sub_172"/>
      <w:r w:rsidRPr="004319A4">
        <w:rPr>
          <w:sz w:val="16"/>
          <w:szCs w:val="16"/>
        </w:rPr>
        <w:t>2. Порядок использования бюджетных ассигнований резервного фонда администрации Березняковского сельского поселения, предусмотренных в составе бюджета, устанавливается постановлением администрации Березняковского сельского поселения.</w:t>
      </w:r>
    </w:p>
    <w:bookmarkEnd w:id="92"/>
    <w:p w:rsidR="004319A4" w:rsidRPr="004319A4" w:rsidRDefault="004319A4" w:rsidP="004319A4">
      <w:pPr>
        <w:ind w:firstLine="720"/>
        <w:jc w:val="both"/>
        <w:rPr>
          <w:sz w:val="16"/>
          <w:szCs w:val="16"/>
        </w:rPr>
      </w:pPr>
      <w:r w:rsidRPr="004319A4">
        <w:rPr>
          <w:sz w:val="16"/>
          <w:szCs w:val="16"/>
        </w:rPr>
        <w:t>3. Отчет  об использовании средств резервного фонда прилагается к ежеквартальному и годовому отчетам об исполнении бюджета поселения.</w:t>
      </w:r>
    </w:p>
    <w:p w:rsidR="004319A4" w:rsidRPr="004319A4" w:rsidRDefault="004319A4" w:rsidP="004319A4">
      <w:pPr>
        <w:ind w:firstLine="720"/>
        <w:jc w:val="both"/>
        <w:rPr>
          <w:sz w:val="16"/>
          <w:szCs w:val="16"/>
        </w:rPr>
      </w:pPr>
    </w:p>
    <w:p w:rsidR="004319A4" w:rsidRPr="004319A4" w:rsidRDefault="004319A4" w:rsidP="004319A4">
      <w:pPr>
        <w:pStyle w:val="1"/>
        <w:rPr>
          <w:sz w:val="16"/>
          <w:szCs w:val="16"/>
        </w:rPr>
      </w:pPr>
      <w:bookmarkStart w:id="93" w:name="sub_300"/>
      <w:r w:rsidRPr="004319A4">
        <w:rPr>
          <w:sz w:val="16"/>
          <w:szCs w:val="16"/>
        </w:rPr>
        <w:t>Раздел III. Рассмотрение и утверждение бюджета поселения</w:t>
      </w:r>
    </w:p>
    <w:bookmarkEnd w:id="93"/>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94" w:name="sub_18000"/>
      <w:r w:rsidRPr="004319A4">
        <w:rPr>
          <w:rStyle w:val="a9"/>
          <w:bCs/>
          <w:sz w:val="16"/>
          <w:szCs w:val="16"/>
        </w:rPr>
        <w:t>Статья 15</w:t>
      </w:r>
      <w:r w:rsidRPr="004319A4">
        <w:rPr>
          <w:sz w:val="16"/>
          <w:szCs w:val="16"/>
        </w:rPr>
        <w:t xml:space="preserve">. Содержание решения о бюджете </w:t>
      </w:r>
      <w:bookmarkStart w:id="95" w:name="sub_181"/>
      <w:bookmarkEnd w:id="94"/>
      <w:r w:rsidRPr="004319A4">
        <w:rPr>
          <w:sz w:val="16"/>
          <w:szCs w:val="16"/>
        </w:rPr>
        <w:t>Березняковского сельского поселения</w:t>
      </w:r>
    </w:p>
    <w:p w:rsidR="004319A4" w:rsidRPr="004319A4" w:rsidRDefault="004319A4" w:rsidP="004319A4">
      <w:pPr>
        <w:pStyle w:val="af1"/>
        <w:numPr>
          <w:ilvl w:val="0"/>
          <w:numId w:val="3"/>
        </w:numPr>
        <w:rPr>
          <w:sz w:val="16"/>
          <w:szCs w:val="16"/>
        </w:rPr>
      </w:pPr>
      <w:proofErr w:type="gramStart"/>
      <w:r w:rsidRPr="004319A4">
        <w:rPr>
          <w:sz w:val="16"/>
          <w:szCs w:val="16"/>
        </w:rPr>
        <w:t>В решении о бюджете  Березняковского сельского поселения должны</w:t>
      </w:r>
      <w:proofErr w:type="gramEnd"/>
    </w:p>
    <w:p w:rsidR="004319A4" w:rsidRPr="004319A4" w:rsidRDefault="004319A4" w:rsidP="004319A4">
      <w:pPr>
        <w:pStyle w:val="af1"/>
        <w:ind w:left="720" w:firstLine="0"/>
        <w:rPr>
          <w:sz w:val="16"/>
          <w:szCs w:val="16"/>
        </w:rPr>
      </w:pPr>
      <w:r w:rsidRPr="004319A4">
        <w:rPr>
          <w:sz w:val="16"/>
          <w:szCs w:val="16"/>
        </w:rPr>
        <w:t>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4319A4">
        <w:rPr>
          <w:sz w:val="16"/>
          <w:szCs w:val="16"/>
        </w:rPr>
        <w:t>профицит</w:t>
      </w:r>
      <w:proofErr w:type="spellEnd"/>
      <w:r w:rsidRPr="004319A4">
        <w:rPr>
          <w:sz w:val="16"/>
          <w:szCs w:val="16"/>
        </w:rPr>
        <w:t>) бюджета поселения.</w:t>
      </w:r>
    </w:p>
    <w:p w:rsidR="004319A4" w:rsidRPr="004319A4" w:rsidRDefault="004319A4" w:rsidP="004319A4">
      <w:pPr>
        <w:ind w:firstLine="720"/>
        <w:jc w:val="both"/>
        <w:rPr>
          <w:sz w:val="16"/>
          <w:szCs w:val="16"/>
        </w:rPr>
      </w:pPr>
      <w:bookmarkStart w:id="96" w:name="sub_182"/>
      <w:bookmarkEnd w:id="95"/>
      <w:r w:rsidRPr="004319A4">
        <w:rPr>
          <w:sz w:val="16"/>
          <w:szCs w:val="16"/>
        </w:rPr>
        <w:t>2. Решением о бюджете устанавливаются:</w:t>
      </w:r>
    </w:p>
    <w:p w:rsidR="004319A4" w:rsidRPr="004319A4" w:rsidRDefault="004319A4" w:rsidP="004319A4">
      <w:pPr>
        <w:ind w:firstLine="720"/>
        <w:jc w:val="both"/>
        <w:rPr>
          <w:sz w:val="16"/>
          <w:szCs w:val="16"/>
        </w:rPr>
      </w:pPr>
      <w:bookmarkStart w:id="97" w:name="sub_1821"/>
      <w:bookmarkEnd w:id="96"/>
      <w:r w:rsidRPr="004319A4">
        <w:rPr>
          <w:sz w:val="16"/>
          <w:szCs w:val="16"/>
        </w:rPr>
        <w:t>1) перечень главных администраторов доходов бюджета;</w:t>
      </w:r>
    </w:p>
    <w:p w:rsidR="004319A4" w:rsidRPr="004319A4" w:rsidRDefault="004319A4" w:rsidP="004319A4">
      <w:pPr>
        <w:ind w:firstLine="720"/>
        <w:jc w:val="both"/>
        <w:rPr>
          <w:sz w:val="16"/>
          <w:szCs w:val="16"/>
        </w:rPr>
      </w:pPr>
      <w:bookmarkStart w:id="98" w:name="sub_1822"/>
      <w:bookmarkEnd w:id="97"/>
      <w:r w:rsidRPr="004319A4">
        <w:rPr>
          <w:sz w:val="16"/>
          <w:szCs w:val="16"/>
        </w:rPr>
        <w:t xml:space="preserve">2) перечень главных </w:t>
      </w:r>
      <w:proofErr w:type="gramStart"/>
      <w:r w:rsidRPr="004319A4">
        <w:rPr>
          <w:sz w:val="16"/>
          <w:szCs w:val="16"/>
        </w:rPr>
        <w:t>администраторов источников финансирования дефицита бюджета</w:t>
      </w:r>
      <w:proofErr w:type="gramEnd"/>
      <w:r w:rsidRPr="004319A4">
        <w:rPr>
          <w:sz w:val="16"/>
          <w:szCs w:val="16"/>
        </w:rPr>
        <w:t>;</w:t>
      </w:r>
    </w:p>
    <w:p w:rsidR="004319A4" w:rsidRPr="004319A4" w:rsidRDefault="004319A4" w:rsidP="004319A4">
      <w:pPr>
        <w:ind w:firstLine="720"/>
        <w:jc w:val="both"/>
        <w:rPr>
          <w:sz w:val="16"/>
          <w:szCs w:val="16"/>
        </w:rPr>
      </w:pPr>
      <w:bookmarkStart w:id="99" w:name="sub_1823"/>
      <w:bookmarkEnd w:id="98"/>
      <w:r w:rsidRPr="004319A4">
        <w:rPr>
          <w:sz w:val="16"/>
          <w:szCs w:val="16"/>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p>
    <w:p w:rsidR="004319A4" w:rsidRPr="004319A4" w:rsidRDefault="004319A4" w:rsidP="004319A4">
      <w:pPr>
        <w:ind w:firstLine="720"/>
        <w:jc w:val="both"/>
        <w:rPr>
          <w:sz w:val="16"/>
          <w:szCs w:val="16"/>
        </w:rPr>
      </w:pPr>
      <w:bookmarkStart w:id="100" w:name="sub_1824"/>
      <w:bookmarkEnd w:id="99"/>
      <w:r w:rsidRPr="004319A4">
        <w:rPr>
          <w:sz w:val="16"/>
          <w:szCs w:val="16"/>
        </w:rPr>
        <w:t>4) общий объем бюджетных ассигнований, направляемых на исполнение публичных нормативных обязательств;</w:t>
      </w:r>
    </w:p>
    <w:p w:rsidR="004319A4" w:rsidRPr="004319A4" w:rsidRDefault="004319A4" w:rsidP="004319A4">
      <w:pPr>
        <w:ind w:firstLine="720"/>
        <w:jc w:val="both"/>
        <w:rPr>
          <w:sz w:val="16"/>
          <w:szCs w:val="16"/>
        </w:rPr>
      </w:pPr>
      <w:bookmarkStart w:id="101" w:name="sub_1825"/>
      <w:bookmarkEnd w:id="100"/>
      <w:r w:rsidRPr="004319A4">
        <w:rPr>
          <w:sz w:val="16"/>
          <w:szCs w:val="16"/>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4319A4" w:rsidRPr="004319A4" w:rsidRDefault="004319A4" w:rsidP="004319A4">
      <w:pPr>
        <w:ind w:firstLine="720"/>
        <w:jc w:val="both"/>
        <w:rPr>
          <w:sz w:val="16"/>
          <w:szCs w:val="16"/>
        </w:rPr>
      </w:pPr>
      <w:bookmarkStart w:id="102" w:name="sub_1826"/>
      <w:bookmarkEnd w:id="101"/>
      <w:r w:rsidRPr="004319A4">
        <w:rPr>
          <w:sz w:val="16"/>
          <w:szCs w:val="16"/>
        </w:rPr>
        <w:t>6) распределение бюджетных ассигнований на реализацию долгосрочных и ведомственных целевых программ;</w:t>
      </w:r>
    </w:p>
    <w:p w:rsidR="004319A4" w:rsidRPr="004319A4" w:rsidRDefault="004319A4" w:rsidP="004319A4">
      <w:pPr>
        <w:ind w:firstLine="720"/>
        <w:jc w:val="both"/>
        <w:rPr>
          <w:sz w:val="16"/>
          <w:szCs w:val="16"/>
        </w:rPr>
      </w:pPr>
      <w:bookmarkStart w:id="103" w:name="sub_1827"/>
      <w:bookmarkEnd w:id="102"/>
      <w:r w:rsidRPr="004319A4">
        <w:rPr>
          <w:sz w:val="16"/>
          <w:szCs w:val="16"/>
        </w:rPr>
        <w:t xml:space="preserve">7) источники финансирования дефицита бюджета, установленные в соответствии с </w:t>
      </w:r>
      <w:hyperlink r:id="rId21" w:history="1">
        <w:r w:rsidRPr="004319A4">
          <w:rPr>
            <w:rStyle w:val="aa"/>
            <w:sz w:val="16"/>
            <w:szCs w:val="16"/>
          </w:rPr>
          <w:t>Бюджетным кодексом</w:t>
        </w:r>
      </w:hyperlink>
      <w:r w:rsidRPr="004319A4">
        <w:rPr>
          <w:sz w:val="16"/>
          <w:szCs w:val="16"/>
        </w:rPr>
        <w:t xml:space="preserve"> Российской Федерации;</w:t>
      </w:r>
    </w:p>
    <w:p w:rsidR="004319A4" w:rsidRPr="004319A4" w:rsidRDefault="004319A4" w:rsidP="004319A4">
      <w:pPr>
        <w:ind w:firstLine="720"/>
        <w:jc w:val="both"/>
        <w:rPr>
          <w:sz w:val="16"/>
          <w:szCs w:val="16"/>
        </w:rPr>
      </w:pPr>
      <w:bookmarkStart w:id="104" w:name="sub_1829"/>
      <w:bookmarkEnd w:id="103"/>
      <w:r w:rsidRPr="004319A4">
        <w:rPr>
          <w:sz w:val="16"/>
          <w:szCs w:val="16"/>
        </w:rPr>
        <w:t xml:space="preserve">8) иные показатели бюджета города, установленные </w:t>
      </w:r>
      <w:hyperlink r:id="rId22" w:history="1">
        <w:r w:rsidRPr="004319A4">
          <w:rPr>
            <w:rStyle w:val="aa"/>
            <w:sz w:val="16"/>
            <w:szCs w:val="16"/>
          </w:rPr>
          <w:t>Бюджетным кодексом</w:t>
        </w:r>
      </w:hyperlink>
      <w:r w:rsidRPr="004319A4">
        <w:rPr>
          <w:sz w:val="16"/>
          <w:szCs w:val="16"/>
        </w:rPr>
        <w:t xml:space="preserve"> Российской Федерации, принимаемыми в соответствии с ним решениями Думы Березняковского сельского поселения.</w:t>
      </w:r>
    </w:p>
    <w:bookmarkEnd w:id="104"/>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05" w:name="sub_19000"/>
      <w:r w:rsidRPr="004319A4">
        <w:rPr>
          <w:rStyle w:val="a9"/>
          <w:bCs/>
          <w:sz w:val="16"/>
          <w:szCs w:val="16"/>
        </w:rPr>
        <w:t>Статья 16</w:t>
      </w:r>
      <w:r w:rsidRPr="004319A4">
        <w:rPr>
          <w:sz w:val="16"/>
          <w:szCs w:val="16"/>
        </w:rPr>
        <w:t>. Документы и материалы, представляемые в Думу Березняковского сельского поселения одновременно с проектом решения о бюджете поселения</w:t>
      </w:r>
    </w:p>
    <w:bookmarkEnd w:id="105"/>
    <w:p w:rsidR="004319A4" w:rsidRPr="004319A4" w:rsidRDefault="004319A4" w:rsidP="004319A4">
      <w:pPr>
        <w:ind w:firstLine="720"/>
        <w:jc w:val="both"/>
        <w:rPr>
          <w:sz w:val="16"/>
          <w:szCs w:val="16"/>
        </w:rPr>
      </w:pPr>
      <w:r w:rsidRPr="004319A4">
        <w:rPr>
          <w:sz w:val="16"/>
          <w:szCs w:val="16"/>
        </w:rPr>
        <w:t>Одновременно с проектом решения о бюджете в Думу Березняковского сельского поселения представляются:</w:t>
      </w:r>
    </w:p>
    <w:p w:rsidR="004319A4" w:rsidRPr="004319A4" w:rsidRDefault="004319A4" w:rsidP="004319A4">
      <w:pPr>
        <w:ind w:firstLine="720"/>
        <w:jc w:val="both"/>
        <w:rPr>
          <w:sz w:val="16"/>
          <w:szCs w:val="16"/>
        </w:rPr>
      </w:pPr>
      <w:bookmarkStart w:id="106" w:name="sub_191"/>
      <w:r w:rsidRPr="004319A4">
        <w:rPr>
          <w:sz w:val="16"/>
          <w:szCs w:val="16"/>
        </w:rPr>
        <w:t>1) основные направления бюджетной и налоговой политики:</w:t>
      </w:r>
    </w:p>
    <w:p w:rsidR="004319A4" w:rsidRPr="004319A4" w:rsidRDefault="004319A4" w:rsidP="004319A4">
      <w:pPr>
        <w:ind w:firstLine="720"/>
        <w:jc w:val="both"/>
        <w:rPr>
          <w:sz w:val="16"/>
          <w:szCs w:val="16"/>
        </w:rPr>
      </w:pPr>
      <w:bookmarkStart w:id="107" w:name="sub_192"/>
      <w:bookmarkEnd w:id="106"/>
      <w:r w:rsidRPr="004319A4">
        <w:rPr>
          <w:sz w:val="16"/>
          <w:szCs w:val="16"/>
        </w:rPr>
        <w:t>2) предварительные итоги социально-экономического развития Березняковского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4319A4" w:rsidRPr="004319A4" w:rsidRDefault="004319A4" w:rsidP="004319A4">
      <w:pPr>
        <w:ind w:firstLine="720"/>
        <w:jc w:val="both"/>
        <w:rPr>
          <w:sz w:val="16"/>
          <w:szCs w:val="16"/>
        </w:rPr>
      </w:pPr>
      <w:bookmarkStart w:id="108" w:name="sub_193"/>
      <w:bookmarkEnd w:id="107"/>
      <w:r w:rsidRPr="004319A4">
        <w:rPr>
          <w:sz w:val="16"/>
          <w:szCs w:val="16"/>
        </w:rPr>
        <w:t>3) прогноз социально-экономического развития Березняковского сельского поселения;</w:t>
      </w:r>
      <w:bookmarkStart w:id="109" w:name="sub_194"/>
      <w:bookmarkEnd w:id="108"/>
    </w:p>
    <w:p w:rsidR="004319A4" w:rsidRPr="004319A4" w:rsidRDefault="004319A4" w:rsidP="004319A4">
      <w:pPr>
        <w:ind w:firstLine="720"/>
        <w:jc w:val="both"/>
        <w:rPr>
          <w:sz w:val="16"/>
          <w:szCs w:val="16"/>
        </w:rPr>
      </w:pPr>
      <w:bookmarkStart w:id="110" w:name="sub_195"/>
      <w:bookmarkEnd w:id="109"/>
      <w:r w:rsidRPr="004319A4">
        <w:rPr>
          <w:sz w:val="16"/>
          <w:szCs w:val="16"/>
        </w:rPr>
        <w:t>4) пояснительная записка к проекту бюджета Березняковского сельского поселения;</w:t>
      </w:r>
    </w:p>
    <w:p w:rsidR="004319A4" w:rsidRPr="004319A4" w:rsidRDefault="004319A4" w:rsidP="004319A4">
      <w:pPr>
        <w:ind w:firstLine="720"/>
        <w:jc w:val="both"/>
        <w:rPr>
          <w:sz w:val="16"/>
          <w:szCs w:val="16"/>
        </w:rPr>
      </w:pPr>
      <w:r w:rsidRPr="004319A4">
        <w:rPr>
          <w:sz w:val="16"/>
          <w:szCs w:val="16"/>
        </w:rPr>
        <w:t>5) распределение доходов бюджета по кодам видов доходов, классификации операций сектора государственного управления, относящихся к доходам бюджетов;</w:t>
      </w:r>
    </w:p>
    <w:p w:rsidR="004319A4" w:rsidRPr="004319A4" w:rsidRDefault="004319A4" w:rsidP="004319A4">
      <w:pPr>
        <w:ind w:firstLine="720"/>
        <w:jc w:val="both"/>
        <w:rPr>
          <w:sz w:val="16"/>
          <w:szCs w:val="16"/>
        </w:rPr>
      </w:pPr>
      <w:r w:rsidRPr="004319A4">
        <w:rPr>
          <w:sz w:val="16"/>
          <w:szCs w:val="16"/>
        </w:rPr>
        <w:t>6) распределение бюджетных ассигнований по разделам и подразделам классификации расходов бюджетов;</w:t>
      </w:r>
    </w:p>
    <w:p w:rsidR="004319A4" w:rsidRPr="004319A4" w:rsidRDefault="004319A4" w:rsidP="004319A4">
      <w:pPr>
        <w:ind w:firstLine="720"/>
        <w:jc w:val="both"/>
        <w:rPr>
          <w:sz w:val="16"/>
          <w:szCs w:val="16"/>
        </w:rPr>
      </w:pPr>
      <w:r w:rsidRPr="004319A4">
        <w:rPr>
          <w:sz w:val="16"/>
          <w:szCs w:val="16"/>
        </w:rPr>
        <w:t>7) распределение источников финансирования дефицита бюджета Березняковского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319A4" w:rsidRPr="004319A4" w:rsidRDefault="004319A4" w:rsidP="004319A4">
      <w:pPr>
        <w:ind w:firstLine="720"/>
        <w:jc w:val="both"/>
        <w:rPr>
          <w:rFonts w:cs="Arial"/>
          <w:sz w:val="16"/>
          <w:szCs w:val="16"/>
        </w:rPr>
      </w:pPr>
      <w:r w:rsidRPr="004319A4">
        <w:rPr>
          <w:rFonts w:cs="Arial"/>
          <w:sz w:val="16"/>
          <w:szCs w:val="16"/>
        </w:rPr>
        <w:t>8)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4319A4" w:rsidRPr="004319A4" w:rsidRDefault="004319A4" w:rsidP="004319A4">
      <w:pPr>
        <w:ind w:firstLine="720"/>
        <w:jc w:val="both"/>
        <w:rPr>
          <w:rFonts w:cs="Arial"/>
          <w:sz w:val="16"/>
          <w:szCs w:val="16"/>
        </w:rPr>
      </w:pPr>
      <w:r w:rsidRPr="004319A4">
        <w:rPr>
          <w:rFonts w:cs="Arial"/>
          <w:sz w:val="16"/>
          <w:szCs w:val="16"/>
        </w:rPr>
        <w:t>9)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4319A4" w:rsidRPr="004319A4" w:rsidRDefault="004319A4" w:rsidP="004319A4">
      <w:pPr>
        <w:ind w:firstLine="720"/>
        <w:jc w:val="both"/>
        <w:rPr>
          <w:rFonts w:cs="Arial"/>
          <w:sz w:val="16"/>
          <w:szCs w:val="16"/>
        </w:rPr>
      </w:pPr>
      <w:r w:rsidRPr="004319A4">
        <w:rPr>
          <w:rFonts w:cs="Arial"/>
          <w:sz w:val="16"/>
          <w:szCs w:val="16"/>
        </w:rPr>
        <w:lastRenderedPageBreak/>
        <w:t>10) проекты программ государственных (муниципальных) гарантий на очередной финансовый год (очередной финансовый год и плановый период);</w:t>
      </w:r>
    </w:p>
    <w:p w:rsidR="004319A4" w:rsidRPr="004319A4" w:rsidRDefault="004319A4" w:rsidP="004319A4">
      <w:pPr>
        <w:ind w:firstLine="720"/>
        <w:jc w:val="both"/>
        <w:rPr>
          <w:rFonts w:cs="Arial"/>
          <w:sz w:val="16"/>
          <w:szCs w:val="16"/>
        </w:rPr>
      </w:pPr>
      <w:r w:rsidRPr="004319A4">
        <w:rPr>
          <w:rFonts w:cs="Arial"/>
          <w:sz w:val="16"/>
          <w:szCs w:val="16"/>
        </w:rPr>
        <w:t>11) оценка ожидаемого исполнения бюджета на текущий финансовый год;</w:t>
      </w:r>
    </w:p>
    <w:p w:rsidR="004319A4" w:rsidRPr="004319A4" w:rsidRDefault="004319A4" w:rsidP="004319A4">
      <w:pPr>
        <w:jc w:val="both"/>
        <w:rPr>
          <w:sz w:val="16"/>
          <w:szCs w:val="16"/>
        </w:rPr>
      </w:pPr>
      <w:bookmarkStart w:id="111" w:name="sub_1913"/>
      <w:bookmarkEnd w:id="110"/>
      <w:r w:rsidRPr="004319A4">
        <w:rPr>
          <w:sz w:val="16"/>
          <w:szCs w:val="16"/>
        </w:rPr>
        <w:t xml:space="preserve">            12) иные документы и материалы, установленные </w:t>
      </w:r>
      <w:hyperlink r:id="rId23" w:history="1">
        <w:r w:rsidRPr="004319A4">
          <w:rPr>
            <w:rStyle w:val="aa"/>
            <w:sz w:val="16"/>
            <w:szCs w:val="16"/>
          </w:rPr>
          <w:t>Бюджетным кодексом</w:t>
        </w:r>
      </w:hyperlink>
      <w:r w:rsidRPr="004319A4">
        <w:rPr>
          <w:sz w:val="16"/>
          <w:szCs w:val="16"/>
        </w:rPr>
        <w:t xml:space="preserve"> Российской Федерации. </w:t>
      </w:r>
      <w:bookmarkEnd w:id="111"/>
    </w:p>
    <w:p w:rsidR="004319A4" w:rsidRPr="004319A4" w:rsidRDefault="004319A4" w:rsidP="004319A4">
      <w:pPr>
        <w:ind w:firstLine="720"/>
        <w:jc w:val="both"/>
        <w:rPr>
          <w:rFonts w:cs="Arial"/>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12" w:name="sub_20000"/>
      <w:r w:rsidRPr="004319A4">
        <w:rPr>
          <w:rStyle w:val="a9"/>
          <w:bCs/>
          <w:sz w:val="16"/>
          <w:szCs w:val="16"/>
        </w:rPr>
        <w:t>Статья 17</w:t>
      </w:r>
      <w:r w:rsidRPr="004319A4">
        <w:rPr>
          <w:sz w:val="16"/>
          <w:szCs w:val="16"/>
        </w:rPr>
        <w:t>. Внесение проекта бюджета Березняковского сельского поселения на рассмотрение Думы Березняковского сельского поселения</w:t>
      </w:r>
    </w:p>
    <w:p w:rsidR="004319A4" w:rsidRPr="004319A4" w:rsidRDefault="004319A4" w:rsidP="004319A4">
      <w:pPr>
        <w:ind w:firstLine="720"/>
        <w:jc w:val="both"/>
        <w:rPr>
          <w:sz w:val="16"/>
          <w:szCs w:val="16"/>
        </w:rPr>
      </w:pPr>
      <w:bookmarkStart w:id="113" w:name="sub_2001"/>
      <w:bookmarkEnd w:id="112"/>
      <w:r w:rsidRPr="004319A4">
        <w:rPr>
          <w:sz w:val="16"/>
          <w:szCs w:val="16"/>
        </w:rPr>
        <w:t>1. Проект решения о бюджете Березняковского сельского поселения вносится на рассмотрение Думы Березняковского сельского поселения постановлением администрации Березняковского сельского поселения не позднее 15 ноября текущего года.</w:t>
      </w:r>
    </w:p>
    <w:p w:rsidR="004319A4" w:rsidRPr="004319A4" w:rsidRDefault="004319A4" w:rsidP="004319A4">
      <w:pPr>
        <w:ind w:firstLine="720"/>
        <w:jc w:val="both"/>
        <w:rPr>
          <w:sz w:val="16"/>
          <w:szCs w:val="16"/>
        </w:rPr>
      </w:pPr>
      <w:bookmarkStart w:id="114" w:name="sub_2002"/>
      <w:bookmarkEnd w:id="113"/>
      <w:r w:rsidRPr="004319A4">
        <w:rPr>
          <w:sz w:val="16"/>
          <w:szCs w:val="16"/>
        </w:rPr>
        <w:t xml:space="preserve">2. Одновременно с проектом бюджета в Думу Березняковского сельского поселения представляются документы и материалы в соответствии со </w:t>
      </w:r>
      <w:hyperlink w:anchor="sub_19000" w:history="1">
        <w:r w:rsidRPr="004319A4">
          <w:rPr>
            <w:rStyle w:val="aa"/>
            <w:sz w:val="16"/>
            <w:szCs w:val="16"/>
          </w:rPr>
          <w:t>статьей 19</w:t>
        </w:r>
      </w:hyperlink>
      <w:r w:rsidRPr="004319A4">
        <w:rPr>
          <w:sz w:val="16"/>
          <w:szCs w:val="16"/>
        </w:rPr>
        <w:t xml:space="preserve"> настоящего Положения.</w:t>
      </w:r>
    </w:p>
    <w:bookmarkEnd w:id="114"/>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15" w:name="sub_21000"/>
      <w:r w:rsidRPr="004319A4">
        <w:rPr>
          <w:rStyle w:val="a9"/>
          <w:bCs/>
          <w:sz w:val="16"/>
          <w:szCs w:val="16"/>
        </w:rPr>
        <w:t>Статья 18</w:t>
      </w:r>
      <w:r w:rsidRPr="004319A4">
        <w:rPr>
          <w:sz w:val="16"/>
          <w:szCs w:val="16"/>
        </w:rPr>
        <w:t>. Публичные слушания по проекту решения о бюджете Березняковского сельского поселения</w:t>
      </w:r>
    </w:p>
    <w:bookmarkEnd w:id="115"/>
    <w:p w:rsidR="004319A4" w:rsidRPr="004319A4" w:rsidRDefault="004319A4" w:rsidP="004319A4">
      <w:pPr>
        <w:ind w:firstLine="720"/>
        <w:jc w:val="both"/>
        <w:rPr>
          <w:sz w:val="16"/>
          <w:szCs w:val="16"/>
        </w:rPr>
      </w:pPr>
      <w:r w:rsidRPr="004319A4">
        <w:rPr>
          <w:sz w:val="16"/>
          <w:szCs w:val="16"/>
        </w:rPr>
        <w:t>До рассмотрения на заседании Думы проекта решения о бюджете Березняковского сельского поселения проводятся публичные слушания по проекту решения о бюджете Березняковского сельского поселения в порядке, установленном Думой Березняковского сельского поселения.</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16" w:name="sub_22000"/>
      <w:r w:rsidRPr="004319A4">
        <w:rPr>
          <w:rStyle w:val="a9"/>
          <w:bCs/>
          <w:sz w:val="16"/>
          <w:szCs w:val="16"/>
        </w:rPr>
        <w:t>Статья 19</w:t>
      </w:r>
      <w:r w:rsidRPr="004319A4">
        <w:rPr>
          <w:sz w:val="16"/>
          <w:szCs w:val="16"/>
        </w:rPr>
        <w:t>. Подготовка к рассмотрению проекта решения о бюджете Березняковского сельского поселения</w:t>
      </w:r>
    </w:p>
    <w:p w:rsidR="004319A4" w:rsidRPr="004319A4" w:rsidRDefault="004319A4" w:rsidP="004319A4">
      <w:pPr>
        <w:ind w:firstLine="720"/>
        <w:jc w:val="both"/>
        <w:rPr>
          <w:sz w:val="16"/>
          <w:szCs w:val="16"/>
        </w:rPr>
      </w:pPr>
      <w:bookmarkStart w:id="117" w:name="sub_221"/>
      <w:bookmarkEnd w:id="116"/>
      <w:r w:rsidRPr="004319A4">
        <w:rPr>
          <w:sz w:val="16"/>
          <w:szCs w:val="16"/>
        </w:rPr>
        <w:t xml:space="preserve">1. Рассмотрение проекта решения о бюджете Березняковского сельского поселения осуществляется в соответствии с Регламентом Думы Березняковского сельского поселения с учетом особенностей, предусмотренных </w:t>
      </w:r>
      <w:hyperlink w:anchor="sub_222" w:history="1">
        <w:r w:rsidRPr="004319A4">
          <w:rPr>
            <w:rStyle w:val="aa"/>
            <w:sz w:val="16"/>
            <w:szCs w:val="16"/>
          </w:rPr>
          <w:t>частями 2-4</w:t>
        </w:r>
      </w:hyperlink>
      <w:r w:rsidRPr="004319A4">
        <w:rPr>
          <w:sz w:val="16"/>
          <w:szCs w:val="16"/>
        </w:rPr>
        <w:t xml:space="preserve"> настоящей статьи.</w:t>
      </w:r>
    </w:p>
    <w:p w:rsidR="004319A4" w:rsidRPr="004319A4" w:rsidRDefault="004319A4" w:rsidP="004319A4">
      <w:pPr>
        <w:ind w:firstLine="720"/>
        <w:jc w:val="both"/>
        <w:rPr>
          <w:sz w:val="16"/>
          <w:szCs w:val="16"/>
        </w:rPr>
      </w:pPr>
      <w:bookmarkStart w:id="118" w:name="sub_222"/>
      <w:bookmarkEnd w:id="117"/>
      <w:r w:rsidRPr="004319A4">
        <w:rPr>
          <w:sz w:val="16"/>
          <w:szCs w:val="16"/>
        </w:rPr>
        <w:t>2. Не позднее дня следующего за днем внесения проекта решения о бюджете Березняковского сельского поселения с необходимыми документами и материалами в Думу Березняковского сельского поселения Председатель Думы Березняковского сельского поселения направляет их в постоянные комиссии Думы Березняковского сельского поселения для рассмотрения и подготовки поправок.</w:t>
      </w:r>
    </w:p>
    <w:bookmarkEnd w:id="118"/>
    <w:p w:rsidR="004319A4" w:rsidRPr="004319A4" w:rsidRDefault="004319A4" w:rsidP="004319A4">
      <w:pPr>
        <w:ind w:firstLine="720"/>
        <w:jc w:val="both"/>
        <w:rPr>
          <w:sz w:val="16"/>
          <w:szCs w:val="16"/>
        </w:rPr>
      </w:pPr>
      <w:r w:rsidRPr="004319A4">
        <w:rPr>
          <w:sz w:val="16"/>
          <w:szCs w:val="16"/>
        </w:rPr>
        <w:t>Постоянные комиссии Думы Березняковского сельского поселения направляют поправки к проекту решения о бюджете в постоянную комиссию Думы Березняковского сельского поселения по планово-бюджетным вопросам для подготовки к предварительному рассмотрению проекта решения о бюджете Березняковского сельского поселения.</w:t>
      </w:r>
    </w:p>
    <w:p w:rsidR="004319A4" w:rsidRPr="004319A4" w:rsidRDefault="004319A4" w:rsidP="004319A4">
      <w:pPr>
        <w:ind w:firstLine="720"/>
        <w:jc w:val="both"/>
        <w:rPr>
          <w:sz w:val="16"/>
          <w:szCs w:val="16"/>
        </w:rPr>
      </w:pPr>
      <w:bookmarkStart w:id="119" w:name="sub_2223"/>
      <w:r w:rsidRPr="004319A4">
        <w:rPr>
          <w:sz w:val="16"/>
          <w:szCs w:val="16"/>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видам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4319A4" w:rsidRPr="004319A4" w:rsidRDefault="004319A4" w:rsidP="004319A4">
      <w:pPr>
        <w:ind w:firstLine="720"/>
        <w:jc w:val="both"/>
        <w:rPr>
          <w:sz w:val="16"/>
          <w:szCs w:val="16"/>
        </w:rPr>
      </w:pPr>
      <w:bookmarkStart w:id="120" w:name="sub_2224"/>
      <w:bookmarkEnd w:id="119"/>
      <w:r w:rsidRPr="004319A4">
        <w:rPr>
          <w:sz w:val="16"/>
          <w:szCs w:val="16"/>
        </w:rPr>
        <w:t xml:space="preserve">Поправки, не соответствующие требованиям, предусмотренным </w:t>
      </w:r>
      <w:hyperlink w:anchor="sub_2223" w:history="1">
        <w:r w:rsidRPr="004319A4">
          <w:rPr>
            <w:rStyle w:val="aa"/>
            <w:sz w:val="16"/>
            <w:szCs w:val="16"/>
          </w:rPr>
          <w:t>абзацем третьим</w:t>
        </w:r>
      </w:hyperlink>
      <w:r w:rsidRPr="004319A4">
        <w:rPr>
          <w:sz w:val="16"/>
          <w:szCs w:val="16"/>
        </w:rPr>
        <w:t xml:space="preserve"> настоящей части, не рассматриваются.</w:t>
      </w:r>
    </w:p>
    <w:p w:rsidR="004319A4" w:rsidRPr="004319A4" w:rsidRDefault="004319A4" w:rsidP="004319A4">
      <w:pPr>
        <w:ind w:firstLine="720"/>
        <w:jc w:val="both"/>
        <w:rPr>
          <w:sz w:val="16"/>
          <w:szCs w:val="16"/>
        </w:rPr>
      </w:pPr>
      <w:bookmarkStart w:id="121" w:name="sub_223"/>
      <w:bookmarkEnd w:id="120"/>
      <w:r w:rsidRPr="004319A4">
        <w:rPr>
          <w:sz w:val="16"/>
          <w:szCs w:val="16"/>
        </w:rPr>
        <w:t>3.</w:t>
      </w:r>
      <w:bookmarkStart w:id="122" w:name="sub_224"/>
      <w:bookmarkEnd w:id="121"/>
      <w:r w:rsidRPr="004319A4">
        <w:rPr>
          <w:sz w:val="16"/>
          <w:szCs w:val="16"/>
        </w:rPr>
        <w:t xml:space="preserve"> Постоянная комиссия Думы по планово-бюджетным вопросам  рассматривает представленные поправки к проекту решения о бюджете Березняковского сельского поселения, и не </w:t>
      </w:r>
      <w:proofErr w:type="gramStart"/>
      <w:r w:rsidRPr="004319A4">
        <w:rPr>
          <w:sz w:val="16"/>
          <w:szCs w:val="16"/>
        </w:rPr>
        <w:t>позднее</w:t>
      </w:r>
      <w:proofErr w:type="gramEnd"/>
      <w:r w:rsidRPr="004319A4">
        <w:rPr>
          <w:sz w:val="16"/>
          <w:szCs w:val="16"/>
        </w:rPr>
        <w:t xml:space="preserve"> чем за два дня до дня заседания Думы Березняковского сельского поселения принимает решение по проекту решения о бюджете Березняковского сельского поселения в соответствии с </w:t>
      </w:r>
      <w:hyperlink r:id="rId24" w:history="1">
        <w:r w:rsidRPr="004319A4">
          <w:rPr>
            <w:rStyle w:val="aa"/>
            <w:sz w:val="16"/>
            <w:szCs w:val="16"/>
          </w:rPr>
          <w:t>Регламентом</w:t>
        </w:r>
      </w:hyperlink>
      <w:r w:rsidRPr="004319A4">
        <w:rPr>
          <w:sz w:val="16"/>
          <w:szCs w:val="16"/>
        </w:rPr>
        <w:t xml:space="preserve"> Думы </w:t>
      </w:r>
      <w:bookmarkEnd w:id="122"/>
      <w:r w:rsidRPr="004319A4">
        <w:rPr>
          <w:sz w:val="16"/>
          <w:szCs w:val="16"/>
        </w:rPr>
        <w:t>Березняковского сельского поселения.</w:t>
      </w:r>
    </w:p>
    <w:p w:rsidR="004319A4" w:rsidRPr="004319A4" w:rsidRDefault="004319A4" w:rsidP="004319A4">
      <w:pPr>
        <w:ind w:firstLine="720"/>
        <w:jc w:val="both"/>
        <w:rPr>
          <w:sz w:val="16"/>
          <w:szCs w:val="16"/>
        </w:rPr>
      </w:pPr>
      <w:r w:rsidRPr="004319A4">
        <w:rPr>
          <w:sz w:val="16"/>
          <w:szCs w:val="16"/>
        </w:rPr>
        <w:t>Постоянная комиссия Думы по планово-бюджетным вопросам имеет право:</w:t>
      </w:r>
    </w:p>
    <w:p w:rsidR="004319A4" w:rsidRPr="004319A4" w:rsidRDefault="004319A4" w:rsidP="004319A4">
      <w:pPr>
        <w:widowControl w:val="0"/>
        <w:numPr>
          <w:ilvl w:val="0"/>
          <w:numId w:val="4"/>
        </w:numPr>
        <w:autoSpaceDE w:val="0"/>
        <w:autoSpaceDN w:val="0"/>
        <w:adjustRightInd w:val="0"/>
        <w:jc w:val="both"/>
        <w:rPr>
          <w:sz w:val="16"/>
          <w:szCs w:val="16"/>
        </w:rPr>
      </w:pPr>
      <w:r w:rsidRPr="004319A4">
        <w:rPr>
          <w:sz w:val="16"/>
          <w:szCs w:val="16"/>
        </w:rPr>
        <w:t>запрашивать и получать в установленном порядке у исполнительных органов местного самоуправления необходимую информацию для работы комиссии;</w:t>
      </w:r>
    </w:p>
    <w:p w:rsidR="004319A4" w:rsidRPr="004319A4" w:rsidRDefault="004319A4" w:rsidP="004319A4">
      <w:pPr>
        <w:widowControl w:val="0"/>
        <w:numPr>
          <w:ilvl w:val="0"/>
          <w:numId w:val="4"/>
        </w:numPr>
        <w:autoSpaceDE w:val="0"/>
        <w:autoSpaceDN w:val="0"/>
        <w:adjustRightInd w:val="0"/>
        <w:jc w:val="both"/>
        <w:rPr>
          <w:sz w:val="16"/>
          <w:szCs w:val="16"/>
        </w:rPr>
      </w:pPr>
      <w:r w:rsidRPr="004319A4">
        <w:rPr>
          <w:sz w:val="16"/>
          <w:szCs w:val="16"/>
        </w:rPr>
        <w:t>принимать решения в пределах своей компетенции, выносить проекты решений на заседание Думы;</w:t>
      </w:r>
    </w:p>
    <w:p w:rsidR="004319A4" w:rsidRPr="004319A4" w:rsidRDefault="004319A4" w:rsidP="004319A4">
      <w:pPr>
        <w:widowControl w:val="0"/>
        <w:numPr>
          <w:ilvl w:val="0"/>
          <w:numId w:val="4"/>
        </w:numPr>
        <w:autoSpaceDE w:val="0"/>
        <w:autoSpaceDN w:val="0"/>
        <w:adjustRightInd w:val="0"/>
        <w:jc w:val="both"/>
        <w:rPr>
          <w:sz w:val="16"/>
          <w:szCs w:val="16"/>
        </w:rPr>
      </w:pPr>
      <w:r w:rsidRPr="004319A4">
        <w:rPr>
          <w:sz w:val="16"/>
          <w:szCs w:val="16"/>
        </w:rPr>
        <w:t xml:space="preserve">приглашать на свои заседания по согласованию с администрацией Березняковского сельского поселения  разработчиков проектов решений, вносимых Главой администрации Березняковского сельского поселения и других должностных лиц, участие которых необходимо для рассмотрения </w:t>
      </w:r>
      <w:proofErr w:type="gramStart"/>
      <w:r w:rsidRPr="004319A4">
        <w:rPr>
          <w:sz w:val="16"/>
          <w:szCs w:val="16"/>
        </w:rPr>
        <w:t>вопросов повестки дня заседания комиссии</w:t>
      </w:r>
      <w:proofErr w:type="gramEnd"/>
      <w:r w:rsidRPr="004319A4">
        <w:rPr>
          <w:sz w:val="16"/>
          <w:szCs w:val="16"/>
        </w:rPr>
        <w:t>. Рекомендации, предложения, изложенные в решении комиссии, подлежат обязательному рассмотрению органами и должностными лицами, которым они адресованы. О результатах рассмотрения или принятых мерах должно быть сообщено в комиссию в месячный срок или в иной срок, установленный комиссией.</w:t>
      </w:r>
    </w:p>
    <w:p w:rsidR="004319A4" w:rsidRPr="004319A4" w:rsidRDefault="004319A4" w:rsidP="004319A4">
      <w:pPr>
        <w:ind w:left="1080"/>
        <w:jc w:val="both"/>
        <w:rPr>
          <w:sz w:val="16"/>
          <w:szCs w:val="16"/>
          <w:highlight w:val="yellow"/>
        </w:rPr>
      </w:pPr>
      <w:r w:rsidRPr="004319A4">
        <w:rPr>
          <w:rFonts w:cs="Arial"/>
          <w:sz w:val="16"/>
          <w:szCs w:val="16"/>
        </w:rPr>
        <w:t xml:space="preserve">Дума Березняковского сельского поселения  рассматривает и утверждает бюджет поселения  и отчеты об их исполнении, осуществляет последующий </w:t>
      </w:r>
      <w:proofErr w:type="gramStart"/>
      <w:r w:rsidRPr="004319A4">
        <w:rPr>
          <w:rFonts w:cs="Arial"/>
          <w:sz w:val="16"/>
          <w:szCs w:val="16"/>
        </w:rPr>
        <w:t>контроль за</w:t>
      </w:r>
      <w:proofErr w:type="gramEnd"/>
      <w:r w:rsidRPr="004319A4">
        <w:rPr>
          <w:rFonts w:cs="Arial"/>
          <w:sz w:val="16"/>
          <w:szCs w:val="16"/>
        </w:rPr>
        <w:t xml:space="preserve">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23" w:name="sub_23000"/>
      <w:r w:rsidRPr="004319A4">
        <w:rPr>
          <w:rStyle w:val="a9"/>
          <w:bCs/>
          <w:sz w:val="16"/>
          <w:szCs w:val="16"/>
        </w:rPr>
        <w:t>Статья 20</w:t>
      </w:r>
      <w:r w:rsidRPr="004319A4">
        <w:rPr>
          <w:sz w:val="16"/>
          <w:szCs w:val="16"/>
        </w:rPr>
        <w:t>. Рассмотрение и утверждение проекта решения о бюджете Березняковского  сельского поселения</w:t>
      </w:r>
    </w:p>
    <w:p w:rsidR="004319A4" w:rsidRPr="004319A4" w:rsidRDefault="004319A4" w:rsidP="004319A4">
      <w:pPr>
        <w:ind w:firstLine="720"/>
        <w:jc w:val="both"/>
        <w:rPr>
          <w:sz w:val="16"/>
          <w:szCs w:val="16"/>
        </w:rPr>
      </w:pPr>
      <w:bookmarkStart w:id="124" w:name="sub_231"/>
      <w:bookmarkEnd w:id="123"/>
      <w:r w:rsidRPr="004319A4">
        <w:rPr>
          <w:sz w:val="16"/>
          <w:szCs w:val="16"/>
        </w:rPr>
        <w:t xml:space="preserve">1. Рассмотрение и утверждение проекта решения о бюджете Березняковского сельского поселения  осуществляется в соответствии с </w:t>
      </w:r>
      <w:hyperlink r:id="rId25" w:history="1">
        <w:r w:rsidRPr="004319A4">
          <w:rPr>
            <w:rStyle w:val="aa"/>
            <w:sz w:val="16"/>
            <w:szCs w:val="16"/>
          </w:rPr>
          <w:t>Регламентом</w:t>
        </w:r>
      </w:hyperlink>
      <w:r w:rsidRPr="004319A4">
        <w:rPr>
          <w:sz w:val="16"/>
          <w:szCs w:val="16"/>
        </w:rPr>
        <w:t xml:space="preserve"> Думы с учетом особенностей, предусмотренных частью второй настоящей статьи.</w:t>
      </w:r>
    </w:p>
    <w:p w:rsidR="004319A4" w:rsidRPr="004319A4" w:rsidRDefault="004319A4" w:rsidP="004319A4">
      <w:pPr>
        <w:ind w:firstLine="720"/>
        <w:jc w:val="both"/>
        <w:rPr>
          <w:sz w:val="16"/>
          <w:szCs w:val="16"/>
        </w:rPr>
      </w:pPr>
      <w:bookmarkStart w:id="125" w:name="sub_232"/>
      <w:bookmarkEnd w:id="124"/>
      <w:r w:rsidRPr="004319A4">
        <w:rPr>
          <w:sz w:val="16"/>
          <w:szCs w:val="16"/>
        </w:rPr>
        <w:t>2. При рассмотрении проекта решения о бюджете Березняковского сельского поселения  Дума Березняковского сельского поселения заслушивает доклады:</w:t>
      </w:r>
      <w:bookmarkEnd w:id="125"/>
    </w:p>
    <w:p w:rsidR="004319A4" w:rsidRPr="004319A4" w:rsidRDefault="004319A4" w:rsidP="004319A4">
      <w:pPr>
        <w:ind w:firstLine="720"/>
        <w:jc w:val="both"/>
        <w:rPr>
          <w:sz w:val="16"/>
          <w:szCs w:val="16"/>
        </w:rPr>
      </w:pPr>
      <w:r w:rsidRPr="004319A4">
        <w:rPr>
          <w:sz w:val="16"/>
          <w:szCs w:val="16"/>
        </w:rPr>
        <w:t>1) ведущего специалиста по бюджетному планированию администрации Березняковского сельского поселения</w:t>
      </w:r>
    </w:p>
    <w:p w:rsidR="004319A4" w:rsidRPr="004319A4" w:rsidRDefault="004319A4" w:rsidP="004319A4">
      <w:pPr>
        <w:ind w:firstLine="720"/>
        <w:jc w:val="both"/>
        <w:rPr>
          <w:sz w:val="16"/>
          <w:szCs w:val="16"/>
        </w:rPr>
      </w:pPr>
      <w:bookmarkStart w:id="126" w:name="sub_2322"/>
      <w:r w:rsidRPr="004319A4">
        <w:rPr>
          <w:sz w:val="16"/>
          <w:szCs w:val="16"/>
        </w:rPr>
        <w:t>2) председателя постоянной комиссии Думы по бюджету;</w:t>
      </w:r>
    </w:p>
    <w:p w:rsidR="004319A4" w:rsidRPr="004319A4" w:rsidRDefault="004319A4" w:rsidP="004319A4">
      <w:pPr>
        <w:ind w:firstLine="720"/>
        <w:jc w:val="both"/>
        <w:rPr>
          <w:sz w:val="16"/>
          <w:szCs w:val="16"/>
        </w:rPr>
      </w:pPr>
      <w:bookmarkStart w:id="127" w:name="sub_233"/>
      <w:bookmarkEnd w:id="126"/>
      <w:r w:rsidRPr="004319A4">
        <w:rPr>
          <w:sz w:val="16"/>
          <w:szCs w:val="16"/>
        </w:rPr>
        <w:t>3. Решение о бюджете вступает в силу с 1 января и действует до 31 декабря очередного финансового года.</w:t>
      </w:r>
    </w:p>
    <w:bookmarkEnd w:id="127"/>
    <w:p w:rsidR="004319A4" w:rsidRPr="004319A4" w:rsidRDefault="004319A4" w:rsidP="004319A4">
      <w:pPr>
        <w:ind w:firstLine="720"/>
        <w:jc w:val="both"/>
        <w:rPr>
          <w:sz w:val="16"/>
          <w:szCs w:val="16"/>
        </w:rPr>
      </w:pPr>
      <w:r w:rsidRPr="004319A4">
        <w:rPr>
          <w:sz w:val="16"/>
          <w:szCs w:val="16"/>
        </w:rPr>
        <w:t>В случае</w:t>
      </w:r>
      <w:proofErr w:type="gramStart"/>
      <w:r w:rsidRPr="004319A4">
        <w:rPr>
          <w:sz w:val="16"/>
          <w:szCs w:val="16"/>
        </w:rPr>
        <w:t>,</w:t>
      </w:r>
      <w:proofErr w:type="gramEnd"/>
      <w:r w:rsidRPr="004319A4">
        <w:rPr>
          <w:sz w:val="16"/>
          <w:szCs w:val="16"/>
        </w:rPr>
        <w:t xml:space="preserve">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hyperlink r:id="rId26" w:history="1">
        <w:r w:rsidRPr="004319A4">
          <w:rPr>
            <w:rStyle w:val="aa"/>
            <w:sz w:val="16"/>
            <w:szCs w:val="16"/>
          </w:rPr>
          <w:t>Бюджетным кодексом</w:t>
        </w:r>
      </w:hyperlink>
      <w:r w:rsidRPr="004319A4">
        <w:rPr>
          <w:sz w:val="16"/>
          <w:szCs w:val="16"/>
        </w:rPr>
        <w:t xml:space="preserve"> Российской Федерации.</w:t>
      </w:r>
    </w:p>
    <w:p w:rsidR="004319A4" w:rsidRPr="004319A4" w:rsidRDefault="004319A4" w:rsidP="004319A4">
      <w:pPr>
        <w:ind w:firstLine="720"/>
        <w:jc w:val="both"/>
        <w:rPr>
          <w:sz w:val="16"/>
          <w:szCs w:val="16"/>
        </w:rPr>
      </w:pPr>
      <w:bookmarkStart w:id="128" w:name="sub_234"/>
      <w:r w:rsidRPr="004319A4">
        <w:rPr>
          <w:sz w:val="16"/>
          <w:szCs w:val="16"/>
        </w:rPr>
        <w:t>4. Решение о бюджете подлежит официальному опубликованию не позднее 10 дней после его подписания в установленном порядке.</w:t>
      </w:r>
    </w:p>
    <w:bookmarkEnd w:id="128"/>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29" w:name="sub_24000"/>
      <w:r w:rsidRPr="004319A4">
        <w:rPr>
          <w:rStyle w:val="a9"/>
          <w:bCs/>
          <w:sz w:val="16"/>
          <w:szCs w:val="16"/>
        </w:rPr>
        <w:t>Статья 21</w:t>
      </w:r>
      <w:r w:rsidRPr="004319A4">
        <w:rPr>
          <w:sz w:val="16"/>
          <w:szCs w:val="16"/>
        </w:rPr>
        <w:t>. Внесение изменений в решение о бюджете Березняковского сельского поселения на текущий финансовый год</w:t>
      </w:r>
    </w:p>
    <w:p w:rsidR="004319A4" w:rsidRPr="004319A4" w:rsidRDefault="004319A4" w:rsidP="004319A4">
      <w:pPr>
        <w:ind w:firstLine="720"/>
        <w:jc w:val="both"/>
        <w:rPr>
          <w:sz w:val="16"/>
          <w:szCs w:val="16"/>
        </w:rPr>
      </w:pPr>
      <w:bookmarkStart w:id="130" w:name="sub_241"/>
      <w:bookmarkEnd w:id="129"/>
      <w:r w:rsidRPr="004319A4">
        <w:rPr>
          <w:sz w:val="16"/>
          <w:szCs w:val="16"/>
        </w:rPr>
        <w:t xml:space="preserve">1. </w:t>
      </w:r>
      <w:proofErr w:type="gramStart"/>
      <w:r w:rsidRPr="004319A4">
        <w:rPr>
          <w:sz w:val="16"/>
          <w:szCs w:val="16"/>
        </w:rPr>
        <w:t xml:space="preserve">Администрация Березняковского сельского поселения в соответствии с </w:t>
      </w:r>
      <w:hyperlink r:id="rId27" w:history="1">
        <w:r w:rsidRPr="004319A4">
          <w:rPr>
            <w:rStyle w:val="aa"/>
            <w:sz w:val="16"/>
            <w:szCs w:val="16"/>
          </w:rPr>
          <w:t>бюджетным законодательством</w:t>
        </w:r>
      </w:hyperlink>
      <w:r w:rsidRPr="004319A4">
        <w:rPr>
          <w:sz w:val="16"/>
          <w:szCs w:val="16"/>
        </w:rPr>
        <w:t xml:space="preserve"> Российской Федерации обеспечивает составление проектов решений Думы Березняковского сельского поселения о внесении изменений в решение о бюджете Березняковского сельского поселения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w:t>
      </w:r>
      <w:proofErr w:type="gramEnd"/>
      <w:r w:rsidRPr="004319A4">
        <w:rPr>
          <w:sz w:val="16"/>
          <w:szCs w:val="16"/>
        </w:rPr>
        <w:t xml:space="preserve"> указанного решения, для внесения их постановлением администрации Березняковского сельского поселения в Думу Березняковского сельского поселения для рассмотрения и утверждения.</w:t>
      </w:r>
    </w:p>
    <w:p w:rsidR="004319A4" w:rsidRPr="004319A4" w:rsidRDefault="004319A4" w:rsidP="004319A4">
      <w:pPr>
        <w:ind w:firstLine="720"/>
        <w:jc w:val="both"/>
        <w:rPr>
          <w:sz w:val="16"/>
          <w:szCs w:val="16"/>
        </w:rPr>
      </w:pPr>
      <w:bookmarkStart w:id="131" w:name="sub_242"/>
      <w:bookmarkEnd w:id="130"/>
      <w:r w:rsidRPr="004319A4">
        <w:rPr>
          <w:sz w:val="16"/>
          <w:szCs w:val="16"/>
        </w:rPr>
        <w:t xml:space="preserve">2. </w:t>
      </w:r>
      <w:proofErr w:type="gramStart"/>
      <w:r w:rsidRPr="004319A4">
        <w:rPr>
          <w:sz w:val="16"/>
          <w:szCs w:val="16"/>
        </w:rPr>
        <w:t xml:space="preserve">Подготовка к рассмотрению проекта решения о внесении изменений в решение о бюджете Березняковского сельского поселения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28" w:history="1">
        <w:r w:rsidRPr="004319A4">
          <w:rPr>
            <w:rStyle w:val="aa"/>
            <w:sz w:val="16"/>
            <w:szCs w:val="16"/>
          </w:rPr>
          <w:t>Регламентом</w:t>
        </w:r>
      </w:hyperlink>
      <w:r w:rsidRPr="004319A4">
        <w:rPr>
          <w:sz w:val="16"/>
          <w:szCs w:val="16"/>
        </w:rPr>
        <w:t xml:space="preserve"> Думы Березняковского сельского поселения с учетом особенностей, предусмотренных </w:t>
      </w:r>
      <w:hyperlink w:anchor="sub_243" w:history="1">
        <w:r w:rsidRPr="004319A4">
          <w:rPr>
            <w:rStyle w:val="aa"/>
            <w:sz w:val="16"/>
            <w:szCs w:val="16"/>
          </w:rPr>
          <w:t>частями 3-5</w:t>
        </w:r>
      </w:hyperlink>
      <w:r w:rsidRPr="004319A4">
        <w:rPr>
          <w:sz w:val="16"/>
          <w:szCs w:val="16"/>
        </w:rPr>
        <w:t xml:space="preserve"> настоящей статьи.</w:t>
      </w:r>
      <w:proofErr w:type="gramEnd"/>
    </w:p>
    <w:p w:rsidR="004319A4" w:rsidRPr="004319A4" w:rsidRDefault="004319A4" w:rsidP="004319A4">
      <w:pPr>
        <w:ind w:firstLine="720"/>
        <w:jc w:val="both"/>
        <w:rPr>
          <w:sz w:val="16"/>
          <w:szCs w:val="16"/>
        </w:rPr>
      </w:pPr>
      <w:bookmarkStart w:id="132" w:name="sub_243"/>
      <w:bookmarkEnd w:id="131"/>
      <w:r w:rsidRPr="004319A4">
        <w:rPr>
          <w:sz w:val="16"/>
          <w:szCs w:val="16"/>
        </w:rPr>
        <w:lastRenderedPageBreak/>
        <w:t xml:space="preserve">3. Не позднее дня следующего </w:t>
      </w:r>
      <w:proofErr w:type="gramStart"/>
      <w:r w:rsidRPr="004319A4">
        <w:rPr>
          <w:sz w:val="16"/>
          <w:szCs w:val="16"/>
        </w:rPr>
        <w:t>за днем внесения проекта решения о внесении изменений в решение о бюджете на текущий финансовый год</w:t>
      </w:r>
      <w:proofErr w:type="gramEnd"/>
      <w:r w:rsidRPr="004319A4">
        <w:rPr>
          <w:sz w:val="16"/>
          <w:szCs w:val="16"/>
        </w:rPr>
        <w:t xml:space="preserve"> и плановый  период  в Думу Березняковского сельского поселения Председатель Думы Березняковского сельского поселения направляет его в постоянную комиссию Думы для рассмотрения и подготовки поправок.</w:t>
      </w:r>
    </w:p>
    <w:bookmarkEnd w:id="132"/>
    <w:p w:rsidR="004319A4" w:rsidRPr="004319A4" w:rsidRDefault="004319A4" w:rsidP="004319A4">
      <w:pPr>
        <w:ind w:firstLine="720"/>
        <w:jc w:val="both"/>
        <w:rPr>
          <w:sz w:val="16"/>
          <w:szCs w:val="16"/>
        </w:rPr>
      </w:pPr>
      <w:r w:rsidRPr="004319A4">
        <w:rPr>
          <w:sz w:val="16"/>
          <w:szCs w:val="16"/>
        </w:rPr>
        <w:t xml:space="preserve">Постоянная комиссия Думы подготавливают поправки </w:t>
      </w:r>
      <w:proofErr w:type="gramStart"/>
      <w:r w:rsidRPr="004319A4">
        <w:rPr>
          <w:sz w:val="16"/>
          <w:szCs w:val="16"/>
        </w:rPr>
        <w:t>к проекту решения о внесении изменений в решение о бюджете поселения на текущий финансовый год</w:t>
      </w:r>
      <w:proofErr w:type="gramEnd"/>
      <w:r w:rsidRPr="004319A4">
        <w:rPr>
          <w:sz w:val="16"/>
          <w:szCs w:val="16"/>
        </w:rPr>
        <w:t xml:space="preserve"> и плановый  период  в соответствии с </w:t>
      </w:r>
      <w:hyperlink w:anchor="sub_2223" w:history="1">
        <w:r w:rsidRPr="004319A4">
          <w:rPr>
            <w:rStyle w:val="aa"/>
            <w:sz w:val="16"/>
            <w:szCs w:val="16"/>
          </w:rPr>
          <w:t>абзацами третьим</w:t>
        </w:r>
      </w:hyperlink>
      <w:r w:rsidRPr="004319A4">
        <w:rPr>
          <w:sz w:val="16"/>
          <w:szCs w:val="16"/>
        </w:rPr>
        <w:t xml:space="preserve">, </w:t>
      </w:r>
      <w:hyperlink w:anchor="sub_2224" w:history="1">
        <w:r w:rsidRPr="004319A4">
          <w:rPr>
            <w:rStyle w:val="aa"/>
            <w:sz w:val="16"/>
            <w:szCs w:val="16"/>
          </w:rPr>
          <w:t>четвертым части 2 статьи 22</w:t>
        </w:r>
      </w:hyperlink>
      <w:r w:rsidRPr="004319A4">
        <w:rPr>
          <w:sz w:val="16"/>
          <w:szCs w:val="16"/>
        </w:rPr>
        <w:t xml:space="preserve"> настоящего Положения </w:t>
      </w:r>
      <w:bookmarkStart w:id="133" w:name="sub_244"/>
    </w:p>
    <w:p w:rsidR="004319A4" w:rsidRPr="004319A4" w:rsidRDefault="004319A4" w:rsidP="004319A4">
      <w:pPr>
        <w:ind w:firstLine="720"/>
        <w:jc w:val="both"/>
        <w:rPr>
          <w:sz w:val="16"/>
          <w:szCs w:val="16"/>
        </w:rPr>
      </w:pPr>
      <w:bookmarkStart w:id="134" w:name="sub_245"/>
      <w:bookmarkEnd w:id="133"/>
      <w:r w:rsidRPr="004319A4">
        <w:rPr>
          <w:sz w:val="16"/>
          <w:szCs w:val="16"/>
        </w:rPr>
        <w:t xml:space="preserve">4. </w:t>
      </w:r>
      <w:proofErr w:type="gramStart"/>
      <w:r w:rsidRPr="004319A4">
        <w:rPr>
          <w:sz w:val="16"/>
          <w:szCs w:val="16"/>
        </w:rPr>
        <w:t>При рассмотрении проекта решения о внесении изменений в решение о бюджете на текущий финансовый год</w:t>
      </w:r>
      <w:proofErr w:type="gramEnd"/>
      <w:r w:rsidRPr="004319A4">
        <w:rPr>
          <w:sz w:val="16"/>
          <w:szCs w:val="16"/>
        </w:rPr>
        <w:t xml:space="preserve"> и плановый  период  Дума Березняковского сельского поселения заслушивает доклады:</w:t>
      </w:r>
      <w:bookmarkEnd w:id="134"/>
    </w:p>
    <w:p w:rsidR="004319A4" w:rsidRPr="004319A4" w:rsidRDefault="004319A4" w:rsidP="004319A4">
      <w:pPr>
        <w:ind w:firstLine="720"/>
        <w:jc w:val="both"/>
        <w:rPr>
          <w:sz w:val="16"/>
          <w:szCs w:val="16"/>
        </w:rPr>
      </w:pPr>
      <w:bookmarkStart w:id="135" w:name="sub_2451"/>
      <w:r w:rsidRPr="004319A4">
        <w:rPr>
          <w:sz w:val="16"/>
          <w:szCs w:val="16"/>
        </w:rPr>
        <w:t xml:space="preserve">1) </w:t>
      </w:r>
      <w:bookmarkStart w:id="136" w:name="sub_2452"/>
      <w:bookmarkEnd w:id="135"/>
      <w:r w:rsidRPr="004319A4">
        <w:rPr>
          <w:sz w:val="16"/>
          <w:szCs w:val="16"/>
        </w:rPr>
        <w:t>председателя постоянной комиссии Думы Березняковского  сельского поселения по планово-бюджетным вопросам.</w:t>
      </w:r>
    </w:p>
    <w:bookmarkEnd w:id="136"/>
    <w:p w:rsidR="004319A4" w:rsidRPr="004319A4" w:rsidRDefault="004319A4" w:rsidP="004319A4">
      <w:pPr>
        <w:ind w:firstLine="720"/>
        <w:jc w:val="both"/>
        <w:rPr>
          <w:sz w:val="16"/>
          <w:szCs w:val="16"/>
        </w:rPr>
      </w:pPr>
    </w:p>
    <w:p w:rsidR="004319A4" w:rsidRPr="004319A4" w:rsidRDefault="004319A4" w:rsidP="004319A4">
      <w:pPr>
        <w:pStyle w:val="1"/>
        <w:rPr>
          <w:sz w:val="16"/>
          <w:szCs w:val="16"/>
        </w:rPr>
      </w:pPr>
      <w:bookmarkStart w:id="137" w:name="sub_400"/>
      <w:r w:rsidRPr="004319A4">
        <w:rPr>
          <w:sz w:val="16"/>
          <w:szCs w:val="16"/>
        </w:rPr>
        <w:t>Раздел IV. Исполнение бюджета поселения</w:t>
      </w:r>
    </w:p>
    <w:bookmarkEnd w:id="137"/>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38" w:name="sub_25000"/>
      <w:r w:rsidRPr="004319A4">
        <w:rPr>
          <w:rStyle w:val="a9"/>
          <w:bCs/>
          <w:sz w:val="16"/>
          <w:szCs w:val="16"/>
        </w:rPr>
        <w:t>Статья 22</w:t>
      </w:r>
      <w:r w:rsidRPr="004319A4">
        <w:rPr>
          <w:sz w:val="16"/>
          <w:szCs w:val="16"/>
        </w:rPr>
        <w:t xml:space="preserve">. Организация исполнения бюджета </w:t>
      </w:r>
      <w:bookmarkStart w:id="139" w:name="sub_251"/>
      <w:bookmarkEnd w:id="138"/>
      <w:r w:rsidRPr="004319A4">
        <w:rPr>
          <w:sz w:val="16"/>
          <w:szCs w:val="16"/>
        </w:rPr>
        <w:t xml:space="preserve">Березняковского сельского поселения </w:t>
      </w:r>
    </w:p>
    <w:p w:rsidR="004319A4" w:rsidRPr="004319A4" w:rsidRDefault="004319A4" w:rsidP="004319A4">
      <w:pPr>
        <w:pStyle w:val="af1"/>
        <w:rPr>
          <w:sz w:val="16"/>
          <w:szCs w:val="16"/>
        </w:rPr>
      </w:pPr>
      <w:r w:rsidRPr="004319A4">
        <w:rPr>
          <w:sz w:val="16"/>
          <w:szCs w:val="16"/>
        </w:rPr>
        <w:t xml:space="preserve">1. Исполнение бюджета обеспечивается администрацией </w:t>
      </w:r>
      <w:bookmarkEnd w:id="139"/>
      <w:r w:rsidRPr="004319A4">
        <w:rPr>
          <w:sz w:val="16"/>
          <w:szCs w:val="16"/>
        </w:rPr>
        <w:t>Березняковского сельского поселения</w:t>
      </w:r>
    </w:p>
    <w:p w:rsidR="004319A4" w:rsidRPr="004319A4" w:rsidRDefault="004319A4" w:rsidP="004319A4">
      <w:pPr>
        <w:ind w:firstLine="720"/>
        <w:jc w:val="both"/>
        <w:rPr>
          <w:sz w:val="16"/>
          <w:szCs w:val="16"/>
        </w:rPr>
      </w:pPr>
      <w:bookmarkStart w:id="140" w:name="sub_252"/>
      <w:r w:rsidRPr="004319A4">
        <w:rPr>
          <w:sz w:val="16"/>
          <w:szCs w:val="16"/>
        </w:rPr>
        <w:t>2. Исполнение бюджета Березняковского сельского поселения организуется на основе сводной бюджетной росписи и кассового плана.</w:t>
      </w:r>
    </w:p>
    <w:bookmarkEnd w:id="140"/>
    <w:p w:rsidR="004319A4" w:rsidRPr="004319A4" w:rsidRDefault="004319A4" w:rsidP="004319A4">
      <w:pPr>
        <w:ind w:firstLine="720"/>
        <w:jc w:val="both"/>
        <w:rPr>
          <w:sz w:val="16"/>
          <w:szCs w:val="16"/>
        </w:rPr>
      </w:pPr>
      <w:r w:rsidRPr="004319A4">
        <w:rPr>
          <w:sz w:val="16"/>
          <w:szCs w:val="16"/>
        </w:rPr>
        <w:t>3. Бюджет исполняется на основе единства кассы и подведомственности расходов.</w:t>
      </w:r>
    </w:p>
    <w:p w:rsidR="004319A4" w:rsidRPr="004319A4" w:rsidRDefault="004319A4" w:rsidP="004319A4">
      <w:pPr>
        <w:ind w:firstLine="720"/>
        <w:jc w:val="both"/>
        <w:rPr>
          <w:sz w:val="16"/>
          <w:szCs w:val="16"/>
        </w:rPr>
      </w:pPr>
      <w:bookmarkStart w:id="141" w:name="sub_253"/>
      <w:r w:rsidRPr="004319A4">
        <w:rPr>
          <w:sz w:val="16"/>
          <w:szCs w:val="16"/>
        </w:rPr>
        <w:t>4. Кассовое обслуживание единого счета бюджета поселения осуществляется Федеральным казначейством</w:t>
      </w:r>
      <w:bookmarkEnd w:id="141"/>
      <w:r w:rsidRPr="004319A4">
        <w:rPr>
          <w:sz w:val="16"/>
          <w:szCs w:val="16"/>
        </w:rPr>
        <w:t>.</w:t>
      </w:r>
    </w:p>
    <w:p w:rsidR="004319A4" w:rsidRPr="004319A4" w:rsidRDefault="004319A4" w:rsidP="004319A4">
      <w:pPr>
        <w:ind w:firstLine="720"/>
        <w:jc w:val="both"/>
        <w:rPr>
          <w:sz w:val="16"/>
          <w:szCs w:val="16"/>
        </w:rPr>
      </w:pPr>
      <w:r w:rsidRPr="004319A4">
        <w:rPr>
          <w:sz w:val="16"/>
          <w:szCs w:val="16"/>
        </w:rPr>
        <w:t xml:space="preserve"> </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42" w:name="sub_26000"/>
      <w:r w:rsidRPr="004319A4">
        <w:rPr>
          <w:rStyle w:val="a9"/>
          <w:bCs/>
          <w:sz w:val="16"/>
          <w:szCs w:val="16"/>
        </w:rPr>
        <w:t>Статья 23</w:t>
      </w:r>
      <w:r w:rsidRPr="004319A4">
        <w:rPr>
          <w:sz w:val="16"/>
          <w:szCs w:val="16"/>
        </w:rPr>
        <w:t>. Сводная бюджетная роспись</w:t>
      </w:r>
    </w:p>
    <w:bookmarkEnd w:id="142"/>
    <w:p w:rsidR="004319A4" w:rsidRPr="004319A4" w:rsidRDefault="004319A4" w:rsidP="004319A4">
      <w:pPr>
        <w:ind w:firstLine="720"/>
        <w:jc w:val="both"/>
        <w:rPr>
          <w:sz w:val="16"/>
          <w:szCs w:val="16"/>
        </w:rPr>
      </w:pPr>
      <w:r w:rsidRPr="004319A4">
        <w:rPr>
          <w:sz w:val="16"/>
          <w:szCs w:val="16"/>
        </w:rPr>
        <w:t xml:space="preserve">Порядок составления и ведения сводной бюджетной росписи устанавливается распоряжением администрации Березняковского сельского поселения. Утверждение и внесение осуществляется главой Березняковского сельского поселения </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43" w:name="sub_27000"/>
      <w:r w:rsidRPr="004319A4">
        <w:rPr>
          <w:rStyle w:val="a9"/>
          <w:bCs/>
          <w:sz w:val="16"/>
          <w:szCs w:val="16"/>
        </w:rPr>
        <w:t>Статья 24</w:t>
      </w:r>
      <w:r w:rsidRPr="004319A4">
        <w:rPr>
          <w:sz w:val="16"/>
          <w:szCs w:val="16"/>
        </w:rPr>
        <w:t>. Кассовый план</w:t>
      </w:r>
    </w:p>
    <w:bookmarkEnd w:id="143"/>
    <w:p w:rsidR="004319A4" w:rsidRPr="004319A4" w:rsidRDefault="004319A4" w:rsidP="004319A4">
      <w:pPr>
        <w:ind w:firstLine="720"/>
        <w:jc w:val="both"/>
        <w:rPr>
          <w:sz w:val="16"/>
          <w:szCs w:val="16"/>
        </w:rPr>
      </w:pPr>
      <w:r w:rsidRPr="004319A4">
        <w:rPr>
          <w:sz w:val="16"/>
          <w:szCs w:val="16"/>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4319A4">
        <w:rPr>
          <w:sz w:val="16"/>
          <w:szCs w:val="16"/>
        </w:rPr>
        <w:t>источников финансирования дефицита бюджета поселения</w:t>
      </w:r>
      <w:proofErr w:type="gramEnd"/>
      <w:r w:rsidRPr="004319A4">
        <w:rPr>
          <w:sz w:val="16"/>
          <w:szCs w:val="16"/>
        </w:rPr>
        <w:t xml:space="preserve"> сведений, необходимых для составления и ведения кассового плана, устанавливается распоряжением администрации Березняковского сельского поселения. Составление и ведение кассового плана осуществляет администрация Березняковского сельского поселения Нижнеилимского района</w:t>
      </w:r>
    </w:p>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44" w:name="sub_28000"/>
      <w:r w:rsidRPr="004319A4">
        <w:rPr>
          <w:rStyle w:val="a9"/>
          <w:bCs/>
          <w:sz w:val="16"/>
          <w:szCs w:val="16"/>
        </w:rPr>
        <w:t>Статья 25</w:t>
      </w:r>
      <w:r w:rsidRPr="004319A4">
        <w:rPr>
          <w:sz w:val="16"/>
          <w:szCs w:val="16"/>
        </w:rPr>
        <w:t>. Исполнение бюджета Березняковского сельского поселения по доходам и расходам</w:t>
      </w:r>
    </w:p>
    <w:p w:rsidR="004319A4" w:rsidRPr="004319A4" w:rsidRDefault="004319A4" w:rsidP="004319A4">
      <w:pPr>
        <w:ind w:firstLine="720"/>
        <w:jc w:val="both"/>
        <w:rPr>
          <w:sz w:val="16"/>
          <w:szCs w:val="16"/>
        </w:rPr>
      </w:pPr>
      <w:bookmarkStart w:id="145" w:name="sub_281"/>
      <w:bookmarkEnd w:id="144"/>
      <w:r w:rsidRPr="004319A4">
        <w:rPr>
          <w:sz w:val="16"/>
          <w:szCs w:val="16"/>
        </w:rPr>
        <w:t xml:space="preserve">1. Исполнение бюджета поселения  по доходам осуществляется в соответствии с </w:t>
      </w:r>
      <w:hyperlink r:id="rId29" w:history="1">
        <w:r w:rsidRPr="004319A4">
          <w:rPr>
            <w:rStyle w:val="aa"/>
            <w:sz w:val="16"/>
            <w:szCs w:val="16"/>
          </w:rPr>
          <w:t>бюджетным законодательством</w:t>
        </w:r>
      </w:hyperlink>
      <w:r w:rsidRPr="004319A4">
        <w:rPr>
          <w:sz w:val="16"/>
          <w:szCs w:val="16"/>
        </w:rPr>
        <w:t xml:space="preserve"> Российской Федерации.</w:t>
      </w:r>
    </w:p>
    <w:bookmarkEnd w:id="145"/>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bookmarkStart w:id="146" w:name="sub_282"/>
      <w:r w:rsidRPr="004319A4">
        <w:rPr>
          <w:sz w:val="16"/>
          <w:szCs w:val="16"/>
        </w:rPr>
        <w:t xml:space="preserve">2. Исполнение бюджета Березняковского сельского поселения по расходам осуществляется в порядке, установленном распоряжением администрации Березняковского сельского поселения с соблюдением требований </w:t>
      </w:r>
      <w:hyperlink r:id="rId30" w:history="1">
        <w:r w:rsidRPr="004319A4">
          <w:rPr>
            <w:rStyle w:val="aa"/>
            <w:sz w:val="16"/>
            <w:szCs w:val="16"/>
          </w:rPr>
          <w:t>Бюджетного кодекса</w:t>
        </w:r>
      </w:hyperlink>
      <w:r w:rsidRPr="004319A4">
        <w:rPr>
          <w:sz w:val="16"/>
          <w:szCs w:val="16"/>
        </w:rPr>
        <w:t xml:space="preserve"> Российской Федерации.</w:t>
      </w:r>
    </w:p>
    <w:bookmarkEnd w:id="146"/>
    <w:p w:rsidR="004319A4" w:rsidRPr="004319A4" w:rsidRDefault="004319A4" w:rsidP="004319A4">
      <w:pPr>
        <w:ind w:firstLine="720"/>
        <w:jc w:val="both"/>
        <w:rPr>
          <w:sz w:val="16"/>
          <w:szCs w:val="16"/>
        </w:rPr>
      </w:pP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47" w:name="sub_29000"/>
      <w:r w:rsidRPr="004319A4">
        <w:rPr>
          <w:rStyle w:val="a9"/>
          <w:bCs/>
          <w:sz w:val="16"/>
          <w:szCs w:val="16"/>
        </w:rPr>
        <w:t>Статья 26</w:t>
      </w:r>
      <w:r w:rsidRPr="004319A4">
        <w:rPr>
          <w:sz w:val="16"/>
          <w:szCs w:val="16"/>
        </w:rPr>
        <w:t>. Бюджетные росписи главных распорядителей бюджетных средств</w:t>
      </w:r>
    </w:p>
    <w:bookmarkEnd w:id="147"/>
    <w:p w:rsidR="004319A4" w:rsidRPr="004319A4" w:rsidRDefault="004319A4" w:rsidP="004319A4">
      <w:pPr>
        <w:ind w:firstLine="720"/>
        <w:jc w:val="both"/>
        <w:rPr>
          <w:sz w:val="16"/>
          <w:szCs w:val="16"/>
        </w:rPr>
      </w:pPr>
      <w:r w:rsidRPr="004319A4">
        <w:rPr>
          <w:sz w:val="16"/>
          <w:szCs w:val="16"/>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администрации Березняковского сельского поселения</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48" w:name="sub_30000"/>
      <w:r w:rsidRPr="004319A4">
        <w:rPr>
          <w:rStyle w:val="a9"/>
          <w:bCs/>
          <w:sz w:val="16"/>
          <w:szCs w:val="16"/>
        </w:rPr>
        <w:t>Статья 27</w:t>
      </w:r>
      <w:r w:rsidRPr="004319A4">
        <w:rPr>
          <w:sz w:val="16"/>
          <w:szCs w:val="16"/>
        </w:rPr>
        <w:t xml:space="preserve">. Исполнение бюджета по источникам финансирования дефицита бюджета </w:t>
      </w:r>
    </w:p>
    <w:p w:rsidR="004319A4" w:rsidRPr="004319A4" w:rsidRDefault="004319A4" w:rsidP="004319A4">
      <w:pPr>
        <w:ind w:firstLine="720"/>
        <w:jc w:val="both"/>
        <w:rPr>
          <w:sz w:val="16"/>
          <w:szCs w:val="16"/>
        </w:rPr>
      </w:pPr>
      <w:bookmarkStart w:id="149" w:name="sub_3001"/>
      <w:bookmarkEnd w:id="148"/>
      <w:r w:rsidRPr="004319A4">
        <w:rPr>
          <w:sz w:val="16"/>
          <w:szCs w:val="16"/>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распоряжением администрации Березняковского сельского поселения в соответствии с положениями </w:t>
      </w:r>
      <w:hyperlink r:id="rId31" w:history="1">
        <w:r w:rsidRPr="004319A4">
          <w:rPr>
            <w:rStyle w:val="aa"/>
            <w:sz w:val="16"/>
            <w:szCs w:val="16"/>
          </w:rPr>
          <w:t>Бюджетного кодекса</w:t>
        </w:r>
      </w:hyperlink>
      <w:r w:rsidRPr="004319A4">
        <w:rPr>
          <w:sz w:val="16"/>
          <w:szCs w:val="16"/>
        </w:rPr>
        <w:t xml:space="preserve"> Российской Федерации.</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50" w:name="sub_31000"/>
      <w:bookmarkEnd w:id="149"/>
      <w:r w:rsidRPr="004319A4">
        <w:rPr>
          <w:rStyle w:val="a9"/>
          <w:bCs/>
          <w:sz w:val="16"/>
          <w:szCs w:val="16"/>
        </w:rPr>
        <w:t>Статья 28</w:t>
      </w:r>
      <w:r w:rsidRPr="004319A4">
        <w:rPr>
          <w:sz w:val="16"/>
          <w:szCs w:val="16"/>
        </w:rPr>
        <w:t>. Лицевые счета для учета операций по исполнению бюджета Березняковского сельского поселения</w:t>
      </w:r>
    </w:p>
    <w:bookmarkEnd w:id="150"/>
    <w:p w:rsidR="004319A4" w:rsidRPr="004319A4" w:rsidRDefault="004319A4" w:rsidP="004319A4">
      <w:pPr>
        <w:ind w:firstLine="720"/>
        <w:jc w:val="both"/>
        <w:rPr>
          <w:sz w:val="16"/>
          <w:szCs w:val="16"/>
        </w:rPr>
      </w:pPr>
      <w:r w:rsidRPr="004319A4">
        <w:rPr>
          <w:sz w:val="16"/>
          <w:szCs w:val="16"/>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2" w:history="1">
        <w:r w:rsidRPr="004319A4">
          <w:rPr>
            <w:rStyle w:val="aa"/>
            <w:sz w:val="16"/>
            <w:szCs w:val="16"/>
          </w:rPr>
          <w:t>Бюджетного кодекса</w:t>
        </w:r>
      </w:hyperlink>
      <w:r w:rsidRPr="004319A4">
        <w:rPr>
          <w:sz w:val="16"/>
          <w:szCs w:val="16"/>
        </w:rPr>
        <w:t xml:space="preserve"> Российской Федерации</w:t>
      </w:r>
      <w:proofErr w:type="gramStart"/>
      <w:r w:rsidRPr="004319A4">
        <w:rPr>
          <w:sz w:val="16"/>
          <w:szCs w:val="16"/>
        </w:rPr>
        <w:t xml:space="preserve"> .</w:t>
      </w:r>
      <w:proofErr w:type="gramEnd"/>
    </w:p>
    <w:p w:rsidR="004319A4" w:rsidRPr="004319A4" w:rsidRDefault="004319A4" w:rsidP="004319A4">
      <w:pPr>
        <w:ind w:firstLine="720"/>
        <w:jc w:val="both"/>
        <w:rPr>
          <w:sz w:val="16"/>
          <w:szCs w:val="16"/>
        </w:rPr>
      </w:pPr>
      <w:r w:rsidRPr="004319A4">
        <w:rPr>
          <w:sz w:val="16"/>
          <w:szCs w:val="16"/>
        </w:rPr>
        <w:t>Порядок открытия и ведения лицевых счетов для учета операций по исполнению бюджета Березняковского сельского поселения устанавливается распоряжением администрации Березняковского сельского поселения</w:t>
      </w:r>
    </w:p>
    <w:p w:rsidR="004319A4" w:rsidRPr="004319A4" w:rsidRDefault="004319A4" w:rsidP="004319A4">
      <w:pPr>
        <w:pStyle w:val="af1"/>
        <w:rPr>
          <w:sz w:val="16"/>
          <w:szCs w:val="16"/>
        </w:rPr>
      </w:pPr>
      <w:bookmarkStart w:id="151" w:name="sub_32000"/>
      <w:r w:rsidRPr="004319A4">
        <w:rPr>
          <w:rStyle w:val="a9"/>
          <w:bCs/>
          <w:sz w:val="16"/>
          <w:szCs w:val="16"/>
        </w:rPr>
        <w:t>Статья 29</w:t>
      </w:r>
      <w:r w:rsidRPr="004319A4">
        <w:rPr>
          <w:sz w:val="16"/>
          <w:szCs w:val="16"/>
        </w:rPr>
        <w:t>. Бюджетная смета</w:t>
      </w:r>
    </w:p>
    <w:p w:rsidR="004319A4" w:rsidRPr="004319A4" w:rsidRDefault="004319A4" w:rsidP="004319A4">
      <w:pPr>
        <w:ind w:firstLine="720"/>
        <w:jc w:val="both"/>
        <w:rPr>
          <w:sz w:val="16"/>
          <w:szCs w:val="16"/>
        </w:rPr>
      </w:pPr>
      <w:bookmarkStart w:id="152" w:name="sub_321"/>
      <w:bookmarkEnd w:id="151"/>
      <w:r w:rsidRPr="004319A4">
        <w:rPr>
          <w:sz w:val="16"/>
          <w:szCs w:val="1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52"/>
    <w:p w:rsidR="004319A4" w:rsidRPr="004319A4" w:rsidRDefault="004319A4" w:rsidP="004319A4">
      <w:pPr>
        <w:ind w:firstLine="720"/>
        <w:jc w:val="both"/>
        <w:rPr>
          <w:sz w:val="16"/>
          <w:szCs w:val="16"/>
        </w:rPr>
      </w:pPr>
      <w:r w:rsidRPr="004319A4">
        <w:rPr>
          <w:sz w:val="16"/>
          <w:szCs w:val="1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319A4" w:rsidRPr="004319A4" w:rsidRDefault="004319A4" w:rsidP="004319A4">
      <w:pPr>
        <w:ind w:firstLine="720"/>
        <w:jc w:val="both"/>
        <w:rPr>
          <w:sz w:val="16"/>
          <w:szCs w:val="16"/>
        </w:rPr>
      </w:pPr>
      <w:bookmarkStart w:id="153" w:name="sub_322"/>
      <w:r w:rsidRPr="004319A4">
        <w:rPr>
          <w:sz w:val="16"/>
          <w:szCs w:val="1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153"/>
    <w:p w:rsidR="004319A4" w:rsidRPr="004319A4" w:rsidRDefault="004319A4" w:rsidP="004319A4">
      <w:pPr>
        <w:ind w:firstLine="720"/>
        <w:jc w:val="both"/>
        <w:rPr>
          <w:sz w:val="16"/>
          <w:szCs w:val="16"/>
        </w:rPr>
      </w:pPr>
      <w:r w:rsidRPr="004319A4">
        <w:rPr>
          <w:sz w:val="16"/>
          <w:szCs w:val="1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54" w:name="sub_33000"/>
      <w:r w:rsidRPr="004319A4">
        <w:rPr>
          <w:rStyle w:val="a9"/>
          <w:bCs/>
          <w:sz w:val="16"/>
          <w:szCs w:val="16"/>
        </w:rPr>
        <w:t>Статья 30</w:t>
      </w:r>
      <w:r w:rsidRPr="004319A4">
        <w:rPr>
          <w:sz w:val="16"/>
          <w:szCs w:val="16"/>
        </w:rPr>
        <w:t>. Предельные объемы финансирования</w:t>
      </w:r>
    </w:p>
    <w:bookmarkEnd w:id="154"/>
    <w:p w:rsidR="004319A4" w:rsidRPr="004319A4" w:rsidRDefault="004319A4" w:rsidP="004319A4">
      <w:pPr>
        <w:ind w:firstLine="720"/>
        <w:jc w:val="both"/>
        <w:rPr>
          <w:sz w:val="16"/>
          <w:szCs w:val="16"/>
        </w:rPr>
      </w:pPr>
      <w:r w:rsidRPr="004319A4">
        <w:rPr>
          <w:sz w:val="16"/>
          <w:szCs w:val="16"/>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w:t>
      </w:r>
      <w:proofErr w:type="gramStart"/>
      <w:r w:rsidRPr="004319A4">
        <w:rPr>
          <w:sz w:val="16"/>
          <w:szCs w:val="16"/>
        </w:rPr>
        <w:t>дств в сл</w:t>
      </w:r>
      <w:proofErr w:type="gramEnd"/>
      <w:r w:rsidRPr="004319A4">
        <w:rPr>
          <w:sz w:val="16"/>
          <w:szCs w:val="16"/>
        </w:rPr>
        <w:t>учае и порядке, установленных распоряжением администрации Березняковского сельского поселения</w:t>
      </w:r>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55" w:name="sub_34000"/>
      <w:r w:rsidRPr="004319A4">
        <w:rPr>
          <w:rStyle w:val="a9"/>
          <w:bCs/>
          <w:sz w:val="16"/>
          <w:szCs w:val="16"/>
        </w:rPr>
        <w:t>Статья 31</w:t>
      </w:r>
      <w:r w:rsidRPr="004319A4">
        <w:rPr>
          <w:sz w:val="16"/>
          <w:szCs w:val="16"/>
        </w:rPr>
        <w:t>. Завершение текущего финансового года</w:t>
      </w:r>
    </w:p>
    <w:p w:rsidR="004319A4" w:rsidRPr="004319A4" w:rsidRDefault="004319A4" w:rsidP="004319A4">
      <w:pPr>
        <w:ind w:firstLine="720"/>
        <w:jc w:val="both"/>
        <w:rPr>
          <w:sz w:val="16"/>
          <w:szCs w:val="16"/>
        </w:rPr>
      </w:pPr>
      <w:bookmarkStart w:id="156" w:name="sub_341"/>
      <w:bookmarkEnd w:id="155"/>
      <w:r w:rsidRPr="004319A4">
        <w:rPr>
          <w:sz w:val="16"/>
          <w:szCs w:val="16"/>
        </w:rPr>
        <w:lastRenderedPageBreak/>
        <w:t xml:space="preserve">1. Операции по исполнению бюджета поселения  завершаются 31 декабря, за исключением операций, указанных в </w:t>
      </w:r>
      <w:hyperlink r:id="rId33" w:history="1">
        <w:r w:rsidRPr="004319A4">
          <w:rPr>
            <w:rStyle w:val="aa"/>
            <w:sz w:val="16"/>
            <w:szCs w:val="16"/>
          </w:rPr>
          <w:t>пункте 2 статьи 242</w:t>
        </w:r>
      </w:hyperlink>
      <w:r w:rsidRPr="004319A4">
        <w:rPr>
          <w:sz w:val="16"/>
          <w:szCs w:val="16"/>
        </w:rPr>
        <w:t xml:space="preserve"> Бюджетного кодекса Российской Федерации.</w:t>
      </w:r>
    </w:p>
    <w:p w:rsidR="004319A4" w:rsidRPr="004319A4" w:rsidRDefault="004319A4" w:rsidP="004319A4">
      <w:pPr>
        <w:ind w:firstLine="720"/>
        <w:jc w:val="both"/>
        <w:rPr>
          <w:sz w:val="16"/>
          <w:szCs w:val="16"/>
        </w:rPr>
      </w:pPr>
      <w:bookmarkStart w:id="157" w:name="sub_3412"/>
      <w:bookmarkEnd w:id="156"/>
      <w:r w:rsidRPr="004319A4">
        <w:rPr>
          <w:sz w:val="16"/>
          <w:szCs w:val="16"/>
        </w:rPr>
        <w:t xml:space="preserve">Завершение операций по исполнению бюджета поселения  в текущем финансовом году осуществляется в порядке, установленном в соответствии с требованиями </w:t>
      </w:r>
      <w:hyperlink r:id="rId34" w:history="1">
        <w:r w:rsidRPr="004319A4">
          <w:rPr>
            <w:rStyle w:val="aa"/>
            <w:sz w:val="16"/>
            <w:szCs w:val="16"/>
          </w:rPr>
          <w:t>Бюджетного кодекса</w:t>
        </w:r>
      </w:hyperlink>
      <w:r w:rsidRPr="004319A4">
        <w:rPr>
          <w:sz w:val="16"/>
          <w:szCs w:val="16"/>
        </w:rPr>
        <w:t xml:space="preserve"> Российской Федерации.</w:t>
      </w:r>
    </w:p>
    <w:p w:rsidR="004319A4" w:rsidRPr="004319A4" w:rsidRDefault="004319A4" w:rsidP="004319A4">
      <w:pPr>
        <w:ind w:firstLine="720"/>
        <w:jc w:val="both"/>
        <w:rPr>
          <w:rFonts w:cs="Arial"/>
          <w:sz w:val="16"/>
          <w:szCs w:val="16"/>
        </w:rPr>
      </w:pPr>
      <w:bookmarkStart w:id="158" w:name="sub_24202"/>
      <w:bookmarkEnd w:id="157"/>
      <w:r w:rsidRPr="004319A4">
        <w:rPr>
          <w:rFonts w:cs="Arial"/>
          <w:sz w:val="16"/>
          <w:szCs w:val="16"/>
        </w:rPr>
        <w:t xml:space="preserve">2. Завершение операций органами Федерального казначейства по распределению в соответствии со </w:t>
      </w:r>
      <w:hyperlink w:anchor="sub_40" w:history="1">
        <w:r w:rsidRPr="004319A4">
          <w:rPr>
            <w:rFonts w:cs="Arial"/>
            <w:color w:val="008000"/>
            <w:sz w:val="16"/>
            <w:szCs w:val="16"/>
          </w:rPr>
          <w:t>статьей 40</w:t>
        </w:r>
      </w:hyperlink>
      <w:r w:rsidRPr="004319A4">
        <w:rPr>
          <w:rFonts w:cs="Arial"/>
          <w:sz w:val="16"/>
          <w:szCs w:val="16"/>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319A4" w:rsidRPr="004319A4" w:rsidRDefault="004319A4" w:rsidP="004319A4">
      <w:pPr>
        <w:ind w:firstLine="720"/>
        <w:jc w:val="both"/>
        <w:rPr>
          <w:rFonts w:cs="Arial"/>
          <w:sz w:val="16"/>
          <w:szCs w:val="16"/>
        </w:rPr>
      </w:pPr>
      <w:bookmarkStart w:id="159" w:name="sub_24203"/>
      <w:bookmarkEnd w:id="158"/>
      <w:r w:rsidRPr="004319A4">
        <w:rPr>
          <w:rFonts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59"/>
    <w:p w:rsidR="004319A4" w:rsidRPr="004319A4" w:rsidRDefault="004319A4" w:rsidP="004319A4">
      <w:pPr>
        <w:ind w:firstLine="720"/>
        <w:jc w:val="both"/>
        <w:rPr>
          <w:rFonts w:cs="Arial"/>
          <w:sz w:val="16"/>
          <w:szCs w:val="16"/>
        </w:rPr>
      </w:pPr>
      <w:r w:rsidRPr="004319A4">
        <w:rPr>
          <w:rFonts w:cs="Arial"/>
          <w:sz w:val="16"/>
          <w:szCs w:val="16"/>
        </w:rPr>
        <w:t>До последнего рабочего дня текущего финансового года включительно администрация  Березняковского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4319A4" w:rsidRPr="004319A4" w:rsidRDefault="004319A4" w:rsidP="004319A4">
      <w:pPr>
        <w:ind w:firstLine="720"/>
        <w:jc w:val="both"/>
        <w:rPr>
          <w:rFonts w:cs="Arial"/>
          <w:sz w:val="16"/>
          <w:szCs w:val="16"/>
        </w:rPr>
      </w:pPr>
      <w:bookmarkStart w:id="160" w:name="sub_24204"/>
      <w:r w:rsidRPr="004319A4">
        <w:rPr>
          <w:rFonts w:cs="Arial"/>
          <w:sz w:val="16"/>
          <w:szCs w:val="1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319A4" w:rsidRPr="004319A4" w:rsidRDefault="004319A4" w:rsidP="004319A4">
      <w:pPr>
        <w:ind w:firstLine="720"/>
        <w:jc w:val="both"/>
        <w:rPr>
          <w:rFonts w:cs="Arial"/>
          <w:sz w:val="16"/>
          <w:szCs w:val="16"/>
        </w:rPr>
      </w:pPr>
      <w:bookmarkStart w:id="161" w:name="sub_2425"/>
      <w:bookmarkEnd w:id="160"/>
      <w:r w:rsidRPr="004319A4">
        <w:rPr>
          <w:rFonts w:cs="Arial"/>
          <w:sz w:val="16"/>
          <w:szCs w:val="16"/>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4319A4">
        <w:rPr>
          <w:rFonts w:cs="Arial"/>
          <w:sz w:val="16"/>
          <w:szCs w:val="16"/>
        </w:rPr>
        <w:t>на те</w:t>
      </w:r>
      <w:proofErr w:type="gramEnd"/>
      <w:r w:rsidRPr="004319A4">
        <w:rPr>
          <w:rFonts w:cs="Arial"/>
          <w:sz w:val="16"/>
          <w:szCs w:val="16"/>
        </w:rPr>
        <w:t xml:space="preserve"> же цели при наличии потребности в указанных трансфертах в соответствии с решением главного администратора бюджетных средств.</w:t>
      </w:r>
      <w:bookmarkStart w:id="162" w:name="sub_24252"/>
      <w:bookmarkEnd w:id="161"/>
    </w:p>
    <w:p w:rsidR="004319A4" w:rsidRPr="004319A4" w:rsidRDefault="004319A4" w:rsidP="004319A4">
      <w:pPr>
        <w:ind w:firstLine="720"/>
        <w:jc w:val="both"/>
        <w:rPr>
          <w:rFonts w:cs="Arial"/>
          <w:sz w:val="16"/>
          <w:szCs w:val="16"/>
        </w:rPr>
      </w:pPr>
      <w:bookmarkStart w:id="163" w:name="sub_24253"/>
      <w:bookmarkEnd w:id="162"/>
      <w:r w:rsidRPr="004319A4">
        <w:rPr>
          <w:rFonts w:cs="Arial"/>
          <w:sz w:val="16"/>
          <w:szCs w:val="16"/>
        </w:rPr>
        <w:t>В случае</w:t>
      </w:r>
      <w:proofErr w:type="gramStart"/>
      <w:r w:rsidRPr="004319A4">
        <w:rPr>
          <w:rFonts w:cs="Arial"/>
          <w:sz w:val="16"/>
          <w:szCs w:val="16"/>
        </w:rPr>
        <w:t>,</w:t>
      </w:r>
      <w:proofErr w:type="gramEnd"/>
      <w:r w:rsidRPr="004319A4">
        <w:rPr>
          <w:rFonts w:cs="Arial"/>
          <w:sz w:val="16"/>
          <w:szCs w:val="1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35" w:history="1">
        <w:r w:rsidRPr="004319A4">
          <w:rPr>
            <w:rFonts w:cs="Arial"/>
            <w:color w:val="008000"/>
            <w:sz w:val="16"/>
            <w:szCs w:val="16"/>
          </w:rPr>
          <w:t>порядке</w:t>
        </w:r>
      </w:hyperlink>
      <w:r w:rsidRPr="004319A4">
        <w:rPr>
          <w:rFonts w:cs="Arial"/>
          <w:sz w:val="16"/>
          <w:szCs w:val="16"/>
        </w:rPr>
        <w:t xml:space="preserve">, определяемом соответствующим финансовым органом с соблюдением </w:t>
      </w:r>
      <w:hyperlink r:id="rId36" w:history="1">
        <w:r w:rsidRPr="004319A4">
          <w:rPr>
            <w:rFonts w:cs="Arial"/>
            <w:color w:val="008000"/>
            <w:sz w:val="16"/>
            <w:szCs w:val="16"/>
          </w:rPr>
          <w:t>общих требований</w:t>
        </w:r>
      </w:hyperlink>
      <w:r w:rsidRPr="004319A4">
        <w:rPr>
          <w:rFonts w:cs="Arial"/>
          <w:sz w:val="16"/>
          <w:szCs w:val="16"/>
        </w:rPr>
        <w:t>, установленных Министерством финансов Российской Федерации.</w:t>
      </w:r>
    </w:p>
    <w:bookmarkEnd w:id="163"/>
    <w:p w:rsidR="004319A4" w:rsidRPr="004319A4" w:rsidRDefault="004319A4" w:rsidP="004319A4">
      <w:pPr>
        <w:ind w:firstLine="720"/>
        <w:jc w:val="both"/>
        <w:rPr>
          <w:rFonts w:cs="Arial"/>
          <w:sz w:val="16"/>
          <w:szCs w:val="16"/>
        </w:rPr>
      </w:pPr>
      <w:r w:rsidRPr="004319A4">
        <w:rPr>
          <w:rFonts w:cs="Arial"/>
          <w:sz w:val="16"/>
          <w:szCs w:val="1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4319A4" w:rsidRPr="004319A4" w:rsidRDefault="004319A4" w:rsidP="004319A4">
      <w:pPr>
        <w:ind w:firstLine="720"/>
        <w:jc w:val="both"/>
        <w:rPr>
          <w:rFonts w:cs="Arial"/>
          <w:sz w:val="16"/>
          <w:szCs w:val="16"/>
        </w:rPr>
      </w:pPr>
      <w:bookmarkStart w:id="164" w:name="sub_2426"/>
      <w:r w:rsidRPr="004319A4">
        <w:rPr>
          <w:rFonts w:cs="Arial"/>
          <w:sz w:val="16"/>
          <w:szCs w:val="16"/>
        </w:rPr>
        <w:t xml:space="preserve">6. Финансовый орган устанавливает </w:t>
      </w:r>
      <w:hyperlink r:id="rId37" w:history="1">
        <w:r w:rsidRPr="004319A4">
          <w:rPr>
            <w:rFonts w:cs="Arial"/>
            <w:color w:val="008000"/>
            <w:sz w:val="16"/>
            <w:szCs w:val="16"/>
          </w:rPr>
          <w:t>порядок</w:t>
        </w:r>
      </w:hyperlink>
      <w:r w:rsidRPr="004319A4">
        <w:rPr>
          <w:rFonts w:cs="Arial"/>
          <w:sz w:val="16"/>
          <w:szCs w:val="16"/>
        </w:rPr>
        <w:t xml:space="preserve"> обеспечения получателей бюджетных сре</w:t>
      </w:r>
      <w:proofErr w:type="gramStart"/>
      <w:r w:rsidRPr="004319A4">
        <w:rPr>
          <w:rFonts w:cs="Arial"/>
          <w:sz w:val="16"/>
          <w:szCs w:val="16"/>
        </w:rPr>
        <w:t>дств пр</w:t>
      </w:r>
      <w:proofErr w:type="gramEnd"/>
      <w:r w:rsidRPr="004319A4">
        <w:rPr>
          <w:rFonts w:cs="Arial"/>
          <w:sz w:val="16"/>
          <w:szCs w:val="1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19A4" w:rsidRPr="004739E9" w:rsidRDefault="004319A4" w:rsidP="004739E9">
      <w:pPr>
        <w:ind w:firstLine="720"/>
        <w:jc w:val="both"/>
        <w:rPr>
          <w:rFonts w:cs="Arial"/>
          <w:sz w:val="16"/>
          <w:szCs w:val="16"/>
        </w:rPr>
      </w:pPr>
      <w:bookmarkStart w:id="165" w:name="sub_2427"/>
      <w:bookmarkEnd w:id="164"/>
      <w:r w:rsidRPr="004319A4">
        <w:rPr>
          <w:rFonts w:cs="Arial"/>
          <w:sz w:val="16"/>
          <w:szCs w:val="16"/>
        </w:rPr>
        <w:t>7. Допускается наличие на конец текущего финансового года средств, размещенных в соответствии с настоящим Кодексом на банковских депозитах.</w:t>
      </w:r>
      <w:bookmarkStart w:id="166" w:name="sub_500"/>
      <w:bookmarkEnd w:id="165"/>
    </w:p>
    <w:p w:rsidR="004319A4" w:rsidRPr="004319A4" w:rsidRDefault="004319A4" w:rsidP="004319A4">
      <w:pPr>
        <w:pStyle w:val="1"/>
        <w:rPr>
          <w:sz w:val="16"/>
          <w:szCs w:val="16"/>
        </w:rPr>
      </w:pPr>
      <w:r w:rsidRPr="004319A4">
        <w:rPr>
          <w:sz w:val="16"/>
          <w:szCs w:val="16"/>
        </w:rPr>
        <w:t>Раздел V. Составление, внешняя проверка,</w:t>
      </w:r>
      <w:r w:rsidRPr="004319A4">
        <w:rPr>
          <w:sz w:val="16"/>
          <w:szCs w:val="16"/>
        </w:rPr>
        <w:br/>
        <w:t>рассмотрение и утверждение бюджетной отчетности</w:t>
      </w:r>
    </w:p>
    <w:bookmarkEnd w:id="166"/>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67" w:name="sub_35000"/>
      <w:r w:rsidRPr="004319A4">
        <w:rPr>
          <w:rStyle w:val="a9"/>
          <w:bCs/>
          <w:sz w:val="16"/>
          <w:szCs w:val="16"/>
        </w:rPr>
        <w:t>Статья 32</w:t>
      </w:r>
      <w:r w:rsidRPr="004319A4">
        <w:rPr>
          <w:sz w:val="16"/>
          <w:szCs w:val="16"/>
        </w:rPr>
        <w:t>. Составление и представление бюджетной отчетности</w:t>
      </w:r>
    </w:p>
    <w:p w:rsidR="004319A4" w:rsidRPr="004319A4" w:rsidRDefault="004319A4" w:rsidP="004319A4">
      <w:pPr>
        <w:ind w:firstLine="720"/>
        <w:jc w:val="both"/>
        <w:rPr>
          <w:sz w:val="16"/>
          <w:szCs w:val="16"/>
        </w:rPr>
      </w:pPr>
      <w:bookmarkStart w:id="168" w:name="sub_351"/>
      <w:bookmarkEnd w:id="167"/>
      <w:r w:rsidRPr="004319A4">
        <w:rPr>
          <w:sz w:val="16"/>
          <w:szCs w:val="16"/>
        </w:rPr>
        <w:t>1. Главные распорядители бюджетных средств, главные администраторы доходов бюджета Березняковского сельского поселения,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319A4" w:rsidRPr="004319A4" w:rsidRDefault="004319A4" w:rsidP="004319A4">
      <w:pPr>
        <w:ind w:firstLine="720"/>
        <w:jc w:val="both"/>
        <w:rPr>
          <w:sz w:val="16"/>
          <w:szCs w:val="16"/>
        </w:rPr>
      </w:pPr>
      <w:bookmarkStart w:id="169" w:name="sub_3512"/>
      <w:bookmarkEnd w:id="168"/>
      <w:r w:rsidRPr="004319A4">
        <w:rPr>
          <w:sz w:val="16"/>
          <w:szCs w:val="16"/>
        </w:rPr>
        <w:t>Главные администраторы средств бюджета представляют сводную бюджетную отчетность установленные им сроки.</w:t>
      </w:r>
    </w:p>
    <w:p w:rsidR="004319A4" w:rsidRPr="004319A4" w:rsidRDefault="004319A4" w:rsidP="004319A4">
      <w:pPr>
        <w:ind w:firstLine="720"/>
        <w:jc w:val="both"/>
        <w:rPr>
          <w:sz w:val="16"/>
          <w:szCs w:val="16"/>
        </w:rPr>
      </w:pPr>
      <w:bookmarkStart w:id="170" w:name="sub_352"/>
      <w:bookmarkEnd w:id="169"/>
      <w:r w:rsidRPr="004319A4">
        <w:rPr>
          <w:sz w:val="16"/>
          <w:szCs w:val="16"/>
        </w:rPr>
        <w:t>2. Бюджетная отчетность Березняковского сельского поселения составляется на основании сводной бюджетной отчетности соответствующих главных администраторов средств бюджета.</w:t>
      </w:r>
    </w:p>
    <w:p w:rsidR="004319A4" w:rsidRPr="004319A4" w:rsidRDefault="004319A4" w:rsidP="004319A4">
      <w:pPr>
        <w:ind w:firstLine="720"/>
        <w:jc w:val="both"/>
        <w:rPr>
          <w:sz w:val="16"/>
          <w:szCs w:val="16"/>
        </w:rPr>
      </w:pPr>
      <w:bookmarkStart w:id="171" w:name="sub_353"/>
      <w:bookmarkEnd w:id="170"/>
      <w:r w:rsidRPr="004319A4">
        <w:rPr>
          <w:sz w:val="16"/>
          <w:szCs w:val="16"/>
        </w:rPr>
        <w:t xml:space="preserve">3. </w:t>
      </w:r>
      <w:bookmarkStart w:id="172" w:name="sub_354"/>
      <w:bookmarkEnd w:id="171"/>
      <w:r w:rsidRPr="004319A4">
        <w:rPr>
          <w:sz w:val="16"/>
          <w:szCs w:val="16"/>
        </w:rPr>
        <w:t xml:space="preserve">Отчет об исполнении бюджета Березняковского сельского поселения за первый квартал, полугодие и девять месяцев текущего финансового года утверждается постановлением администрации Березняковского сельского поселения и направляется в Думу Березняковского сельского поселения. </w:t>
      </w:r>
      <w:bookmarkEnd w:id="172"/>
    </w:p>
    <w:p w:rsidR="004319A4" w:rsidRPr="004319A4" w:rsidRDefault="004319A4" w:rsidP="004319A4">
      <w:pPr>
        <w:ind w:firstLine="720"/>
        <w:jc w:val="both"/>
        <w:rPr>
          <w:sz w:val="16"/>
          <w:szCs w:val="16"/>
        </w:rPr>
      </w:pPr>
      <w:r w:rsidRPr="004319A4">
        <w:rPr>
          <w:sz w:val="16"/>
          <w:szCs w:val="16"/>
        </w:rPr>
        <w:t>4. Годовой отчет об исполнении бюджета Березняковского сельского поселения утверждается решением Думы Березняковского сельского поселения.</w:t>
      </w:r>
    </w:p>
    <w:p w:rsidR="004319A4" w:rsidRPr="004319A4" w:rsidRDefault="004319A4" w:rsidP="004319A4">
      <w:pPr>
        <w:pStyle w:val="ConsNormal"/>
        <w:widowControl/>
        <w:ind w:right="0"/>
        <w:jc w:val="both"/>
        <w:rPr>
          <w:sz w:val="16"/>
          <w:szCs w:val="16"/>
        </w:rPr>
      </w:pPr>
      <w:r w:rsidRPr="004319A4">
        <w:rPr>
          <w:sz w:val="16"/>
          <w:szCs w:val="16"/>
        </w:rPr>
        <w:t>5.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4319A4" w:rsidRPr="004319A4" w:rsidRDefault="004319A4" w:rsidP="004319A4">
      <w:pPr>
        <w:pStyle w:val="ConsNormal"/>
        <w:widowControl/>
        <w:ind w:right="0"/>
        <w:jc w:val="both"/>
        <w:rPr>
          <w:sz w:val="16"/>
          <w:szCs w:val="16"/>
        </w:rPr>
      </w:pPr>
      <w:r w:rsidRPr="004319A4">
        <w:rPr>
          <w:sz w:val="16"/>
          <w:szCs w:val="16"/>
        </w:rPr>
        <w:t xml:space="preserve">6.  </w:t>
      </w:r>
      <w:proofErr w:type="gramStart"/>
      <w:r w:rsidRPr="004319A4">
        <w:rPr>
          <w:sz w:val="16"/>
          <w:szCs w:val="16"/>
        </w:rPr>
        <w:t>Администрация  Березняковского сельского поселения представляет  ежеквартальный, полугодовой и годовой отчеты об исполнении бюджета поселения финансовому органу муниципального района, в состав которого входит данное поселение.</w:t>
      </w:r>
      <w:proofErr w:type="gramEnd"/>
    </w:p>
    <w:p w:rsidR="004319A4" w:rsidRPr="004319A4" w:rsidRDefault="004319A4" w:rsidP="004319A4">
      <w:pPr>
        <w:pStyle w:val="ConsNormal"/>
        <w:widowControl/>
        <w:ind w:right="0"/>
        <w:jc w:val="both"/>
        <w:rPr>
          <w:sz w:val="16"/>
          <w:szCs w:val="16"/>
        </w:rPr>
      </w:pPr>
    </w:p>
    <w:p w:rsidR="004319A4" w:rsidRPr="004319A4" w:rsidRDefault="004319A4" w:rsidP="004319A4">
      <w:pPr>
        <w:pStyle w:val="af1"/>
        <w:rPr>
          <w:sz w:val="16"/>
          <w:szCs w:val="16"/>
        </w:rPr>
      </w:pPr>
      <w:r w:rsidRPr="004319A4">
        <w:rPr>
          <w:rStyle w:val="a9"/>
          <w:rFonts w:eastAsiaTheme="minorEastAsia"/>
          <w:bCs/>
          <w:sz w:val="16"/>
          <w:szCs w:val="16"/>
        </w:rPr>
        <w:t>Статья 33.</w:t>
      </w:r>
      <w:r w:rsidRPr="004319A4">
        <w:rPr>
          <w:sz w:val="16"/>
          <w:szCs w:val="16"/>
        </w:rPr>
        <w:t xml:space="preserve">  В</w:t>
      </w:r>
      <w:r w:rsidRPr="004319A4">
        <w:rPr>
          <w:rFonts w:cs="Arial"/>
          <w:sz w:val="16"/>
          <w:szCs w:val="16"/>
        </w:rPr>
        <w:t xml:space="preserve">нешняя проверка годового отчета об исполнении бюджета поселения </w:t>
      </w:r>
    </w:p>
    <w:p w:rsidR="004319A4" w:rsidRPr="004319A4" w:rsidRDefault="004319A4" w:rsidP="004319A4">
      <w:pPr>
        <w:ind w:firstLine="720"/>
        <w:jc w:val="both"/>
        <w:rPr>
          <w:rFonts w:cs="Arial"/>
          <w:sz w:val="16"/>
          <w:szCs w:val="16"/>
        </w:rPr>
      </w:pPr>
      <w:bookmarkStart w:id="173" w:name="sub_26441"/>
      <w:r w:rsidRPr="004319A4">
        <w:rPr>
          <w:rFonts w:cs="Arial"/>
          <w:sz w:val="16"/>
          <w:szCs w:val="16"/>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319A4" w:rsidRPr="004319A4" w:rsidRDefault="004319A4" w:rsidP="004319A4">
      <w:pPr>
        <w:ind w:firstLine="720"/>
        <w:jc w:val="both"/>
        <w:rPr>
          <w:rFonts w:cs="Arial"/>
          <w:sz w:val="16"/>
          <w:szCs w:val="16"/>
        </w:rPr>
      </w:pPr>
      <w:bookmarkStart w:id="174" w:name="sub_26442"/>
      <w:bookmarkEnd w:id="173"/>
      <w:r w:rsidRPr="004319A4">
        <w:rPr>
          <w:rFonts w:cs="Arial"/>
          <w:sz w:val="16"/>
          <w:szCs w:val="16"/>
        </w:rPr>
        <w:t xml:space="preserve">2. </w:t>
      </w:r>
      <w:bookmarkStart w:id="175" w:name="sub_2644204"/>
      <w:bookmarkEnd w:id="174"/>
      <w:proofErr w:type="gramStart"/>
      <w:r w:rsidRPr="004319A4">
        <w:rPr>
          <w:rFonts w:cs="Arial"/>
          <w:sz w:val="16"/>
          <w:szCs w:val="16"/>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 в порядке,  установленном нормативно-правовым актом органов муниципального района или на основании законов субъекта Российской Федерации.</w:t>
      </w:r>
      <w:proofErr w:type="gramEnd"/>
    </w:p>
    <w:p w:rsidR="004319A4" w:rsidRPr="004319A4" w:rsidRDefault="004319A4" w:rsidP="004319A4">
      <w:pPr>
        <w:ind w:firstLine="720"/>
        <w:jc w:val="both"/>
        <w:rPr>
          <w:rFonts w:cs="Arial"/>
          <w:sz w:val="16"/>
          <w:szCs w:val="16"/>
        </w:rPr>
      </w:pPr>
      <w:r w:rsidRPr="004319A4">
        <w:rPr>
          <w:rFonts w:cs="Arial"/>
          <w:sz w:val="16"/>
          <w:szCs w:val="16"/>
        </w:rPr>
        <w:t xml:space="preserve">     Внешнюю проверку годового отчёта об исполнении бюджета поселения  на основании заключенного соглашения  о передаче Контрольно-счётной палате Нижнеилимского муниципального района полномочий контрольно - счётного органа Березняковского сельского поселения по осуществлению внешнего муниципального финансового района  осуществляет Контрольно-счётная палата Нижнеилимского муниципального района.</w:t>
      </w:r>
    </w:p>
    <w:p w:rsidR="004319A4" w:rsidRPr="004319A4" w:rsidRDefault="004319A4" w:rsidP="004319A4">
      <w:pPr>
        <w:ind w:firstLine="720"/>
        <w:jc w:val="both"/>
        <w:rPr>
          <w:rFonts w:cs="Arial"/>
          <w:sz w:val="16"/>
          <w:szCs w:val="16"/>
        </w:rPr>
      </w:pPr>
      <w:bookmarkStart w:id="176" w:name="sub_26443"/>
      <w:bookmarkEnd w:id="175"/>
      <w:r w:rsidRPr="004319A4">
        <w:rPr>
          <w:rFonts w:cs="Arial"/>
          <w:sz w:val="16"/>
          <w:szCs w:val="16"/>
        </w:rPr>
        <w:t xml:space="preserve">3. </w:t>
      </w:r>
      <w:bookmarkEnd w:id="176"/>
      <w:proofErr w:type="gramStart"/>
      <w:r w:rsidRPr="004319A4">
        <w:rPr>
          <w:rFonts w:cs="Arial"/>
          <w:sz w:val="16"/>
          <w:szCs w:val="16"/>
        </w:rPr>
        <w:t>Администрация Березняковского сельского поселения  представляет отчет об исполнении местного бюджета для подготовки заключения на него не позднее 1 апреля текущего года,</w:t>
      </w:r>
      <w:r w:rsidRPr="004319A4">
        <w:rPr>
          <w:sz w:val="16"/>
          <w:szCs w:val="16"/>
        </w:rPr>
        <w:t xml:space="preserve"> а также документы и материалы, подлежащие представлению в  Думу одновременно с годовым отчетом об исполнении бюджета поселения, со сведениями (отчетами) о результатах использования бюджетных ассигнований главными распорядителями (распорядителями, получателями) бюджетных средств</w:t>
      </w:r>
      <w:r w:rsidRPr="004319A4">
        <w:rPr>
          <w:rFonts w:cs="Arial"/>
          <w:sz w:val="16"/>
          <w:szCs w:val="16"/>
        </w:rPr>
        <w:t>.</w:t>
      </w:r>
      <w:proofErr w:type="gramEnd"/>
      <w:r w:rsidRPr="004319A4">
        <w:rPr>
          <w:rFonts w:cs="Arial"/>
          <w:sz w:val="16"/>
          <w:szCs w:val="16"/>
        </w:rPr>
        <w:t xml:space="preserve"> Подготовка заключения на годовой отчет об исполнении местного бюджета проводится в срок, не превышающий один месяц.</w:t>
      </w:r>
    </w:p>
    <w:p w:rsidR="004319A4" w:rsidRPr="004319A4" w:rsidRDefault="004319A4" w:rsidP="004319A4">
      <w:pPr>
        <w:ind w:firstLine="720"/>
        <w:jc w:val="both"/>
        <w:rPr>
          <w:rFonts w:cs="Arial"/>
          <w:sz w:val="16"/>
          <w:szCs w:val="16"/>
        </w:rPr>
      </w:pPr>
      <w:r w:rsidRPr="004319A4">
        <w:rPr>
          <w:rFonts w:cs="Arial"/>
          <w:sz w:val="16"/>
          <w:szCs w:val="16"/>
        </w:rPr>
        <w:t>4.  Контрольно-счётная палата Нижнеилимского района (далее – КСП)  или иной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319A4" w:rsidRPr="004319A4" w:rsidRDefault="004319A4" w:rsidP="004319A4">
      <w:pPr>
        <w:ind w:firstLine="720"/>
        <w:jc w:val="both"/>
        <w:rPr>
          <w:rFonts w:cs="Arial"/>
          <w:sz w:val="16"/>
          <w:szCs w:val="16"/>
        </w:rPr>
      </w:pPr>
      <w:bookmarkStart w:id="177" w:name="sub_26445"/>
      <w:r w:rsidRPr="004319A4">
        <w:rPr>
          <w:rFonts w:cs="Arial"/>
          <w:sz w:val="16"/>
          <w:szCs w:val="16"/>
        </w:rPr>
        <w:t>5. Заключение на годовой отчет об исполнении бюджета представляется КСП или  органом  муниципального финансового контроля в Думу с одновременным направлением соответственно в   администрацию Березняковского сельского поселения.</w:t>
      </w:r>
    </w:p>
    <w:bookmarkEnd w:id="177"/>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78" w:name="sub_36000"/>
      <w:r w:rsidRPr="004319A4">
        <w:rPr>
          <w:rStyle w:val="a9"/>
          <w:bCs/>
          <w:sz w:val="16"/>
          <w:szCs w:val="16"/>
        </w:rPr>
        <w:t>Статья 34</w:t>
      </w:r>
      <w:r w:rsidRPr="004319A4">
        <w:rPr>
          <w:sz w:val="16"/>
          <w:szCs w:val="16"/>
        </w:rPr>
        <w:t xml:space="preserve">. Решение Думы Березняковского сельского поселения об исполнении бюджета </w:t>
      </w:r>
    </w:p>
    <w:bookmarkEnd w:id="178"/>
    <w:p w:rsidR="004319A4" w:rsidRPr="004319A4" w:rsidRDefault="004319A4" w:rsidP="004319A4">
      <w:pPr>
        <w:ind w:firstLine="720"/>
        <w:jc w:val="both"/>
        <w:rPr>
          <w:sz w:val="16"/>
          <w:szCs w:val="16"/>
        </w:rPr>
      </w:pPr>
      <w:r w:rsidRPr="004319A4">
        <w:rPr>
          <w:sz w:val="16"/>
          <w:szCs w:val="16"/>
        </w:rPr>
        <w:t>Решением Думы Березняковского сельского поселения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4319A4">
        <w:rPr>
          <w:sz w:val="16"/>
          <w:szCs w:val="16"/>
        </w:rPr>
        <w:t>профицита</w:t>
      </w:r>
      <w:proofErr w:type="spellEnd"/>
      <w:r w:rsidRPr="004319A4">
        <w:rPr>
          <w:sz w:val="16"/>
          <w:szCs w:val="16"/>
        </w:rPr>
        <w:t>) бюджета Березняковского сельского поселения.</w:t>
      </w:r>
    </w:p>
    <w:p w:rsidR="004319A4" w:rsidRPr="004319A4" w:rsidRDefault="004319A4" w:rsidP="004319A4">
      <w:pPr>
        <w:ind w:firstLine="720"/>
        <w:jc w:val="both"/>
        <w:rPr>
          <w:sz w:val="16"/>
          <w:szCs w:val="16"/>
        </w:rPr>
      </w:pPr>
      <w:r w:rsidRPr="004319A4">
        <w:rPr>
          <w:sz w:val="16"/>
          <w:szCs w:val="16"/>
        </w:rPr>
        <w:t>Отдельными приложениями к решению об исполнении бюджета за отчетный финансовый год утверждаются показатели:</w:t>
      </w:r>
    </w:p>
    <w:p w:rsidR="004319A4" w:rsidRPr="004319A4" w:rsidRDefault="004319A4" w:rsidP="004319A4">
      <w:pPr>
        <w:ind w:firstLine="720"/>
        <w:jc w:val="both"/>
        <w:rPr>
          <w:sz w:val="16"/>
          <w:szCs w:val="16"/>
        </w:rPr>
      </w:pPr>
      <w:bookmarkStart w:id="179" w:name="sub_361"/>
      <w:r w:rsidRPr="004319A4">
        <w:rPr>
          <w:sz w:val="16"/>
          <w:szCs w:val="16"/>
        </w:rPr>
        <w:t>1) доходов бюджета по кодам классификации доходов бюджетов;</w:t>
      </w:r>
    </w:p>
    <w:p w:rsidR="004319A4" w:rsidRPr="004319A4" w:rsidRDefault="004319A4" w:rsidP="004319A4">
      <w:pPr>
        <w:ind w:firstLine="720"/>
        <w:jc w:val="both"/>
        <w:rPr>
          <w:sz w:val="16"/>
          <w:szCs w:val="16"/>
        </w:rPr>
      </w:pPr>
      <w:bookmarkStart w:id="180" w:name="sub_362"/>
      <w:bookmarkEnd w:id="179"/>
      <w:r w:rsidRPr="004319A4">
        <w:rPr>
          <w:sz w:val="16"/>
          <w:szCs w:val="16"/>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4319A4" w:rsidRPr="004319A4" w:rsidRDefault="004319A4" w:rsidP="004319A4">
      <w:pPr>
        <w:ind w:firstLine="720"/>
        <w:jc w:val="both"/>
        <w:rPr>
          <w:sz w:val="16"/>
          <w:szCs w:val="16"/>
        </w:rPr>
      </w:pPr>
      <w:bookmarkStart w:id="181" w:name="sub_363"/>
      <w:bookmarkEnd w:id="180"/>
      <w:r w:rsidRPr="004319A4">
        <w:rPr>
          <w:sz w:val="16"/>
          <w:szCs w:val="16"/>
        </w:rPr>
        <w:t>3) расходов бюджета по ведомственной структуре расходов бюджета поселения;</w:t>
      </w:r>
    </w:p>
    <w:p w:rsidR="004319A4" w:rsidRPr="004319A4" w:rsidRDefault="004319A4" w:rsidP="004319A4">
      <w:pPr>
        <w:ind w:firstLine="720"/>
        <w:jc w:val="both"/>
        <w:rPr>
          <w:sz w:val="16"/>
          <w:szCs w:val="16"/>
        </w:rPr>
      </w:pPr>
      <w:bookmarkStart w:id="182" w:name="sub_364"/>
      <w:bookmarkEnd w:id="181"/>
      <w:r w:rsidRPr="004319A4">
        <w:rPr>
          <w:sz w:val="16"/>
          <w:szCs w:val="16"/>
        </w:rPr>
        <w:t>4) расходов бюджета по разделам и подразделам классификации расходов бюджетов;</w:t>
      </w:r>
    </w:p>
    <w:p w:rsidR="004319A4" w:rsidRPr="004319A4" w:rsidRDefault="004319A4" w:rsidP="004319A4">
      <w:pPr>
        <w:ind w:firstLine="720"/>
        <w:jc w:val="both"/>
        <w:rPr>
          <w:sz w:val="16"/>
          <w:szCs w:val="16"/>
        </w:rPr>
      </w:pPr>
      <w:bookmarkStart w:id="183" w:name="sub_365"/>
      <w:bookmarkEnd w:id="182"/>
      <w:r w:rsidRPr="004319A4">
        <w:rPr>
          <w:sz w:val="16"/>
          <w:szCs w:val="16"/>
        </w:rPr>
        <w:t>5) расходов бюджета на реализацию долгосрочных и ведомственных целевых программ;</w:t>
      </w:r>
    </w:p>
    <w:p w:rsidR="004319A4" w:rsidRPr="004319A4" w:rsidRDefault="004319A4" w:rsidP="004319A4">
      <w:pPr>
        <w:ind w:firstLine="720"/>
        <w:jc w:val="both"/>
        <w:rPr>
          <w:sz w:val="16"/>
          <w:szCs w:val="16"/>
        </w:rPr>
      </w:pPr>
      <w:bookmarkStart w:id="184" w:name="sub_366"/>
      <w:bookmarkEnd w:id="183"/>
      <w:r w:rsidRPr="004319A4">
        <w:rPr>
          <w:sz w:val="16"/>
          <w:szCs w:val="16"/>
        </w:rPr>
        <w:t xml:space="preserve">6) источников финансирования дефицита бюджета по кодам </w:t>
      </w:r>
      <w:proofErr w:type="gramStart"/>
      <w:r w:rsidRPr="004319A4">
        <w:rPr>
          <w:sz w:val="16"/>
          <w:szCs w:val="16"/>
        </w:rPr>
        <w:t>классификации источников финансирования дефицитов бюджетов</w:t>
      </w:r>
      <w:proofErr w:type="gramEnd"/>
      <w:r w:rsidRPr="004319A4">
        <w:rPr>
          <w:sz w:val="16"/>
          <w:szCs w:val="16"/>
        </w:rPr>
        <w:t>;</w:t>
      </w:r>
    </w:p>
    <w:p w:rsidR="004319A4" w:rsidRPr="004319A4" w:rsidRDefault="004319A4" w:rsidP="004319A4">
      <w:pPr>
        <w:ind w:firstLine="720"/>
        <w:jc w:val="both"/>
        <w:rPr>
          <w:sz w:val="16"/>
          <w:szCs w:val="16"/>
        </w:rPr>
      </w:pPr>
      <w:bookmarkStart w:id="185" w:name="sub_367"/>
      <w:bookmarkEnd w:id="184"/>
      <w:r w:rsidRPr="004319A4">
        <w:rPr>
          <w:sz w:val="16"/>
          <w:szCs w:val="16"/>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операции сектора государственного управления, относящихся к источникам финансирования дефицитов бюджетов;</w:t>
      </w:r>
    </w:p>
    <w:p w:rsidR="004319A4" w:rsidRPr="004319A4" w:rsidRDefault="004319A4" w:rsidP="004319A4">
      <w:pPr>
        <w:ind w:firstLine="720"/>
        <w:jc w:val="both"/>
        <w:rPr>
          <w:sz w:val="16"/>
          <w:szCs w:val="16"/>
        </w:rPr>
      </w:pPr>
      <w:bookmarkStart w:id="186" w:name="sub_368"/>
      <w:bookmarkEnd w:id="185"/>
      <w:r w:rsidRPr="004319A4">
        <w:rPr>
          <w:sz w:val="16"/>
          <w:szCs w:val="16"/>
        </w:rPr>
        <w:t xml:space="preserve">8) иные показатели, установленные </w:t>
      </w:r>
      <w:hyperlink r:id="rId38" w:history="1">
        <w:r w:rsidRPr="004319A4">
          <w:rPr>
            <w:rStyle w:val="aa"/>
            <w:sz w:val="16"/>
            <w:szCs w:val="16"/>
          </w:rPr>
          <w:t>Бюджетным кодексом</w:t>
        </w:r>
      </w:hyperlink>
      <w:r w:rsidRPr="004319A4">
        <w:rPr>
          <w:sz w:val="16"/>
          <w:szCs w:val="16"/>
        </w:rPr>
        <w:t xml:space="preserve"> Российской Федерации и принимаемыми в соответствии с ним решениями Думы Березняковского сельского поселения.</w:t>
      </w:r>
      <w:bookmarkEnd w:id="186"/>
    </w:p>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187" w:name="sub_38000"/>
      <w:r w:rsidRPr="004319A4">
        <w:rPr>
          <w:rStyle w:val="a9"/>
          <w:bCs/>
          <w:sz w:val="16"/>
          <w:szCs w:val="16"/>
        </w:rPr>
        <w:t>Статья 35</w:t>
      </w:r>
      <w:r w:rsidRPr="004319A4">
        <w:rPr>
          <w:sz w:val="16"/>
          <w:szCs w:val="16"/>
        </w:rPr>
        <w:t>. Представление годового отчета об исполнении бюджета Березняковского сельского поселения в Думу Березняковского сельского поселения</w:t>
      </w:r>
    </w:p>
    <w:p w:rsidR="004319A4" w:rsidRPr="004319A4" w:rsidRDefault="004319A4" w:rsidP="004319A4">
      <w:pPr>
        <w:ind w:firstLine="720"/>
        <w:jc w:val="both"/>
        <w:rPr>
          <w:sz w:val="16"/>
          <w:szCs w:val="16"/>
        </w:rPr>
      </w:pPr>
      <w:bookmarkStart w:id="188" w:name="sub_381"/>
      <w:bookmarkEnd w:id="187"/>
      <w:r w:rsidRPr="004319A4">
        <w:rPr>
          <w:sz w:val="16"/>
          <w:szCs w:val="16"/>
        </w:rPr>
        <w:t>1. Годовой отчет об исполнении бюджета Березняковского сельского поселения вносится постановлением администрации Березняковского сельского поселения на рассмотрение и утверждение Думы Березняковского сельского поселения не позднее 1 мая текущего финансового года.</w:t>
      </w:r>
    </w:p>
    <w:p w:rsidR="004319A4" w:rsidRPr="004319A4" w:rsidRDefault="004319A4" w:rsidP="004319A4">
      <w:pPr>
        <w:ind w:firstLine="720"/>
        <w:jc w:val="both"/>
        <w:rPr>
          <w:sz w:val="16"/>
          <w:szCs w:val="16"/>
        </w:rPr>
      </w:pPr>
      <w:bookmarkStart w:id="189" w:name="sub_382"/>
      <w:bookmarkEnd w:id="188"/>
      <w:r w:rsidRPr="004319A4">
        <w:rPr>
          <w:sz w:val="16"/>
          <w:szCs w:val="16"/>
        </w:rPr>
        <w:t>2. Одновременно с годовым отчетом об исполнении бюджета Березняковского сельского поселения администрацией Березняковского сельского поселения представляются:</w:t>
      </w:r>
    </w:p>
    <w:p w:rsidR="004319A4" w:rsidRPr="004319A4" w:rsidRDefault="004319A4" w:rsidP="004319A4">
      <w:pPr>
        <w:ind w:firstLine="720"/>
        <w:jc w:val="both"/>
        <w:rPr>
          <w:sz w:val="16"/>
          <w:szCs w:val="16"/>
        </w:rPr>
      </w:pPr>
      <w:bookmarkStart w:id="190" w:name="sub_3821"/>
      <w:bookmarkEnd w:id="189"/>
      <w:r w:rsidRPr="004319A4">
        <w:rPr>
          <w:sz w:val="16"/>
          <w:szCs w:val="16"/>
        </w:rPr>
        <w:t>1</w:t>
      </w:r>
      <w:bookmarkStart w:id="191" w:name="sub_3825"/>
      <w:bookmarkEnd w:id="190"/>
      <w:r w:rsidRPr="004319A4">
        <w:rPr>
          <w:sz w:val="16"/>
          <w:szCs w:val="16"/>
        </w:rPr>
        <w:t>) пояснительная записка;</w:t>
      </w:r>
    </w:p>
    <w:p w:rsidR="004319A4" w:rsidRPr="004319A4" w:rsidRDefault="004319A4" w:rsidP="004319A4">
      <w:pPr>
        <w:ind w:firstLine="720"/>
        <w:jc w:val="both"/>
        <w:rPr>
          <w:sz w:val="16"/>
          <w:szCs w:val="16"/>
        </w:rPr>
      </w:pPr>
      <w:bookmarkStart w:id="192" w:name="sub_3827"/>
      <w:bookmarkEnd w:id="191"/>
      <w:r w:rsidRPr="004319A4">
        <w:rPr>
          <w:sz w:val="16"/>
          <w:szCs w:val="16"/>
        </w:rPr>
        <w:t xml:space="preserve">2) иная отчетность, предусмотренная </w:t>
      </w:r>
      <w:hyperlink r:id="rId39" w:history="1">
        <w:r w:rsidRPr="004319A4">
          <w:rPr>
            <w:rStyle w:val="aa"/>
            <w:sz w:val="16"/>
            <w:szCs w:val="16"/>
          </w:rPr>
          <w:t>Бюджетным кодексом</w:t>
        </w:r>
      </w:hyperlink>
      <w:r w:rsidRPr="004319A4">
        <w:rPr>
          <w:sz w:val="16"/>
          <w:szCs w:val="16"/>
        </w:rPr>
        <w:t xml:space="preserve"> Российской Федерации и принимаемыми в соответствии с ним решениями Думы Березняковского сельского поселения.</w:t>
      </w:r>
    </w:p>
    <w:bookmarkEnd w:id="192"/>
    <w:p w:rsidR="004319A4" w:rsidRPr="004319A4" w:rsidRDefault="004319A4" w:rsidP="004319A4">
      <w:pPr>
        <w:pStyle w:val="ConsNormal"/>
        <w:widowControl/>
        <w:ind w:right="0"/>
        <w:jc w:val="both"/>
        <w:rPr>
          <w:sz w:val="16"/>
          <w:szCs w:val="16"/>
        </w:rPr>
      </w:pPr>
      <w:r w:rsidRPr="004319A4">
        <w:rPr>
          <w:sz w:val="16"/>
          <w:szCs w:val="16"/>
        </w:rPr>
        <w:t>3. Дума Березняковского сельского поселения при рассмотрении отчета об исполнении бюджета заслушивает доклад уполномоченного должностного лица Администрации  Березняковского сельского поселения об исполнении бюджета поселения.</w:t>
      </w:r>
    </w:p>
    <w:p w:rsidR="004319A4" w:rsidRPr="004319A4" w:rsidRDefault="004319A4" w:rsidP="004319A4">
      <w:pPr>
        <w:pStyle w:val="ConsNormal"/>
        <w:widowControl/>
        <w:ind w:right="0"/>
        <w:jc w:val="both"/>
        <w:rPr>
          <w:sz w:val="16"/>
          <w:szCs w:val="16"/>
        </w:rPr>
      </w:pPr>
      <w:r w:rsidRPr="004319A4">
        <w:rPr>
          <w:sz w:val="16"/>
          <w:szCs w:val="16"/>
        </w:rPr>
        <w:t>4. По итогам рассмотрения отчета об исполнении бюджета Дума  Березняковского сельского поселения принимает одно из следующих решений:</w:t>
      </w:r>
    </w:p>
    <w:p w:rsidR="004319A4" w:rsidRPr="004319A4" w:rsidRDefault="004319A4" w:rsidP="004319A4">
      <w:pPr>
        <w:pStyle w:val="ConsNormal"/>
        <w:widowControl/>
        <w:ind w:right="0"/>
        <w:jc w:val="both"/>
        <w:rPr>
          <w:sz w:val="16"/>
          <w:szCs w:val="16"/>
        </w:rPr>
      </w:pPr>
      <w:r w:rsidRPr="004319A4">
        <w:rPr>
          <w:sz w:val="16"/>
          <w:szCs w:val="16"/>
        </w:rPr>
        <w:t>- об утверждении отчета об исполнении бюджета поселения;</w:t>
      </w:r>
    </w:p>
    <w:p w:rsidR="004319A4" w:rsidRPr="004319A4" w:rsidRDefault="004319A4" w:rsidP="004319A4">
      <w:pPr>
        <w:pStyle w:val="ConsNormal"/>
        <w:widowControl/>
        <w:ind w:right="0"/>
        <w:jc w:val="both"/>
        <w:rPr>
          <w:sz w:val="16"/>
          <w:szCs w:val="16"/>
        </w:rPr>
      </w:pPr>
      <w:r w:rsidRPr="004319A4">
        <w:rPr>
          <w:sz w:val="16"/>
          <w:szCs w:val="16"/>
        </w:rPr>
        <w:t>- об отклонении отчета об исполнении бюджета поселения.</w:t>
      </w:r>
    </w:p>
    <w:p w:rsidR="004319A4" w:rsidRPr="004319A4" w:rsidRDefault="004319A4" w:rsidP="004319A4">
      <w:pPr>
        <w:pStyle w:val="af1"/>
        <w:rPr>
          <w:sz w:val="16"/>
          <w:szCs w:val="16"/>
        </w:rPr>
      </w:pPr>
      <w:bookmarkStart w:id="193" w:name="sub_39000"/>
      <w:r w:rsidRPr="004319A4">
        <w:rPr>
          <w:rStyle w:val="a9"/>
          <w:bCs/>
          <w:sz w:val="16"/>
          <w:szCs w:val="16"/>
        </w:rPr>
        <w:t>Статья 36</w:t>
      </w:r>
      <w:r w:rsidRPr="004319A4">
        <w:rPr>
          <w:sz w:val="16"/>
          <w:szCs w:val="16"/>
        </w:rPr>
        <w:t>. Публичные слушания по проекту решения об исполнении бюджета Березняковского сельского поселения за отчетный финансовый год</w:t>
      </w:r>
    </w:p>
    <w:bookmarkEnd w:id="193"/>
    <w:p w:rsidR="004319A4" w:rsidRPr="004319A4" w:rsidRDefault="004319A4" w:rsidP="004319A4">
      <w:pPr>
        <w:ind w:firstLine="720"/>
        <w:jc w:val="both"/>
        <w:rPr>
          <w:sz w:val="16"/>
          <w:szCs w:val="16"/>
        </w:rPr>
      </w:pPr>
      <w:r w:rsidRPr="004319A4">
        <w:rPr>
          <w:sz w:val="16"/>
          <w:szCs w:val="16"/>
        </w:rPr>
        <w:t>До рассмотрения на заседании Думы Березняковского сельского поселения проекта решения об исполнении бюджета поселения за отчетный финансовый год проводятся публичные слушания по решению об исполнении бюджета Березняковского сельского поселения за отчетный финансовый год в порядке, установленном Думой Березняковского сельского поселения</w:t>
      </w:r>
    </w:p>
    <w:p w:rsidR="004319A4" w:rsidRPr="004319A4" w:rsidRDefault="004319A4" w:rsidP="004319A4">
      <w:pPr>
        <w:pStyle w:val="af1"/>
        <w:rPr>
          <w:sz w:val="16"/>
          <w:szCs w:val="16"/>
        </w:rPr>
      </w:pPr>
      <w:bookmarkStart w:id="194" w:name="sub_40000"/>
      <w:r w:rsidRPr="004319A4">
        <w:rPr>
          <w:rStyle w:val="a9"/>
          <w:bCs/>
          <w:sz w:val="16"/>
          <w:szCs w:val="16"/>
        </w:rPr>
        <w:t>Статья 37</w:t>
      </w:r>
      <w:r w:rsidRPr="004319A4">
        <w:rPr>
          <w:sz w:val="16"/>
          <w:szCs w:val="16"/>
        </w:rPr>
        <w:t xml:space="preserve">. Рассмотрение и утверждение годового отчета об исполнении бюджета </w:t>
      </w:r>
    </w:p>
    <w:p w:rsidR="004319A4" w:rsidRPr="004319A4" w:rsidRDefault="004319A4" w:rsidP="004319A4">
      <w:pPr>
        <w:ind w:firstLine="720"/>
        <w:jc w:val="both"/>
        <w:rPr>
          <w:sz w:val="16"/>
          <w:szCs w:val="16"/>
        </w:rPr>
      </w:pPr>
      <w:bookmarkStart w:id="195" w:name="sub_401"/>
      <w:bookmarkEnd w:id="194"/>
      <w:r w:rsidRPr="004319A4">
        <w:rPr>
          <w:sz w:val="16"/>
          <w:szCs w:val="16"/>
        </w:rPr>
        <w:t xml:space="preserve">1. Рассмотрение и утверждение годового отчета об исполнении бюджета Березняковского сельского поселения осуществляется в соответствии с </w:t>
      </w:r>
      <w:hyperlink r:id="rId40" w:history="1">
        <w:r w:rsidRPr="004319A4">
          <w:rPr>
            <w:rStyle w:val="aa"/>
            <w:sz w:val="16"/>
            <w:szCs w:val="16"/>
          </w:rPr>
          <w:t>Регламентом</w:t>
        </w:r>
      </w:hyperlink>
      <w:r w:rsidRPr="004319A4">
        <w:rPr>
          <w:sz w:val="16"/>
          <w:szCs w:val="16"/>
        </w:rPr>
        <w:t xml:space="preserve"> Думы Березняковского сельского поселения с учетом особенностей, предусмотренных </w:t>
      </w:r>
      <w:hyperlink w:anchor="sub_402" w:history="1">
        <w:r w:rsidRPr="004319A4">
          <w:rPr>
            <w:rStyle w:val="aa"/>
            <w:sz w:val="16"/>
            <w:szCs w:val="16"/>
          </w:rPr>
          <w:t>частями 2-4</w:t>
        </w:r>
      </w:hyperlink>
      <w:r w:rsidRPr="004319A4">
        <w:rPr>
          <w:sz w:val="16"/>
          <w:szCs w:val="16"/>
        </w:rPr>
        <w:t xml:space="preserve"> настоящей статьи.</w:t>
      </w:r>
    </w:p>
    <w:p w:rsidR="004319A4" w:rsidRPr="004319A4" w:rsidRDefault="004319A4" w:rsidP="004319A4">
      <w:pPr>
        <w:ind w:firstLine="720"/>
        <w:jc w:val="both"/>
        <w:rPr>
          <w:sz w:val="16"/>
          <w:szCs w:val="16"/>
        </w:rPr>
      </w:pPr>
      <w:bookmarkStart w:id="196" w:name="sub_402"/>
      <w:bookmarkEnd w:id="195"/>
      <w:r w:rsidRPr="004319A4">
        <w:rPr>
          <w:sz w:val="16"/>
          <w:szCs w:val="16"/>
        </w:rPr>
        <w:t>2</w:t>
      </w:r>
      <w:bookmarkStart w:id="197" w:name="sub_403"/>
      <w:bookmarkEnd w:id="196"/>
      <w:r w:rsidRPr="004319A4">
        <w:rPr>
          <w:sz w:val="16"/>
          <w:szCs w:val="16"/>
        </w:rPr>
        <w:t>. При рассмотрении годового отчета об исполнении бюджета поселения Дума Березняковского сельского поселения заслушивает доклады:</w:t>
      </w:r>
      <w:bookmarkEnd w:id="197"/>
    </w:p>
    <w:p w:rsidR="004319A4" w:rsidRPr="004319A4" w:rsidRDefault="004319A4" w:rsidP="004319A4">
      <w:pPr>
        <w:ind w:firstLine="720"/>
        <w:jc w:val="both"/>
        <w:rPr>
          <w:sz w:val="16"/>
          <w:szCs w:val="16"/>
        </w:rPr>
      </w:pPr>
      <w:bookmarkStart w:id="198" w:name="sub_4031"/>
      <w:r w:rsidRPr="004319A4">
        <w:rPr>
          <w:sz w:val="16"/>
          <w:szCs w:val="16"/>
        </w:rPr>
        <w:t>1) главы администрации Березняковского сельского поселения для представления годового отчета об исполнении бюджета Березняковского сельского поселения</w:t>
      </w:r>
      <w:bookmarkStart w:id="199" w:name="sub_4032"/>
      <w:bookmarkEnd w:id="198"/>
      <w:r w:rsidRPr="004319A4">
        <w:rPr>
          <w:sz w:val="16"/>
          <w:szCs w:val="16"/>
        </w:rPr>
        <w:t>.</w:t>
      </w:r>
    </w:p>
    <w:p w:rsidR="004319A4" w:rsidRPr="004319A4" w:rsidRDefault="004319A4" w:rsidP="004319A4">
      <w:pPr>
        <w:ind w:firstLine="720"/>
        <w:jc w:val="both"/>
        <w:rPr>
          <w:sz w:val="16"/>
          <w:szCs w:val="16"/>
        </w:rPr>
      </w:pPr>
      <w:bookmarkStart w:id="200" w:name="sub_404"/>
      <w:bookmarkEnd w:id="199"/>
      <w:r w:rsidRPr="004319A4">
        <w:rPr>
          <w:sz w:val="16"/>
          <w:szCs w:val="16"/>
        </w:rPr>
        <w:t>4. В случае отклонения Думой Березняковского сельского поселения решения об исполнении бюджета оно возвращаемся для устранения фактов недостоверного или неполного отражения данных и повторного представления в срок, не превышающий один месяц.</w:t>
      </w:r>
      <w:bookmarkEnd w:id="200"/>
    </w:p>
    <w:p w:rsidR="004319A4" w:rsidRPr="004319A4" w:rsidRDefault="004319A4" w:rsidP="004319A4">
      <w:pPr>
        <w:pStyle w:val="1"/>
        <w:rPr>
          <w:sz w:val="16"/>
          <w:szCs w:val="16"/>
        </w:rPr>
      </w:pPr>
      <w:bookmarkStart w:id="201" w:name="sub_600"/>
      <w:r w:rsidRPr="004319A4">
        <w:rPr>
          <w:sz w:val="16"/>
          <w:szCs w:val="16"/>
        </w:rPr>
        <w:t>Раздел VI. Финансовый контроль</w:t>
      </w:r>
      <w:bookmarkEnd w:id="201"/>
    </w:p>
    <w:p w:rsidR="004319A4" w:rsidRPr="004319A4" w:rsidRDefault="004319A4" w:rsidP="004319A4">
      <w:pPr>
        <w:pStyle w:val="af1"/>
        <w:rPr>
          <w:sz w:val="16"/>
          <w:szCs w:val="16"/>
        </w:rPr>
      </w:pPr>
      <w:bookmarkStart w:id="202" w:name="sub_41000"/>
      <w:r w:rsidRPr="004319A4">
        <w:rPr>
          <w:rStyle w:val="a9"/>
          <w:bCs/>
          <w:sz w:val="16"/>
          <w:szCs w:val="16"/>
        </w:rPr>
        <w:t>Статья 38</w:t>
      </w:r>
      <w:r w:rsidRPr="004319A4">
        <w:rPr>
          <w:sz w:val="16"/>
          <w:szCs w:val="16"/>
        </w:rPr>
        <w:t xml:space="preserve">. Формы финансового контроля, осуществляемого Думой </w:t>
      </w:r>
      <w:bookmarkEnd w:id="202"/>
      <w:r w:rsidRPr="004319A4">
        <w:rPr>
          <w:sz w:val="16"/>
          <w:szCs w:val="16"/>
        </w:rPr>
        <w:t xml:space="preserve">Березняковского сельского поселения </w:t>
      </w:r>
    </w:p>
    <w:p w:rsidR="004319A4" w:rsidRPr="004319A4" w:rsidRDefault="004319A4" w:rsidP="004319A4">
      <w:pPr>
        <w:pStyle w:val="af1"/>
        <w:rPr>
          <w:sz w:val="16"/>
          <w:szCs w:val="16"/>
        </w:rPr>
      </w:pPr>
      <w:r w:rsidRPr="004319A4">
        <w:rPr>
          <w:sz w:val="16"/>
          <w:szCs w:val="16"/>
        </w:rPr>
        <w:t>Дума Березняковского сельского поселения осуществляет следующие формы финансового контроля:</w:t>
      </w:r>
    </w:p>
    <w:p w:rsidR="004319A4" w:rsidRPr="004319A4" w:rsidRDefault="004319A4" w:rsidP="004319A4">
      <w:pPr>
        <w:ind w:firstLine="720"/>
        <w:jc w:val="both"/>
        <w:rPr>
          <w:sz w:val="16"/>
          <w:szCs w:val="16"/>
        </w:rPr>
      </w:pPr>
      <w:bookmarkStart w:id="203" w:name="sub_411"/>
      <w:r w:rsidRPr="004319A4">
        <w:rPr>
          <w:sz w:val="16"/>
          <w:szCs w:val="16"/>
        </w:rPr>
        <w:t>1) предварительный контроль - в ходе обсуждения и утверждения проекта решения о бюджете и иных проектов решений Думы Березняковского сельского поселения;</w:t>
      </w:r>
    </w:p>
    <w:p w:rsidR="004319A4" w:rsidRPr="004319A4" w:rsidRDefault="004319A4" w:rsidP="004319A4">
      <w:pPr>
        <w:ind w:firstLine="720"/>
        <w:jc w:val="both"/>
        <w:rPr>
          <w:sz w:val="16"/>
          <w:szCs w:val="16"/>
        </w:rPr>
      </w:pPr>
      <w:bookmarkStart w:id="204" w:name="sub_412"/>
      <w:bookmarkEnd w:id="203"/>
      <w:r w:rsidRPr="004319A4">
        <w:rPr>
          <w:sz w:val="16"/>
          <w:szCs w:val="16"/>
        </w:rPr>
        <w:t>2) текущий контроль - в ходе рассмотрения отдельных вопросов исполнения бюджета;</w:t>
      </w:r>
    </w:p>
    <w:p w:rsidR="004319A4" w:rsidRPr="004319A4" w:rsidRDefault="004319A4" w:rsidP="004319A4">
      <w:pPr>
        <w:ind w:firstLine="720"/>
        <w:jc w:val="both"/>
        <w:rPr>
          <w:sz w:val="16"/>
          <w:szCs w:val="16"/>
        </w:rPr>
      </w:pPr>
      <w:bookmarkStart w:id="205" w:name="sub_413"/>
      <w:bookmarkEnd w:id="204"/>
      <w:r w:rsidRPr="004319A4">
        <w:rPr>
          <w:sz w:val="16"/>
          <w:szCs w:val="16"/>
        </w:rPr>
        <w:t>3) последующий контроль - в ходе рассмотрения и утверждения отчета об исполнении бюджета Березняковского сельского поселения.</w:t>
      </w:r>
    </w:p>
    <w:bookmarkEnd w:id="205"/>
    <w:p w:rsidR="004319A4" w:rsidRPr="004319A4" w:rsidRDefault="004319A4" w:rsidP="004319A4">
      <w:pPr>
        <w:ind w:firstLine="720"/>
        <w:jc w:val="both"/>
        <w:rPr>
          <w:sz w:val="16"/>
          <w:szCs w:val="16"/>
        </w:rPr>
      </w:pPr>
    </w:p>
    <w:p w:rsidR="004319A4" w:rsidRPr="004319A4" w:rsidRDefault="004319A4" w:rsidP="004319A4">
      <w:pPr>
        <w:pStyle w:val="af1"/>
        <w:rPr>
          <w:sz w:val="16"/>
          <w:szCs w:val="16"/>
        </w:rPr>
      </w:pPr>
      <w:bookmarkStart w:id="206" w:name="sub_42000"/>
      <w:r w:rsidRPr="004319A4">
        <w:rPr>
          <w:rStyle w:val="a9"/>
          <w:bCs/>
          <w:sz w:val="16"/>
          <w:szCs w:val="16"/>
        </w:rPr>
        <w:t>Статья 39</w:t>
      </w:r>
      <w:r w:rsidRPr="004319A4">
        <w:rPr>
          <w:sz w:val="16"/>
          <w:szCs w:val="16"/>
        </w:rPr>
        <w:t>. Финансовый контроль, осуществляемый главными распорядителями бюджетных средств</w:t>
      </w:r>
    </w:p>
    <w:bookmarkEnd w:id="206"/>
    <w:p w:rsidR="004319A4" w:rsidRPr="004319A4" w:rsidRDefault="004319A4" w:rsidP="004319A4">
      <w:pPr>
        <w:ind w:firstLine="720"/>
        <w:jc w:val="both"/>
        <w:rPr>
          <w:sz w:val="16"/>
          <w:szCs w:val="16"/>
        </w:rPr>
      </w:pPr>
      <w:r w:rsidRPr="004319A4">
        <w:rPr>
          <w:sz w:val="16"/>
          <w:szCs w:val="16"/>
        </w:rPr>
        <w:t>Главные распорядители бюджетных средств осуществляют финансовый контроль за подведомственными получателями бюджетных сре</w:t>
      </w:r>
      <w:proofErr w:type="gramStart"/>
      <w:r w:rsidRPr="004319A4">
        <w:rPr>
          <w:sz w:val="16"/>
          <w:szCs w:val="16"/>
        </w:rPr>
        <w:t>дств в ч</w:t>
      </w:r>
      <w:proofErr w:type="gramEnd"/>
      <w:r w:rsidRPr="004319A4">
        <w:rPr>
          <w:sz w:val="16"/>
          <w:szCs w:val="16"/>
        </w:rPr>
        <w:t>асти обеспечения правомерного, целевого, эффективного использования бюджетных средств.</w:t>
      </w:r>
    </w:p>
    <w:p w:rsidR="004319A4" w:rsidRPr="004319A4" w:rsidRDefault="004319A4" w:rsidP="004319A4">
      <w:pPr>
        <w:ind w:firstLine="720"/>
        <w:jc w:val="both"/>
        <w:rPr>
          <w:sz w:val="16"/>
          <w:szCs w:val="16"/>
        </w:rPr>
      </w:pPr>
      <w:r w:rsidRPr="004319A4">
        <w:rPr>
          <w:sz w:val="16"/>
          <w:szCs w:val="16"/>
        </w:rPr>
        <w:t xml:space="preserve">Главные распорядители бюджетных средств осуществляют </w:t>
      </w:r>
      <w:proofErr w:type="gramStart"/>
      <w:r w:rsidRPr="004319A4">
        <w:rPr>
          <w:sz w:val="16"/>
          <w:szCs w:val="16"/>
        </w:rPr>
        <w:t>контроль за</w:t>
      </w:r>
      <w:proofErr w:type="gramEnd"/>
      <w:r w:rsidRPr="004319A4">
        <w:rPr>
          <w:sz w:val="16"/>
          <w:szCs w:val="1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Березняковского сельского поселения.</w:t>
      </w:r>
    </w:p>
    <w:p w:rsidR="004319A4" w:rsidRPr="004319A4" w:rsidRDefault="004319A4" w:rsidP="004319A4">
      <w:pPr>
        <w:ind w:firstLine="720"/>
        <w:jc w:val="both"/>
        <w:rPr>
          <w:sz w:val="16"/>
          <w:szCs w:val="16"/>
        </w:rPr>
      </w:pPr>
      <w:r w:rsidRPr="004319A4">
        <w:rPr>
          <w:sz w:val="16"/>
          <w:szCs w:val="16"/>
        </w:rPr>
        <w:t>Главные распорядители бюджетных сре</w:t>
      </w:r>
      <w:proofErr w:type="gramStart"/>
      <w:r w:rsidRPr="004319A4">
        <w:rPr>
          <w:sz w:val="16"/>
          <w:szCs w:val="16"/>
        </w:rPr>
        <w:t>дств впр</w:t>
      </w:r>
      <w:proofErr w:type="gramEnd"/>
      <w:r w:rsidRPr="004319A4">
        <w:rPr>
          <w:sz w:val="16"/>
          <w:szCs w:val="16"/>
        </w:rPr>
        <w:t>аве проводить проверки подведомственных получателей бюджетных средств и муниципальных унитарных предприятий Березняковского сельского поселения.</w:t>
      </w:r>
    </w:p>
    <w:p w:rsidR="00EA0A7C" w:rsidRDefault="004319A4" w:rsidP="004319A4">
      <w:pPr>
        <w:jc w:val="both"/>
        <w:rPr>
          <w:sz w:val="16"/>
          <w:szCs w:val="16"/>
        </w:rPr>
      </w:pPr>
      <w:r>
        <w:rPr>
          <w:sz w:val="16"/>
          <w:szCs w:val="16"/>
        </w:rPr>
        <w:t xml:space="preserve">Глава Березняковского сельского поселения            </w:t>
      </w:r>
    </w:p>
    <w:p w:rsidR="004319A4" w:rsidRDefault="004319A4" w:rsidP="00EA0A7C">
      <w:pPr>
        <w:jc w:val="center"/>
        <w:rPr>
          <w:sz w:val="16"/>
          <w:szCs w:val="16"/>
        </w:rPr>
      </w:pPr>
      <w:r>
        <w:rPr>
          <w:sz w:val="16"/>
          <w:szCs w:val="16"/>
        </w:rPr>
        <w:t>Ефимова А.П.</w:t>
      </w:r>
    </w:p>
    <w:p w:rsidR="004739E9" w:rsidRPr="004739E9" w:rsidRDefault="004739E9" w:rsidP="004739E9">
      <w:pPr>
        <w:jc w:val="center"/>
        <w:rPr>
          <w:b/>
          <w:sz w:val="16"/>
          <w:szCs w:val="16"/>
        </w:rPr>
      </w:pPr>
      <w:r w:rsidRPr="004739E9">
        <w:rPr>
          <w:b/>
          <w:sz w:val="16"/>
          <w:szCs w:val="16"/>
        </w:rPr>
        <w:t>Российская Федерация</w:t>
      </w:r>
    </w:p>
    <w:p w:rsidR="004739E9" w:rsidRPr="004739E9" w:rsidRDefault="004739E9" w:rsidP="004739E9">
      <w:pPr>
        <w:jc w:val="center"/>
        <w:rPr>
          <w:b/>
          <w:sz w:val="16"/>
          <w:szCs w:val="16"/>
        </w:rPr>
      </w:pPr>
      <w:r w:rsidRPr="004739E9">
        <w:rPr>
          <w:b/>
          <w:sz w:val="16"/>
          <w:szCs w:val="16"/>
        </w:rPr>
        <w:t>Иркутская область</w:t>
      </w:r>
    </w:p>
    <w:p w:rsidR="004739E9" w:rsidRPr="004739E9" w:rsidRDefault="004739E9" w:rsidP="004739E9">
      <w:pPr>
        <w:jc w:val="center"/>
        <w:rPr>
          <w:b/>
          <w:sz w:val="16"/>
          <w:szCs w:val="16"/>
        </w:rPr>
      </w:pPr>
      <w:r w:rsidRPr="004739E9">
        <w:rPr>
          <w:b/>
          <w:sz w:val="16"/>
          <w:szCs w:val="16"/>
        </w:rPr>
        <w:t>Нижнеилимский муниципальный район</w:t>
      </w:r>
    </w:p>
    <w:p w:rsidR="004739E9" w:rsidRPr="004739E9" w:rsidRDefault="004739E9" w:rsidP="004739E9">
      <w:pPr>
        <w:pBdr>
          <w:bottom w:val="single" w:sz="12" w:space="1" w:color="auto"/>
        </w:pBdr>
        <w:jc w:val="center"/>
        <w:rPr>
          <w:b/>
          <w:sz w:val="16"/>
          <w:szCs w:val="16"/>
        </w:rPr>
      </w:pPr>
      <w:r w:rsidRPr="004739E9">
        <w:rPr>
          <w:b/>
          <w:sz w:val="16"/>
          <w:szCs w:val="16"/>
        </w:rPr>
        <w:t>Дума Березняковского сельского поселения</w:t>
      </w:r>
    </w:p>
    <w:p w:rsidR="004739E9" w:rsidRPr="004739E9" w:rsidRDefault="004739E9" w:rsidP="004739E9">
      <w:pPr>
        <w:rPr>
          <w:sz w:val="16"/>
          <w:szCs w:val="16"/>
        </w:rPr>
      </w:pPr>
    </w:p>
    <w:p w:rsidR="004739E9" w:rsidRPr="004739E9" w:rsidRDefault="004739E9" w:rsidP="004739E9">
      <w:pPr>
        <w:jc w:val="center"/>
        <w:rPr>
          <w:b/>
          <w:sz w:val="16"/>
          <w:szCs w:val="16"/>
        </w:rPr>
      </w:pPr>
      <w:proofErr w:type="gramStart"/>
      <w:r w:rsidRPr="004739E9">
        <w:rPr>
          <w:b/>
          <w:sz w:val="16"/>
          <w:szCs w:val="16"/>
        </w:rPr>
        <w:t>Р</w:t>
      </w:r>
      <w:proofErr w:type="gramEnd"/>
      <w:r w:rsidRPr="004739E9">
        <w:rPr>
          <w:b/>
          <w:sz w:val="16"/>
          <w:szCs w:val="16"/>
        </w:rPr>
        <w:t xml:space="preserve"> Е Ш Е Н И Е</w:t>
      </w:r>
    </w:p>
    <w:p w:rsidR="004739E9" w:rsidRPr="004739E9" w:rsidRDefault="004739E9" w:rsidP="004739E9">
      <w:pPr>
        <w:jc w:val="both"/>
        <w:rPr>
          <w:sz w:val="16"/>
          <w:szCs w:val="16"/>
        </w:rPr>
      </w:pPr>
    </w:p>
    <w:p w:rsidR="004739E9" w:rsidRPr="004739E9" w:rsidRDefault="004739E9" w:rsidP="004739E9">
      <w:pPr>
        <w:jc w:val="both"/>
        <w:rPr>
          <w:sz w:val="16"/>
          <w:szCs w:val="16"/>
        </w:rPr>
      </w:pPr>
      <w:r w:rsidRPr="004739E9">
        <w:rPr>
          <w:sz w:val="16"/>
          <w:szCs w:val="16"/>
        </w:rPr>
        <w:t xml:space="preserve">От </w:t>
      </w:r>
      <w:r w:rsidRPr="004739E9">
        <w:rPr>
          <w:b/>
          <w:sz w:val="16"/>
          <w:szCs w:val="16"/>
        </w:rPr>
        <w:t xml:space="preserve">«26» марта 2013г.  </w:t>
      </w:r>
      <w:r w:rsidRPr="004739E9">
        <w:rPr>
          <w:sz w:val="16"/>
          <w:szCs w:val="16"/>
        </w:rPr>
        <w:t xml:space="preserve">№ </w:t>
      </w:r>
      <w:r w:rsidRPr="004739E9">
        <w:rPr>
          <w:b/>
          <w:sz w:val="16"/>
          <w:szCs w:val="16"/>
        </w:rPr>
        <w:t>37</w:t>
      </w:r>
    </w:p>
    <w:p w:rsidR="004739E9" w:rsidRPr="004739E9" w:rsidRDefault="004739E9" w:rsidP="004739E9">
      <w:pPr>
        <w:jc w:val="both"/>
        <w:rPr>
          <w:sz w:val="16"/>
          <w:szCs w:val="16"/>
        </w:rPr>
      </w:pPr>
      <w:r w:rsidRPr="004739E9">
        <w:rPr>
          <w:sz w:val="16"/>
          <w:szCs w:val="16"/>
        </w:rPr>
        <w:t>Березняковское сельское поселение</w:t>
      </w:r>
    </w:p>
    <w:p w:rsidR="004739E9" w:rsidRPr="004739E9" w:rsidRDefault="004739E9" w:rsidP="004739E9">
      <w:pPr>
        <w:jc w:val="both"/>
        <w:rPr>
          <w:sz w:val="16"/>
          <w:szCs w:val="16"/>
        </w:rPr>
      </w:pPr>
    </w:p>
    <w:p w:rsidR="004739E9" w:rsidRPr="004739E9" w:rsidRDefault="004739E9" w:rsidP="004739E9">
      <w:pPr>
        <w:jc w:val="both"/>
        <w:rPr>
          <w:sz w:val="16"/>
          <w:szCs w:val="16"/>
        </w:rPr>
      </w:pPr>
      <w:r w:rsidRPr="004739E9">
        <w:rPr>
          <w:sz w:val="16"/>
          <w:szCs w:val="16"/>
        </w:rPr>
        <w:t xml:space="preserve">«О внесение изменений в Устав Березняковского </w:t>
      </w:r>
    </w:p>
    <w:p w:rsidR="004739E9" w:rsidRPr="004739E9" w:rsidRDefault="004739E9" w:rsidP="004739E9">
      <w:pPr>
        <w:jc w:val="both"/>
        <w:rPr>
          <w:sz w:val="16"/>
          <w:szCs w:val="16"/>
        </w:rPr>
      </w:pPr>
      <w:r w:rsidRPr="004739E9">
        <w:rPr>
          <w:sz w:val="16"/>
          <w:szCs w:val="16"/>
        </w:rPr>
        <w:t>муниципального образования»</w:t>
      </w:r>
    </w:p>
    <w:p w:rsidR="004739E9" w:rsidRPr="004739E9" w:rsidRDefault="004739E9" w:rsidP="004739E9">
      <w:pPr>
        <w:jc w:val="both"/>
        <w:rPr>
          <w:sz w:val="16"/>
          <w:szCs w:val="16"/>
        </w:rPr>
      </w:pPr>
    </w:p>
    <w:p w:rsidR="004739E9" w:rsidRPr="004739E9" w:rsidRDefault="004739E9" w:rsidP="004739E9">
      <w:pPr>
        <w:jc w:val="both"/>
        <w:rPr>
          <w:sz w:val="16"/>
          <w:szCs w:val="16"/>
        </w:rPr>
      </w:pPr>
      <w:r w:rsidRPr="004739E9">
        <w:rPr>
          <w:sz w:val="16"/>
          <w:szCs w:val="16"/>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Березняковского муниципального образования в соответствие с федеральными законами, руководствуясь Уставом Березняковского муниципального образования,  Дума Березняковского сельского поселения</w:t>
      </w:r>
    </w:p>
    <w:p w:rsidR="004739E9" w:rsidRPr="004739E9" w:rsidRDefault="004739E9" w:rsidP="004739E9">
      <w:pPr>
        <w:jc w:val="both"/>
        <w:rPr>
          <w:sz w:val="16"/>
          <w:szCs w:val="16"/>
        </w:rPr>
      </w:pPr>
    </w:p>
    <w:p w:rsidR="004739E9" w:rsidRPr="004739E9" w:rsidRDefault="004739E9" w:rsidP="004739E9">
      <w:pPr>
        <w:jc w:val="center"/>
        <w:rPr>
          <w:b/>
          <w:sz w:val="16"/>
          <w:szCs w:val="16"/>
        </w:rPr>
      </w:pPr>
      <w:r w:rsidRPr="004739E9">
        <w:rPr>
          <w:b/>
          <w:sz w:val="16"/>
          <w:szCs w:val="16"/>
        </w:rPr>
        <w:t>РЕШИЛА:</w:t>
      </w:r>
    </w:p>
    <w:p w:rsidR="004739E9" w:rsidRPr="004739E9" w:rsidRDefault="004739E9" w:rsidP="004739E9">
      <w:pPr>
        <w:ind w:firstLine="567"/>
        <w:jc w:val="both"/>
        <w:rPr>
          <w:sz w:val="16"/>
          <w:szCs w:val="16"/>
        </w:rPr>
      </w:pPr>
      <w:r w:rsidRPr="004739E9">
        <w:rPr>
          <w:b/>
          <w:sz w:val="16"/>
          <w:szCs w:val="16"/>
        </w:rPr>
        <w:t xml:space="preserve">1. </w:t>
      </w:r>
      <w:r w:rsidRPr="004739E9">
        <w:rPr>
          <w:sz w:val="16"/>
          <w:szCs w:val="16"/>
        </w:rPr>
        <w:t xml:space="preserve">Внести изменение в Устав Березняковского муниципального образования: в части 1 статьи 58 Устава слова «и не избрания» </w:t>
      </w:r>
      <w:proofErr w:type="gramStart"/>
      <w:r w:rsidRPr="004739E9">
        <w:rPr>
          <w:sz w:val="16"/>
          <w:szCs w:val="16"/>
        </w:rPr>
        <w:t>заменить на слова</w:t>
      </w:r>
      <w:proofErr w:type="gramEnd"/>
      <w:r w:rsidRPr="004739E9">
        <w:rPr>
          <w:sz w:val="16"/>
          <w:szCs w:val="16"/>
        </w:rPr>
        <w:t xml:space="preserve"> «и </w:t>
      </w:r>
      <w:proofErr w:type="spellStart"/>
      <w:r w:rsidRPr="004739E9">
        <w:rPr>
          <w:sz w:val="16"/>
          <w:szCs w:val="16"/>
        </w:rPr>
        <w:t>неизбрания</w:t>
      </w:r>
      <w:proofErr w:type="spellEnd"/>
      <w:r w:rsidRPr="004739E9">
        <w:rPr>
          <w:sz w:val="16"/>
          <w:szCs w:val="16"/>
        </w:rPr>
        <w:t>»; пункт 2 статьи 70 Устава – исключить. Часть 2 статьи 70 Устава изложить в следующей редакции «В случае возникновения у Поселения права собственности на имущество, не соответствующее требованиям частей 1, 3 и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39E9" w:rsidRPr="004739E9" w:rsidRDefault="004739E9" w:rsidP="004739E9">
      <w:pPr>
        <w:ind w:firstLine="567"/>
        <w:jc w:val="both"/>
        <w:rPr>
          <w:b/>
          <w:sz w:val="16"/>
          <w:szCs w:val="16"/>
        </w:rPr>
      </w:pPr>
      <w:r w:rsidRPr="004739E9">
        <w:rPr>
          <w:b/>
          <w:sz w:val="16"/>
          <w:szCs w:val="16"/>
        </w:rPr>
        <w:t xml:space="preserve">2. </w:t>
      </w:r>
      <w:r w:rsidRPr="004739E9">
        <w:rPr>
          <w:sz w:val="16"/>
          <w:szCs w:val="16"/>
        </w:rPr>
        <w:t xml:space="preserve"> Опубликовать настоящее решение Думы в СМИ «Вестник Думы и администрации Березняковского сельского поселения» </w:t>
      </w:r>
    </w:p>
    <w:p w:rsidR="004739E9" w:rsidRPr="004739E9" w:rsidRDefault="004739E9" w:rsidP="004739E9">
      <w:pPr>
        <w:ind w:firstLine="567"/>
        <w:jc w:val="both"/>
        <w:rPr>
          <w:sz w:val="16"/>
          <w:szCs w:val="16"/>
        </w:rPr>
      </w:pPr>
      <w:r w:rsidRPr="004739E9">
        <w:rPr>
          <w:b/>
          <w:sz w:val="16"/>
          <w:szCs w:val="16"/>
        </w:rPr>
        <w:t xml:space="preserve">3. </w:t>
      </w:r>
      <w:r w:rsidRPr="004739E9">
        <w:rPr>
          <w:sz w:val="16"/>
          <w:szCs w:val="16"/>
        </w:rPr>
        <w:t xml:space="preserve"> </w:t>
      </w:r>
      <w:proofErr w:type="gramStart"/>
      <w:r w:rsidRPr="004739E9">
        <w:rPr>
          <w:sz w:val="16"/>
          <w:szCs w:val="16"/>
        </w:rPr>
        <w:t>Контроль за</w:t>
      </w:r>
      <w:proofErr w:type="gramEnd"/>
      <w:r w:rsidRPr="004739E9">
        <w:rPr>
          <w:sz w:val="16"/>
          <w:szCs w:val="16"/>
        </w:rPr>
        <w:t xml:space="preserve"> исполнением настоящего решения оставляю за собой.</w:t>
      </w:r>
    </w:p>
    <w:p w:rsidR="004739E9" w:rsidRPr="004739E9" w:rsidRDefault="004739E9" w:rsidP="004739E9">
      <w:pPr>
        <w:jc w:val="both"/>
        <w:rPr>
          <w:b/>
          <w:sz w:val="16"/>
          <w:szCs w:val="16"/>
        </w:rPr>
      </w:pPr>
    </w:p>
    <w:p w:rsidR="004739E9" w:rsidRPr="004739E9" w:rsidRDefault="004739E9" w:rsidP="004739E9">
      <w:pPr>
        <w:jc w:val="both"/>
        <w:rPr>
          <w:b/>
          <w:sz w:val="16"/>
          <w:szCs w:val="16"/>
        </w:rPr>
      </w:pPr>
      <w:r w:rsidRPr="004739E9">
        <w:rPr>
          <w:b/>
          <w:sz w:val="16"/>
          <w:szCs w:val="16"/>
        </w:rPr>
        <w:t>Глава Березняковского сельского поселения                                                     А.П. Ефимова</w:t>
      </w:r>
    </w:p>
    <w:p w:rsidR="004739E9" w:rsidRPr="004739E9" w:rsidRDefault="004739E9" w:rsidP="004739E9">
      <w:pPr>
        <w:jc w:val="both"/>
        <w:rPr>
          <w:b/>
          <w:sz w:val="16"/>
          <w:szCs w:val="16"/>
        </w:rPr>
      </w:pPr>
    </w:p>
    <w:p w:rsidR="004739E9" w:rsidRDefault="004739E9" w:rsidP="004739E9">
      <w:pPr>
        <w:jc w:val="both"/>
        <w:rPr>
          <w:b/>
          <w:sz w:val="16"/>
          <w:szCs w:val="16"/>
        </w:rPr>
      </w:pPr>
    </w:p>
    <w:p w:rsidR="008942DD" w:rsidRDefault="008942DD" w:rsidP="004739E9">
      <w:pPr>
        <w:jc w:val="both"/>
        <w:rPr>
          <w:b/>
          <w:sz w:val="16"/>
          <w:szCs w:val="16"/>
        </w:rPr>
      </w:pPr>
    </w:p>
    <w:p w:rsidR="008942DD" w:rsidRPr="008942DD" w:rsidRDefault="008942DD" w:rsidP="004739E9">
      <w:pPr>
        <w:jc w:val="both"/>
        <w:rPr>
          <w:b/>
          <w:sz w:val="16"/>
          <w:szCs w:val="16"/>
        </w:rPr>
      </w:pPr>
    </w:p>
    <w:p w:rsidR="008942DD" w:rsidRPr="008942DD" w:rsidRDefault="008942DD" w:rsidP="008942DD">
      <w:pPr>
        <w:jc w:val="center"/>
        <w:rPr>
          <w:b/>
          <w:sz w:val="16"/>
          <w:szCs w:val="16"/>
        </w:rPr>
      </w:pPr>
      <w:r w:rsidRPr="008942DD">
        <w:rPr>
          <w:b/>
          <w:sz w:val="16"/>
          <w:szCs w:val="16"/>
        </w:rPr>
        <w:t>Российская  Федерация</w:t>
      </w:r>
    </w:p>
    <w:p w:rsidR="008942DD" w:rsidRPr="008942DD" w:rsidRDefault="008942DD" w:rsidP="008942DD">
      <w:pPr>
        <w:jc w:val="center"/>
        <w:rPr>
          <w:b/>
          <w:sz w:val="16"/>
          <w:szCs w:val="16"/>
        </w:rPr>
      </w:pPr>
      <w:r w:rsidRPr="008942DD">
        <w:rPr>
          <w:b/>
          <w:sz w:val="16"/>
          <w:szCs w:val="16"/>
        </w:rPr>
        <w:t>Иркутская область</w:t>
      </w:r>
    </w:p>
    <w:p w:rsidR="008942DD" w:rsidRPr="008942DD" w:rsidRDefault="008942DD" w:rsidP="008942DD">
      <w:pPr>
        <w:jc w:val="center"/>
        <w:rPr>
          <w:b/>
          <w:sz w:val="16"/>
          <w:szCs w:val="16"/>
        </w:rPr>
      </w:pPr>
      <w:r w:rsidRPr="008942DD">
        <w:rPr>
          <w:b/>
          <w:sz w:val="16"/>
          <w:szCs w:val="16"/>
        </w:rPr>
        <w:t>Нижнеилимский муниципальный район</w:t>
      </w:r>
    </w:p>
    <w:p w:rsidR="008942DD" w:rsidRPr="008942DD" w:rsidRDefault="008942DD" w:rsidP="008942DD">
      <w:pPr>
        <w:jc w:val="center"/>
        <w:rPr>
          <w:b/>
          <w:sz w:val="16"/>
          <w:szCs w:val="16"/>
        </w:rPr>
      </w:pPr>
    </w:p>
    <w:p w:rsidR="008942DD" w:rsidRPr="008942DD" w:rsidRDefault="008942DD" w:rsidP="008942DD">
      <w:pPr>
        <w:jc w:val="center"/>
        <w:rPr>
          <w:b/>
          <w:sz w:val="16"/>
          <w:szCs w:val="16"/>
        </w:rPr>
      </w:pPr>
      <w:r w:rsidRPr="008942DD">
        <w:rPr>
          <w:b/>
          <w:sz w:val="16"/>
          <w:szCs w:val="16"/>
        </w:rPr>
        <w:t>АДМИНИСТРАЦИЯ</w:t>
      </w:r>
    </w:p>
    <w:p w:rsidR="008942DD" w:rsidRPr="008942DD" w:rsidRDefault="008942DD" w:rsidP="008942DD">
      <w:pPr>
        <w:jc w:val="center"/>
        <w:rPr>
          <w:b/>
          <w:sz w:val="16"/>
          <w:szCs w:val="16"/>
          <w:u w:val="single"/>
        </w:rPr>
      </w:pPr>
      <w:proofErr w:type="spellStart"/>
      <w:r w:rsidRPr="008942DD">
        <w:rPr>
          <w:b/>
          <w:sz w:val="16"/>
          <w:szCs w:val="16"/>
          <w:u w:val="single"/>
        </w:rPr>
        <w:t>______Березняковского</w:t>
      </w:r>
      <w:proofErr w:type="spellEnd"/>
      <w:r w:rsidRPr="008942DD">
        <w:rPr>
          <w:b/>
          <w:sz w:val="16"/>
          <w:szCs w:val="16"/>
          <w:u w:val="single"/>
        </w:rPr>
        <w:t xml:space="preserve"> сельского поселения______</w:t>
      </w:r>
    </w:p>
    <w:p w:rsidR="008942DD" w:rsidRPr="008942DD" w:rsidRDefault="008942DD" w:rsidP="008942DD">
      <w:pPr>
        <w:rPr>
          <w:b/>
          <w:sz w:val="16"/>
          <w:szCs w:val="16"/>
        </w:rPr>
      </w:pPr>
    </w:p>
    <w:p w:rsidR="008942DD" w:rsidRPr="008942DD" w:rsidRDefault="008942DD" w:rsidP="008942DD">
      <w:pPr>
        <w:jc w:val="center"/>
        <w:rPr>
          <w:b/>
          <w:sz w:val="16"/>
          <w:szCs w:val="16"/>
        </w:rPr>
      </w:pPr>
      <w:r>
        <w:rPr>
          <w:b/>
          <w:sz w:val="16"/>
          <w:szCs w:val="16"/>
        </w:rPr>
        <w:t>ПОСТАНОВЛЕНИЕ</w:t>
      </w:r>
    </w:p>
    <w:p w:rsidR="008942DD" w:rsidRPr="008942DD" w:rsidRDefault="008942DD" w:rsidP="008942DD">
      <w:pPr>
        <w:rPr>
          <w:sz w:val="16"/>
          <w:szCs w:val="16"/>
        </w:rPr>
      </w:pPr>
    </w:p>
    <w:p w:rsidR="008942DD" w:rsidRPr="008942DD" w:rsidRDefault="008942DD" w:rsidP="008942DD">
      <w:pPr>
        <w:rPr>
          <w:b/>
          <w:sz w:val="16"/>
          <w:szCs w:val="16"/>
        </w:rPr>
      </w:pPr>
      <w:r w:rsidRPr="008942DD">
        <w:rPr>
          <w:sz w:val="16"/>
          <w:szCs w:val="16"/>
        </w:rPr>
        <w:t xml:space="preserve">от 27.03.2013 года </w:t>
      </w:r>
      <w:r w:rsidRPr="008942DD">
        <w:rPr>
          <w:b/>
          <w:sz w:val="16"/>
          <w:szCs w:val="16"/>
        </w:rPr>
        <w:t xml:space="preserve">   </w:t>
      </w:r>
      <w:r w:rsidRPr="008942DD">
        <w:rPr>
          <w:sz w:val="16"/>
          <w:szCs w:val="16"/>
        </w:rPr>
        <w:t xml:space="preserve">№  17                                                                                    </w:t>
      </w:r>
      <w:r w:rsidRPr="008942DD">
        <w:rPr>
          <w:b/>
          <w:sz w:val="16"/>
          <w:szCs w:val="16"/>
        </w:rPr>
        <w:t xml:space="preserve">                                                </w:t>
      </w:r>
    </w:p>
    <w:p w:rsidR="008942DD" w:rsidRPr="008942DD" w:rsidRDefault="008942DD" w:rsidP="008942DD">
      <w:pPr>
        <w:rPr>
          <w:sz w:val="16"/>
          <w:szCs w:val="16"/>
        </w:rPr>
      </w:pPr>
      <w:r w:rsidRPr="008942DD">
        <w:rPr>
          <w:sz w:val="16"/>
          <w:szCs w:val="16"/>
        </w:rPr>
        <w:t xml:space="preserve">п. Березняки </w:t>
      </w:r>
    </w:p>
    <w:p w:rsidR="008942DD" w:rsidRPr="008942DD" w:rsidRDefault="008942DD" w:rsidP="008942DD">
      <w:pPr>
        <w:rPr>
          <w:b/>
          <w:sz w:val="16"/>
          <w:szCs w:val="16"/>
        </w:rPr>
      </w:pPr>
      <w:r w:rsidRPr="008942DD">
        <w:rPr>
          <w:sz w:val="16"/>
          <w:szCs w:val="16"/>
        </w:rPr>
        <w:t xml:space="preserve">                                                                                       </w:t>
      </w:r>
    </w:p>
    <w:p w:rsidR="008942DD" w:rsidRPr="008942DD" w:rsidRDefault="008942DD" w:rsidP="008942DD">
      <w:pPr>
        <w:rPr>
          <w:sz w:val="16"/>
          <w:szCs w:val="16"/>
        </w:rPr>
      </w:pPr>
      <w:r w:rsidRPr="008942DD">
        <w:rPr>
          <w:sz w:val="16"/>
          <w:szCs w:val="16"/>
        </w:rPr>
        <w:t xml:space="preserve">«О внесении изменений </w:t>
      </w:r>
      <w:proofErr w:type="gramStart"/>
      <w:r w:rsidRPr="008942DD">
        <w:rPr>
          <w:sz w:val="16"/>
          <w:szCs w:val="16"/>
        </w:rPr>
        <w:t>в</w:t>
      </w:r>
      <w:proofErr w:type="gramEnd"/>
      <w:r w:rsidRPr="008942DD">
        <w:rPr>
          <w:sz w:val="16"/>
          <w:szCs w:val="16"/>
        </w:rPr>
        <w:t xml:space="preserve"> </w:t>
      </w:r>
    </w:p>
    <w:p w:rsidR="008942DD" w:rsidRPr="008942DD" w:rsidRDefault="008942DD" w:rsidP="008942DD">
      <w:pPr>
        <w:rPr>
          <w:sz w:val="16"/>
          <w:szCs w:val="16"/>
        </w:rPr>
      </w:pPr>
      <w:r w:rsidRPr="008942DD">
        <w:rPr>
          <w:sz w:val="16"/>
          <w:szCs w:val="16"/>
        </w:rPr>
        <w:t>Положение о муниципальном звене</w:t>
      </w:r>
    </w:p>
    <w:p w:rsidR="008942DD" w:rsidRPr="008942DD" w:rsidRDefault="008942DD" w:rsidP="008942DD">
      <w:pPr>
        <w:rPr>
          <w:sz w:val="16"/>
          <w:szCs w:val="16"/>
        </w:rPr>
      </w:pPr>
      <w:r w:rsidRPr="008942DD">
        <w:rPr>
          <w:sz w:val="16"/>
          <w:szCs w:val="16"/>
        </w:rPr>
        <w:t>предупреждения и ликвидации</w:t>
      </w:r>
    </w:p>
    <w:p w:rsidR="008942DD" w:rsidRPr="008942DD" w:rsidRDefault="008942DD" w:rsidP="008942DD">
      <w:pPr>
        <w:rPr>
          <w:sz w:val="16"/>
          <w:szCs w:val="16"/>
        </w:rPr>
      </w:pPr>
      <w:r w:rsidRPr="008942DD">
        <w:rPr>
          <w:sz w:val="16"/>
          <w:szCs w:val="16"/>
        </w:rPr>
        <w:t xml:space="preserve">чрезвычайных ситуаций </w:t>
      </w:r>
    </w:p>
    <w:p w:rsidR="008942DD" w:rsidRPr="008942DD" w:rsidRDefault="008942DD" w:rsidP="008942DD">
      <w:pPr>
        <w:rPr>
          <w:sz w:val="16"/>
          <w:szCs w:val="16"/>
        </w:rPr>
      </w:pPr>
      <w:r w:rsidRPr="008942DD">
        <w:rPr>
          <w:sz w:val="16"/>
          <w:szCs w:val="16"/>
        </w:rPr>
        <w:t xml:space="preserve">Березняковского сельского поселения »  </w:t>
      </w:r>
    </w:p>
    <w:p w:rsidR="008942DD" w:rsidRPr="008942DD" w:rsidRDefault="008942DD" w:rsidP="008942DD">
      <w:pPr>
        <w:rPr>
          <w:sz w:val="16"/>
          <w:szCs w:val="16"/>
        </w:rPr>
      </w:pPr>
    </w:p>
    <w:p w:rsidR="008942DD" w:rsidRPr="008942DD" w:rsidRDefault="008942DD" w:rsidP="008942DD">
      <w:pPr>
        <w:jc w:val="both"/>
        <w:rPr>
          <w:sz w:val="16"/>
          <w:szCs w:val="16"/>
        </w:rPr>
      </w:pPr>
      <w:r w:rsidRPr="008942DD">
        <w:rPr>
          <w:sz w:val="16"/>
          <w:szCs w:val="16"/>
        </w:rPr>
        <w:t xml:space="preserve">     В соответствии со статьями 4.1,11 Федерального закона от 21.12.1994 года №68-ФЗ «О защите населения и территорий от чрезвычайных ситуаций природного и техногенного характера»</w:t>
      </w:r>
      <w:proofErr w:type="gramStart"/>
      <w:r w:rsidRPr="008942DD">
        <w:rPr>
          <w:sz w:val="16"/>
          <w:szCs w:val="16"/>
        </w:rPr>
        <w:t>,п</w:t>
      </w:r>
      <w:proofErr w:type="gramEnd"/>
      <w:r w:rsidRPr="008942DD">
        <w:rPr>
          <w:sz w:val="16"/>
          <w:szCs w:val="16"/>
        </w:rPr>
        <w:t>остановления Правительства Иркутской области от 12.02.2013 года №44-пп «О внесении изменений в Положение о территориальной подсистеме Иркутской области единой государственной системы предупреждения и ликвидации чрезвычайных ситуаций»;руководствуясь Уставом Березняковского сельского поселения</w:t>
      </w:r>
    </w:p>
    <w:p w:rsidR="008942DD" w:rsidRPr="008942DD" w:rsidRDefault="008942DD" w:rsidP="008942DD">
      <w:pPr>
        <w:jc w:val="center"/>
        <w:rPr>
          <w:sz w:val="16"/>
          <w:szCs w:val="16"/>
        </w:rPr>
      </w:pPr>
    </w:p>
    <w:p w:rsidR="008942DD" w:rsidRPr="008942DD" w:rsidRDefault="008942DD" w:rsidP="008942DD">
      <w:pPr>
        <w:jc w:val="center"/>
        <w:rPr>
          <w:sz w:val="16"/>
          <w:szCs w:val="16"/>
        </w:rPr>
      </w:pPr>
      <w:r w:rsidRPr="008942DD">
        <w:rPr>
          <w:sz w:val="16"/>
          <w:szCs w:val="16"/>
        </w:rPr>
        <w:t>ПОСТАНОВЛЯЕТ:</w:t>
      </w:r>
    </w:p>
    <w:p w:rsidR="008942DD" w:rsidRPr="008942DD" w:rsidRDefault="008942DD" w:rsidP="008942DD">
      <w:pPr>
        <w:rPr>
          <w:sz w:val="16"/>
          <w:szCs w:val="16"/>
        </w:rPr>
      </w:pPr>
    </w:p>
    <w:p w:rsidR="008942DD" w:rsidRPr="008942DD" w:rsidRDefault="008942DD" w:rsidP="008942DD">
      <w:pPr>
        <w:numPr>
          <w:ilvl w:val="0"/>
          <w:numId w:val="11"/>
        </w:numPr>
        <w:rPr>
          <w:sz w:val="16"/>
          <w:szCs w:val="16"/>
        </w:rPr>
      </w:pPr>
      <w:r w:rsidRPr="008942DD">
        <w:rPr>
          <w:sz w:val="16"/>
          <w:szCs w:val="16"/>
        </w:rPr>
        <w:t>Внести в Положение о муниципальном звене предупреждения и ликвидации чрезвычайных ситуаций Березняковского сельского поселения  «Режимы функционирования муниципального звена ТП РСЧС» от 01.06.2010 года №25, изменения, дополнив пунктами       4.2.1 -  4.2.3 -  следующего содержания:</w:t>
      </w:r>
    </w:p>
    <w:p w:rsidR="008942DD" w:rsidRPr="008942DD" w:rsidRDefault="008942DD" w:rsidP="008942DD">
      <w:pPr>
        <w:ind w:firstLine="567"/>
        <w:jc w:val="both"/>
        <w:rPr>
          <w:sz w:val="16"/>
          <w:szCs w:val="16"/>
        </w:rPr>
      </w:pPr>
      <w:r w:rsidRPr="008942DD">
        <w:rPr>
          <w:sz w:val="16"/>
          <w:szCs w:val="16"/>
        </w:rPr>
        <w:t>«4.2.1.При введении режима повышенной готовности или чрезвычайной ситуации в зависимости от факторов, влияющих на безопасность жизнедеятельности населения дополнительных мер по защите населения и территорий от чрезвычайной ситуации, должностные лица в соответствии с законодательством устанавливают один из следующих уровней реагирования на чрезвычайную ситуацию (далее – уровень реагирования):</w:t>
      </w:r>
    </w:p>
    <w:p w:rsidR="008942DD" w:rsidRPr="008942DD" w:rsidRDefault="008942DD" w:rsidP="008942DD">
      <w:pPr>
        <w:ind w:firstLine="567"/>
        <w:jc w:val="both"/>
        <w:rPr>
          <w:sz w:val="16"/>
          <w:szCs w:val="16"/>
        </w:rPr>
      </w:pPr>
      <w:r w:rsidRPr="008942DD">
        <w:rPr>
          <w:sz w:val="16"/>
          <w:szCs w:val="16"/>
        </w:rPr>
        <w:t>Объектовый уровень реагирования;</w:t>
      </w:r>
    </w:p>
    <w:p w:rsidR="008942DD" w:rsidRPr="008942DD" w:rsidRDefault="008942DD" w:rsidP="008942DD">
      <w:pPr>
        <w:ind w:firstLine="567"/>
        <w:jc w:val="both"/>
        <w:rPr>
          <w:sz w:val="16"/>
          <w:szCs w:val="16"/>
        </w:rPr>
      </w:pPr>
      <w:r w:rsidRPr="008942DD">
        <w:rPr>
          <w:sz w:val="16"/>
          <w:szCs w:val="16"/>
        </w:rPr>
        <w:t>Местный уровень реагирования;</w:t>
      </w:r>
    </w:p>
    <w:p w:rsidR="008942DD" w:rsidRPr="008942DD" w:rsidRDefault="008942DD" w:rsidP="008942DD">
      <w:pPr>
        <w:ind w:firstLine="567"/>
        <w:jc w:val="both"/>
        <w:rPr>
          <w:sz w:val="16"/>
          <w:szCs w:val="16"/>
        </w:rPr>
      </w:pPr>
      <w:r w:rsidRPr="008942DD">
        <w:rPr>
          <w:sz w:val="16"/>
          <w:szCs w:val="16"/>
        </w:rPr>
        <w:t>Региональный (межмуниципальный) уровень реагирования.</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4.2.2. </w:t>
      </w:r>
      <w:proofErr w:type="gramStart"/>
      <w:r w:rsidRPr="008942DD">
        <w:rPr>
          <w:sz w:val="16"/>
          <w:szCs w:val="16"/>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террористической подсистемы должностные лица, указанные в абзаце пункта 5 настоящего Положения, могут определять руководителя работ по ликвидации чрезвычайной ситуации и принимать в порядке, определенном законодательством, дополнительные меры по защите населения и территорий от чрезвычайных ситуаций:</w:t>
      </w:r>
      <w:proofErr w:type="gramEnd"/>
    </w:p>
    <w:p w:rsidR="008942DD" w:rsidRPr="008942DD" w:rsidRDefault="008942DD" w:rsidP="008942DD">
      <w:pPr>
        <w:ind w:firstLine="567"/>
        <w:jc w:val="both"/>
        <w:rPr>
          <w:sz w:val="16"/>
          <w:szCs w:val="16"/>
        </w:rPr>
      </w:pPr>
      <w:r w:rsidRPr="008942DD">
        <w:rPr>
          <w:sz w:val="16"/>
          <w:szCs w:val="16"/>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8942DD" w:rsidRPr="008942DD" w:rsidRDefault="008942DD" w:rsidP="008942DD">
      <w:pPr>
        <w:ind w:firstLine="567"/>
        <w:jc w:val="both"/>
        <w:rPr>
          <w:sz w:val="16"/>
          <w:szCs w:val="16"/>
        </w:rPr>
      </w:pPr>
      <w:r w:rsidRPr="008942DD">
        <w:rPr>
          <w:sz w:val="16"/>
          <w:szCs w:val="16"/>
        </w:rPr>
        <w:t xml:space="preserve">б) определять порядок </w:t>
      </w:r>
      <w:proofErr w:type="spellStart"/>
      <w:r w:rsidRPr="008942DD">
        <w:rPr>
          <w:sz w:val="16"/>
          <w:szCs w:val="16"/>
        </w:rPr>
        <w:t>разбронирования</w:t>
      </w:r>
      <w:proofErr w:type="spellEnd"/>
      <w:r w:rsidRPr="008942DD">
        <w:rPr>
          <w:sz w:val="16"/>
          <w:szCs w:val="16"/>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8942DD" w:rsidRPr="008942DD" w:rsidRDefault="008942DD" w:rsidP="008942DD">
      <w:pPr>
        <w:ind w:firstLine="567"/>
        <w:jc w:val="both"/>
        <w:rPr>
          <w:sz w:val="16"/>
          <w:szCs w:val="16"/>
        </w:rPr>
      </w:pPr>
      <w:r w:rsidRPr="008942DD">
        <w:rPr>
          <w:sz w:val="16"/>
          <w:szCs w:val="16"/>
        </w:rPr>
        <w:t>в) определять порядок использования транспортных средств, сре</w:t>
      </w:r>
      <w:proofErr w:type="gramStart"/>
      <w:r w:rsidRPr="008942DD">
        <w:rPr>
          <w:sz w:val="16"/>
          <w:szCs w:val="16"/>
        </w:rPr>
        <w:t>дств св</w:t>
      </w:r>
      <w:proofErr w:type="gramEnd"/>
      <w:r w:rsidRPr="008942DD">
        <w:rPr>
          <w:sz w:val="16"/>
          <w:szCs w:val="16"/>
        </w:rPr>
        <w:t>язи и оповещения, а также иного имущества органов государственной власти, органов местного самоуправления и организаций;</w:t>
      </w:r>
    </w:p>
    <w:p w:rsidR="008942DD" w:rsidRPr="008942DD" w:rsidRDefault="008942DD" w:rsidP="008942DD">
      <w:pPr>
        <w:ind w:firstLine="567"/>
        <w:jc w:val="both"/>
        <w:rPr>
          <w:sz w:val="16"/>
          <w:szCs w:val="16"/>
        </w:rPr>
      </w:pPr>
      <w:r w:rsidRPr="008942DD">
        <w:rPr>
          <w:sz w:val="16"/>
          <w:szCs w:val="16"/>
        </w:rPr>
        <w:t>г)  приостанавливать деятельность организаций,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8942DD" w:rsidRPr="008942DD" w:rsidRDefault="008942DD" w:rsidP="008942DD">
      <w:pPr>
        <w:ind w:firstLine="567"/>
        <w:jc w:val="both"/>
        <w:rPr>
          <w:sz w:val="16"/>
          <w:szCs w:val="16"/>
        </w:rPr>
      </w:pPr>
      <w:proofErr w:type="spellStart"/>
      <w:proofErr w:type="gramStart"/>
      <w:r w:rsidRPr="008942DD">
        <w:rPr>
          <w:sz w:val="16"/>
          <w:szCs w:val="16"/>
        </w:rPr>
        <w:t>д</w:t>
      </w:r>
      <w:proofErr w:type="spellEnd"/>
      <w:r w:rsidRPr="008942DD">
        <w:rPr>
          <w:sz w:val="16"/>
          <w:szCs w:val="16"/>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roofErr w:type="gramEnd"/>
    </w:p>
    <w:p w:rsidR="008942DD" w:rsidRPr="008942DD" w:rsidRDefault="008942DD" w:rsidP="008942DD">
      <w:pPr>
        <w:jc w:val="both"/>
        <w:rPr>
          <w:sz w:val="16"/>
          <w:szCs w:val="16"/>
        </w:rPr>
      </w:pPr>
      <w:r w:rsidRPr="008942DD">
        <w:rPr>
          <w:sz w:val="16"/>
          <w:szCs w:val="16"/>
        </w:rPr>
        <w:lastRenderedPageBreak/>
        <w:t xml:space="preserve">        4.2.3.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соответствующими должностными лицами, отменяются установленные уровни реагирования».</w:t>
      </w:r>
    </w:p>
    <w:p w:rsidR="008942DD" w:rsidRPr="008942DD" w:rsidRDefault="008942DD" w:rsidP="008942DD">
      <w:pPr>
        <w:ind w:firstLine="567"/>
        <w:jc w:val="both"/>
        <w:rPr>
          <w:sz w:val="16"/>
          <w:szCs w:val="16"/>
        </w:rPr>
      </w:pPr>
    </w:p>
    <w:p w:rsidR="008942DD" w:rsidRPr="008942DD" w:rsidRDefault="008942DD" w:rsidP="008942DD">
      <w:pPr>
        <w:numPr>
          <w:ilvl w:val="0"/>
          <w:numId w:val="12"/>
        </w:numPr>
        <w:jc w:val="both"/>
        <w:rPr>
          <w:sz w:val="16"/>
          <w:szCs w:val="16"/>
        </w:rPr>
      </w:pPr>
      <w:r w:rsidRPr="008942DD">
        <w:rPr>
          <w:sz w:val="16"/>
          <w:szCs w:val="16"/>
        </w:rPr>
        <w:t>Данное постановление опубликовать в «Вестнике Березняковского сельского поселения»</w:t>
      </w:r>
    </w:p>
    <w:p w:rsidR="008942DD" w:rsidRPr="008942DD" w:rsidRDefault="008942DD" w:rsidP="008942DD">
      <w:pPr>
        <w:ind w:firstLine="567"/>
        <w:jc w:val="both"/>
        <w:rPr>
          <w:sz w:val="16"/>
          <w:szCs w:val="16"/>
        </w:rPr>
      </w:pPr>
    </w:p>
    <w:p w:rsidR="008942DD" w:rsidRPr="008942DD" w:rsidRDefault="008942DD" w:rsidP="008942DD">
      <w:pPr>
        <w:numPr>
          <w:ilvl w:val="0"/>
          <w:numId w:val="12"/>
        </w:numPr>
        <w:rPr>
          <w:sz w:val="16"/>
          <w:szCs w:val="16"/>
        </w:rPr>
      </w:pPr>
      <w:proofErr w:type="gramStart"/>
      <w:r w:rsidRPr="008942DD">
        <w:rPr>
          <w:sz w:val="16"/>
          <w:szCs w:val="16"/>
        </w:rPr>
        <w:t>Контроль   за</w:t>
      </w:r>
      <w:proofErr w:type="gramEnd"/>
      <w:r w:rsidRPr="008942DD">
        <w:rPr>
          <w:sz w:val="16"/>
          <w:szCs w:val="16"/>
        </w:rPr>
        <w:t xml:space="preserve"> исполнением данного постановления оставляю за собой.</w:t>
      </w:r>
    </w:p>
    <w:p w:rsidR="008942DD" w:rsidRPr="008942DD" w:rsidRDefault="008942DD" w:rsidP="008942DD">
      <w:pPr>
        <w:jc w:val="both"/>
        <w:rPr>
          <w:sz w:val="16"/>
          <w:szCs w:val="16"/>
        </w:rPr>
      </w:pPr>
    </w:p>
    <w:p w:rsidR="008942DD" w:rsidRDefault="008942DD" w:rsidP="008942DD">
      <w:pPr>
        <w:jc w:val="both"/>
        <w:rPr>
          <w:sz w:val="16"/>
          <w:szCs w:val="16"/>
        </w:rPr>
      </w:pPr>
      <w:r w:rsidRPr="008942DD">
        <w:rPr>
          <w:sz w:val="16"/>
          <w:szCs w:val="16"/>
        </w:rPr>
        <w:t>Глава Березняковского сельского поселения                              А.П. Ефимова</w:t>
      </w:r>
    </w:p>
    <w:p w:rsidR="008942DD" w:rsidRDefault="008942DD" w:rsidP="008942DD">
      <w:pPr>
        <w:jc w:val="both"/>
        <w:rPr>
          <w:sz w:val="16"/>
          <w:szCs w:val="16"/>
        </w:rPr>
      </w:pPr>
    </w:p>
    <w:p w:rsidR="008942DD" w:rsidRPr="008942DD" w:rsidRDefault="008942DD" w:rsidP="008942DD">
      <w:pPr>
        <w:jc w:val="both"/>
        <w:rPr>
          <w:sz w:val="16"/>
          <w:szCs w:val="16"/>
        </w:rPr>
      </w:pPr>
    </w:p>
    <w:p w:rsidR="008942DD" w:rsidRPr="008942DD" w:rsidRDefault="008942DD" w:rsidP="008942DD">
      <w:pPr>
        <w:rPr>
          <w:sz w:val="16"/>
          <w:szCs w:val="16"/>
        </w:rPr>
      </w:pPr>
      <w:r w:rsidRPr="008942DD">
        <w:rPr>
          <w:sz w:val="16"/>
          <w:szCs w:val="16"/>
        </w:rPr>
        <w:t xml:space="preserve">                                                           </w:t>
      </w:r>
    </w:p>
    <w:p w:rsidR="008942DD" w:rsidRPr="008942DD" w:rsidRDefault="008942DD" w:rsidP="008942DD">
      <w:pPr>
        <w:rPr>
          <w:sz w:val="16"/>
          <w:szCs w:val="16"/>
        </w:rPr>
      </w:pPr>
    </w:p>
    <w:p w:rsidR="008942DD" w:rsidRPr="008942DD" w:rsidRDefault="008942DD" w:rsidP="008942DD">
      <w:pPr>
        <w:jc w:val="right"/>
        <w:rPr>
          <w:sz w:val="16"/>
          <w:szCs w:val="16"/>
        </w:rPr>
      </w:pPr>
      <w:r w:rsidRPr="008942DD">
        <w:rPr>
          <w:sz w:val="16"/>
          <w:szCs w:val="16"/>
        </w:rPr>
        <w:t xml:space="preserve">                                                                                                                               Приложение №1</w:t>
      </w:r>
    </w:p>
    <w:p w:rsidR="008942DD" w:rsidRPr="008942DD" w:rsidRDefault="008942DD" w:rsidP="008942DD">
      <w:pPr>
        <w:jc w:val="right"/>
        <w:rPr>
          <w:sz w:val="16"/>
          <w:szCs w:val="16"/>
        </w:rPr>
      </w:pPr>
      <w:r w:rsidRPr="008942DD">
        <w:rPr>
          <w:sz w:val="16"/>
          <w:szCs w:val="16"/>
        </w:rPr>
        <w:t xml:space="preserve">к постановлению администрации </w:t>
      </w:r>
    </w:p>
    <w:p w:rsidR="008942DD" w:rsidRPr="008942DD" w:rsidRDefault="008942DD" w:rsidP="008942DD">
      <w:pPr>
        <w:jc w:val="right"/>
        <w:rPr>
          <w:sz w:val="16"/>
          <w:szCs w:val="16"/>
        </w:rPr>
      </w:pPr>
      <w:r w:rsidRPr="008942DD">
        <w:rPr>
          <w:sz w:val="16"/>
          <w:szCs w:val="16"/>
        </w:rPr>
        <w:t>Березняковского сельского поселения</w:t>
      </w:r>
    </w:p>
    <w:p w:rsidR="008942DD" w:rsidRPr="008942DD" w:rsidRDefault="008942DD" w:rsidP="008942DD">
      <w:pPr>
        <w:jc w:val="right"/>
        <w:rPr>
          <w:sz w:val="16"/>
          <w:szCs w:val="16"/>
          <w:u w:val="single"/>
        </w:rPr>
      </w:pPr>
      <w:r w:rsidRPr="008942DD">
        <w:rPr>
          <w:sz w:val="16"/>
          <w:szCs w:val="16"/>
        </w:rPr>
        <w:t xml:space="preserve">от </w:t>
      </w:r>
      <w:r w:rsidRPr="008942DD">
        <w:rPr>
          <w:sz w:val="16"/>
          <w:szCs w:val="16"/>
          <w:u w:val="single"/>
        </w:rPr>
        <w:t>27.03.2013</w:t>
      </w:r>
      <w:r w:rsidRPr="008942DD">
        <w:rPr>
          <w:sz w:val="16"/>
          <w:szCs w:val="16"/>
        </w:rPr>
        <w:t xml:space="preserve"> № </w:t>
      </w:r>
      <w:r w:rsidRPr="008942DD">
        <w:rPr>
          <w:sz w:val="16"/>
          <w:szCs w:val="16"/>
          <w:u w:val="single"/>
        </w:rPr>
        <w:t>17</w:t>
      </w:r>
    </w:p>
    <w:p w:rsidR="008942DD" w:rsidRDefault="008942DD" w:rsidP="008942DD">
      <w:pPr>
        <w:pStyle w:val="2"/>
        <w:jc w:val="right"/>
        <w:rPr>
          <w:sz w:val="16"/>
          <w:szCs w:val="16"/>
        </w:rPr>
      </w:pPr>
    </w:p>
    <w:p w:rsidR="008942DD" w:rsidRPr="008942DD" w:rsidRDefault="00322609" w:rsidP="008942DD">
      <w:pPr>
        <w:pStyle w:val="2"/>
        <w:jc w:val="right"/>
        <w:rPr>
          <w:sz w:val="16"/>
          <w:szCs w:val="16"/>
        </w:rPr>
      </w:pPr>
      <w:r>
        <w:rPr>
          <w:sz w:val="16"/>
          <w:szCs w:val="16"/>
        </w:rPr>
        <w:pict>
          <v:rect id="_x0000_s1027" style="position:absolute;left:0;text-align:left;margin-left:312pt;margin-top:1.7pt;width:207pt;height:1in;z-index:251658240" stroked="f">
            <v:textbox>
              <w:txbxContent>
                <w:p w:rsidR="00EA0A7C" w:rsidRDefault="00EA0A7C" w:rsidP="008942DD"/>
                <w:p w:rsidR="00EA0A7C" w:rsidRDefault="00EA0A7C" w:rsidP="008942DD">
                  <w:pPr>
                    <w:jc w:val="center"/>
                  </w:pPr>
                </w:p>
              </w:txbxContent>
            </v:textbox>
          </v:rect>
        </w:pict>
      </w:r>
    </w:p>
    <w:p w:rsidR="008942DD" w:rsidRPr="008942DD" w:rsidRDefault="008942DD" w:rsidP="008942DD">
      <w:pPr>
        <w:ind w:firstLine="567"/>
        <w:jc w:val="center"/>
        <w:rPr>
          <w:sz w:val="16"/>
          <w:szCs w:val="16"/>
        </w:rPr>
      </w:pPr>
      <w:proofErr w:type="gramStart"/>
      <w:r w:rsidRPr="008942DD">
        <w:rPr>
          <w:sz w:val="16"/>
          <w:szCs w:val="16"/>
        </w:rPr>
        <w:t>П</w:t>
      </w:r>
      <w:proofErr w:type="gramEnd"/>
      <w:r w:rsidRPr="008942DD">
        <w:rPr>
          <w:sz w:val="16"/>
          <w:szCs w:val="16"/>
        </w:rPr>
        <w:t xml:space="preserve"> О Л О Ж Е Н И Е </w:t>
      </w:r>
    </w:p>
    <w:p w:rsidR="008942DD" w:rsidRPr="008942DD" w:rsidRDefault="008942DD" w:rsidP="008942DD">
      <w:pPr>
        <w:ind w:firstLine="567"/>
        <w:jc w:val="center"/>
        <w:rPr>
          <w:sz w:val="16"/>
          <w:szCs w:val="16"/>
        </w:rPr>
      </w:pPr>
      <w:r w:rsidRPr="008942DD">
        <w:rPr>
          <w:sz w:val="16"/>
          <w:szCs w:val="16"/>
        </w:rPr>
        <w:t xml:space="preserve">о  муниципальном  звене предупреждения  и ликвидации </w:t>
      </w:r>
    </w:p>
    <w:p w:rsidR="008942DD" w:rsidRPr="008942DD" w:rsidRDefault="008942DD" w:rsidP="008942DD">
      <w:pPr>
        <w:ind w:firstLine="567"/>
        <w:jc w:val="center"/>
        <w:rPr>
          <w:sz w:val="16"/>
          <w:szCs w:val="16"/>
        </w:rPr>
      </w:pPr>
      <w:r w:rsidRPr="008942DD">
        <w:rPr>
          <w:sz w:val="16"/>
          <w:szCs w:val="16"/>
        </w:rPr>
        <w:t>чрезвычайных ситуаций Березняковского сельского поселения</w:t>
      </w:r>
    </w:p>
    <w:p w:rsidR="008942DD" w:rsidRPr="008942DD" w:rsidRDefault="008942DD" w:rsidP="008942DD">
      <w:pPr>
        <w:ind w:firstLine="567"/>
        <w:jc w:val="center"/>
        <w:rPr>
          <w:b/>
          <w:sz w:val="16"/>
          <w:szCs w:val="16"/>
        </w:rPr>
      </w:pPr>
    </w:p>
    <w:p w:rsidR="008942DD" w:rsidRPr="008942DD" w:rsidRDefault="008942DD" w:rsidP="008942DD">
      <w:pPr>
        <w:ind w:firstLine="567"/>
        <w:jc w:val="center"/>
        <w:rPr>
          <w:b/>
          <w:sz w:val="16"/>
          <w:szCs w:val="16"/>
        </w:rPr>
      </w:pPr>
      <w:r w:rsidRPr="008942DD">
        <w:rPr>
          <w:b/>
          <w:sz w:val="16"/>
          <w:szCs w:val="16"/>
        </w:rPr>
        <w:t>1. Общие положения</w:t>
      </w:r>
    </w:p>
    <w:p w:rsidR="008942DD" w:rsidRPr="008942DD" w:rsidRDefault="008942DD" w:rsidP="008942DD">
      <w:pPr>
        <w:ind w:firstLine="567"/>
        <w:jc w:val="both"/>
        <w:rPr>
          <w:b/>
          <w:sz w:val="16"/>
          <w:szCs w:val="16"/>
        </w:rPr>
      </w:pPr>
    </w:p>
    <w:p w:rsidR="008942DD" w:rsidRPr="008942DD" w:rsidRDefault="008942DD" w:rsidP="008942DD">
      <w:pPr>
        <w:pStyle w:val="a7"/>
        <w:ind w:firstLine="567"/>
        <w:rPr>
          <w:sz w:val="16"/>
          <w:szCs w:val="16"/>
        </w:rPr>
      </w:pPr>
      <w:r w:rsidRPr="008942DD">
        <w:rPr>
          <w:b/>
          <w:i/>
          <w:sz w:val="16"/>
          <w:szCs w:val="16"/>
        </w:rPr>
        <w:t>Чрезвычайная ситуация</w:t>
      </w:r>
      <w:r w:rsidRPr="008942DD">
        <w:rPr>
          <w:sz w:val="16"/>
          <w:szCs w:val="1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среды, значительные материальные потери и нарушения условий жизнедеятельности людей. </w:t>
      </w:r>
    </w:p>
    <w:p w:rsidR="008942DD" w:rsidRPr="008942DD" w:rsidRDefault="008942DD" w:rsidP="008942DD">
      <w:pPr>
        <w:ind w:firstLine="567"/>
        <w:jc w:val="both"/>
        <w:rPr>
          <w:sz w:val="16"/>
          <w:szCs w:val="16"/>
        </w:rPr>
      </w:pPr>
      <w:r w:rsidRPr="008942DD">
        <w:rPr>
          <w:b/>
          <w:i/>
          <w:sz w:val="16"/>
          <w:szCs w:val="16"/>
        </w:rPr>
        <w:t>Предупреждение чрезвычайных ситуаций</w:t>
      </w:r>
      <w:r w:rsidRPr="008942DD">
        <w:rPr>
          <w:sz w:val="16"/>
          <w:szCs w:val="16"/>
        </w:rPr>
        <w:t xml:space="preserve"> – это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 </w:t>
      </w:r>
    </w:p>
    <w:p w:rsidR="008942DD" w:rsidRPr="008942DD" w:rsidRDefault="008942DD" w:rsidP="008942DD">
      <w:pPr>
        <w:ind w:firstLine="567"/>
        <w:jc w:val="both"/>
        <w:rPr>
          <w:sz w:val="16"/>
          <w:szCs w:val="16"/>
        </w:rPr>
      </w:pPr>
      <w:r w:rsidRPr="008942DD">
        <w:rPr>
          <w:b/>
          <w:i/>
          <w:sz w:val="16"/>
          <w:szCs w:val="16"/>
        </w:rPr>
        <w:t>Ликвидация чрезвычайных ситуаций</w:t>
      </w:r>
      <w:r w:rsidRPr="008942DD">
        <w:rPr>
          <w:sz w:val="16"/>
          <w:szCs w:val="16"/>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 </w:t>
      </w:r>
    </w:p>
    <w:p w:rsidR="008942DD" w:rsidRPr="008942DD" w:rsidRDefault="008942DD" w:rsidP="008942DD">
      <w:pPr>
        <w:ind w:firstLine="567"/>
        <w:jc w:val="both"/>
        <w:rPr>
          <w:sz w:val="16"/>
          <w:szCs w:val="16"/>
        </w:rPr>
      </w:pPr>
      <w:r w:rsidRPr="008942DD">
        <w:rPr>
          <w:b/>
          <w:i/>
          <w:sz w:val="16"/>
          <w:szCs w:val="16"/>
        </w:rPr>
        <w:t>Зона чрезвычайной ситуации</w:t>
      </w:r>
      <w:r w:rsidRPr="008942DD">
        <w:rPr>
          <w:sz w:val="16"/>
          <w:szCs w:val="16"/>
        </w:rPr>
        <w:t xml:space="preserve"> – это территория, на которой сложилась чрезвычайная ситуация. </w:t>
      </w:r>
    </w:p>
    <w:p w:rsidR="008942DD" w:rsidRPr="008942DD" w:rsidRDefault="008942DD" w:rsidP="008942DD">
      <w:pPr>
        <w:ind w:firstLine="567"/>
        <w:jc w:val="both"/>
        <w:rPr>
          <w:sz w:val="16"/>
          <w:szCs w:val="16"/>
        </w:rPr>
      </w:pPr>
      <w:r w:rsidRPr="008942DD">
        <w:rPr>
          <w:sz w:val="16"/>
          <w:szCs w:val="16"/>
        </w:rPr>
        <w:t xml:space="preserve">Единая государственная система предупреждения и ликвидации чрезвычайных ситуаций создана для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объектов производственного, социального назначения, а так же окружающей природной среды от чрезвычайных ситуаций природного и техногенного характера. </w:t>
      </w:r>
    </w:p>
    <w:p w:rsidR="008942DD" w:rsidRPr="008942DD" w:rsidRDefault="008942DD" w:rsidP="008942DD">
      <w:pPr>
        <w:ind w:firstLine="567"/>
        <w:jc w:val="both"/>
        <w:rPr>
          <w:sz w:val="16"/>
          <w:szCs w:val="16"/>
        </w:rPr>
      </w:pPr>
      <w:r w:rsidRPr="008942DD">
        <w:rPr>
          <w:b/>
          <w:i/>
          <w:sz w:val="16"/>
          <w:szCs w:val="16"/>
        </w:rPr>
        <w:t xml:space="preserve">Единая государственная система предупреждения и ликвидации чрезвычайных ситуаций </w:t>
      </w:r>
      <w:r w:rsidRPr="008942DD">
        <w:rPr>
          <w:sz w:val="16"/>
          <w:szCs w:val="16"/>
        </w:rPr>
        <w:t>объединяет органы управления силы и средства:</w:t>
      </w:r>
    </w:p>
    <w:p w:rsidR="008942DD" w:rsidRPr="008942DD" w:rsidRDefault="008942DD" w:rsidP="008942DD">
      <w:pPr>
        <w:ind w:firstLine="567"/>
        <w:jc w:val="both"/>
        <w:rPr>
          <w:sz w:val="16"/>
          <w:szCs w:val="16"/>
        </w:rPr>
      </w:pPr>
      <w:r w:rsidRPr="008942DD">
        <w:rPr>
          <w:sz w:val="16"/>
          <w:szCs w:val="16"/>
        </w:rPr>
        <w:t xml:space="preserve">- Федеральных органов исполнительной власти; </w:t>
      </w:r>
    </w:p>
    <w:p w:rsidR="008942DD" w:rsidRPr="008942DD" w:rsidRDefault="008942DD" w:rsidP="008942DD">
      <w:pPr>
        <w:ind w:firstLine="567"/>
        <w:jc w:val="both"/>
        <w:rPr>
          <w:sz w:val="16"/>
          <w:szCs w:val="16"/>
        </w:rPr>
      </w:pPr>
      <w:r w:rsidRPr="008942DD">
        <w:rPr>
          <w:sz w:val="16"/>
          <w:szCs w:val="16"/>
        </w:rPr>
        <w:t xml:space="preserve">- органов исполнительной власти субъектов Российской Федерации; </w:t>
      </w:r>
    </w:p>
    <w:p w:rsidR="008942DD" w:rsidRPr="008942DD" w:rsidRDefault="008942DD" w:rsidP="008942DD">
      <w:pPr>
        <w:ind w:firstLine="567"/>
        <w:jc w:val="both"/>
        <w:rPr>
          <w:sz w:val="16"/>
          <w:szCs w:val="16"/>
        </w:rPr>
      </w:pPr>
      <w:r w:rsidRPr="008942DD">
        <w:rPr>
          <w:sz w:val="16"/>
          <w:szCs w:val="16"/>
        </w:rPr>
        <w:t xml:space="preserve">-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w:t>
      </w:r>
    </w:p>
    <w:p w:rsidR="008942DD" w:rsidRPr="008942DD" w:rsidRDefault="008942DD" w:rsidP="008942DD">
      <w:pPr>
        <w:ind w:firstLine="567"/>
        <w:jc w:val="both"/>
        <w:rPr>
          <w:sz w:val="16"/>
          <w:szCs w:val="16"/>
        </w:rPr>
      </w:pPr>
      <w:r w:rsidRPr="008942DD">
        <w:rPr>
          <w:sz w:val="16"/>
          <w:szCs w:val="16"/>
        </w:rPr>
        <w:t xml:space="preserve">При областном органе исполнительной власти созданы: </w:t>
      </w:r>
    </w:p>
    <w:p w:rsidR="008942DD" w:rsidRPr="008942DD" w:rsidRDefault="008942DD" w:rsidP="008942DD">
      <w:pPr>
        <w:ind w:firstLine="567"/>
        <w:jc w:val="both"/>
        <w:rPr>
          <w:sz w:val="16"/>
          <w:szCs w:val="16"/>
        </w:rPr>
      </w:pPr>
      <w:r w:rsidRPr="008942DD">
        <w:rPr>
          <w:sz w:val="16"/>
          <w:szCs w:val="16"/>
        </w:rPr>
        <w:t xml:space="preserve">- территориальная подсистема единой государственной системы предупреждения и ликвидации чрезвычайных ситуаций; </w:t>
      </w:r>
    </w:p>
    <w:p w:rsidR="008942DD" w:rsidRPr="008942DD" w:rsidRDefault="008942DD" w:rsidP="008942DD">
      <w:pPr>
        <w:ind w:firstLine="567"/>
        <w:jc w:val="both"/>
        <w:rPr>
          <w:sz w:val="16"/>
          <w:szCs w:val="16"/>
        </w:rPr>
      </w:pPr>
      <w:r w:rsidRPr="008942DD">
        <w:rPr>
          <w:sz w:val="16"/>
          <w:szCs w:val="16"/>
        </w:rPr>
        <w:t xml:space="preserve">- районные (городские) звенья территориальной подсистемы предупреждения и ликвидации чрезвычайных ситуаций. </w:t>
      </w:r>
    </w:p>
    <w:p w:rsidR="008942DD" w:rsidRPr="008942DD" w:rsidRDefault="008942DD" w:rsidP="008942DD">
      <w:pPr>
        <w:ind w:firstLine="567"/>
        <w:jc w:val="both"/>
        <w:rPr>
          <w:sz w:val="16"/>
          <w:szCs w:val="16"/>
        </w:rPr>
      </w:pPr>
      <w:r w:rsidRPr="008942DD">
        <w:rPr>
          <w:b/>
          <w:i/>
          <w:sz w:val="16"/>
          <w:szCs w:val="16"/>
        </w:rPr>
        <w:t>Муниципальное  звено</w:t>
      </w:r>
      <w:r w:rsidRPr="008942DD">
        <w:rPr>
          <w:sz w:val="16"/>
          <w:szCs w:val="16"/>
        </w:rPr>
        <w:t xml:space="preserve"> территориальной подсистемы предупреждения и ликвидации чрезвычайных ситуаций (РСЧС). </w:t>
      </w:r>
    </w:p>
    <w:p w:rsidR="008942DD" w:rsidRPr="008942DD" w:rsidRDefault="008942DD" w:rsidP="008942DD">
      <w:pPr>
        <w:ind w:firstLine="567"/>
        <w:jc w:val="both"/>
        <w:rPr>
          <w:sz w:val="16"/>
          <w:szCs w:val="16"/>
        </w:rPr>
      </w:pPr>
      <w:r w:rsidRPr="008942DD">
        <w:rPr>
          <w:sz w:val="16"/>
          <w:szCs w:val="16"/>
        </w:rPr>
        <w:t>Объединяет органы управления, силы и средства  администрации Березняковского  сельского поселения с органами управления силами и средствами образований, предприятий и организаций, расположенных на территории поселения.</w:t>
      </w:r>
    </w:p>
    <w:p w:rsidR="008942DD" w:rsidRPr="008942DD" w:rsidRDefault="008942DD" w:rsidP="008942DD">
      <w:pPr>
        <w:ind w:firstLine="567"/>
        <w:jc w:val="both"/>
        <w:rPr>
          <w:sz w:val="16"/>
          <w:szCs w:val="16"/>
        </w:rPr>
      </w:pPr>
      <w:r w:rsidRPr="008942DD">
        <w:rPr>
          <w:b/>
          <w:sz w:val="16"/>
          <w:szCs w:val="16"/>
          <w:u w:val="single"/>
        </w:rPr>
        <w:t>Задачи муниципального  звена</w:t>
      </w:r>
      <w:r w:rsidRPr="008942DD">
        <w:rPr>
          <w:sz w:val="16"/>
          <w:szCs w:val="16"/>
        </w:rPr>
        <w:t xml:space="preserve"> областной подсистемы предупреждения и ликвидации чрезвычайных ситуаций. </w:t>
      </w:r>
    </w:p>
    <w:p w:rsidR="008942DD" w:rsidRPr="008942DD" w:rsidRDefault="008942DD" w:rsidP="008942DD">
      <w:pPr>
        <w:ind w:firstLine="567"/>
        <w:jc w:val="both"/>
        <w:rPr>
          <w:sz w:val="16"/>
          <w:szCs w:val="16"/>
        </w:rPr>
      </w:pPr>
      <w:r w:rsidRPr="008942DD">
        <w:rPr>
          <w:sz w:val="16"/>
          <w:szCs w:val="16"/>
        </w:rPr>
        <w:t xml:space="preserve">- Организация взаимодействия между элементами муниципального звена областной подсистемы. </w:t>
      </w:r>
    </w:p>
    <w:p w:rsidR="008942DD" w:rsidRPr="008942DD" w:rsidRDefault="008942DD" w:rsidP="008942DD">
      <w:pPr>
        <w:ind w:firstLine="567"/>
        <w:jc w:val="both"/>
        <w:rPr>
          <w:sz w:val="16"/>
          <w:szCs w:val="16"/>
        </w:rPr>
      </w:pPr>
      <w:r w:rsidRPr="008942DD">
        <w:rPr>
          <w:sz w:val="16"/>
          <w:szCs w:val="16"/>
        </w:rPr>
        <w:t xml:space="preserve">- разработка и реализация правовых и экономических норм, связанных с обеспечением защиты населения и территории от чрезвычайных ситуаций; </w:t>
      </w:r>
    </w:p>
    <w:p w:rsidR="008942DD" w:rsidRPr="008942DD" w:rsidRDefault="008942DD" w:rsidP="008942DD">
      <w:pPr>
        <w:ind w:firstLine="567"/>
        <w:jc w:val="both"/>
        <w:rPr>
          <w:sz w:val="16"/>
          <w:szCs w:val="16"/>
        </w:rPr>
      </w:pPr>
      <w:r w:rsidRPr="008942DD">
        <w:rPr>
          <w:sz w:val="16"/>
          <w:szCs w:val="16"/>
        </w:rPr>
        <w:t xml:space="preserve">- разработка и выполнение мероприятий, направленных на предупреждение чрезвычайных ситуаций и повышение устойчивости функционирования организаций в чрезвычайных ситуациях; </w:t>
      </w:r>
    </w:p>
    <w:p w:rsidR="008942DD" w:rsidRPr="008942DD" w:rsidRDefault="008942DD" w:rsidP="008942DD">
      <w:pPr>
        <w:ind w:firstLine="567"/>
        <w:jc w:val="both"/>
        <w:rPr>
          <w:sz w:val="16"/>
          <w:szCs w:val="16"/>
        </w:rPr>
      </w:pPr>
      <w:r w:rsidRPr="008942DD">
        <w:rPr>
          <w:sz w:val="16"/>
          <w:szCs w:val="16"/>
        </w:rPr>
        <w:t xml:space="preserve">- обеспечение готовности к действиям органов управления, сил и средств, предназначенных для предупреждения и ликвидации чрезвычайных ситуаций; </w:t>
      </w:r>
    </w:p>
    <w:p w:rsidR="008942DD" w:rsidRPr="008942DD" w:rsidRDefault="008942DD" w:rsidP="008942DD">
      <w:pPr>
        <w:ind w:firstLine="567"/>
        <w:jc w:val="both"/>
        <w:rPr>
          <w:sz w:val="16"/>
          <w:szCs w:val="16"/>
        </w:rPr>
      </w:pPr>
      <w:r w:rsidRPr="008942DD">
        <w:rPr>
          <w:sz w:val="16"/>
          <w:szCs w:val="16"/>
        </w:rPr>
        <w:t>- сбор, обработка, обмен и передача информации в области защиты населения и территории от чрезвычайных ситуаций;</w:t>
      </w:r>
    </w:p>
    <w:p w:rsidR="008942DD" w:rsidRPr="008942DD" w:rsidRDefault="008942DD" w:rsidP="008942DD">
      <w:pPr>
        <w:ind w:firstLine="567"/>
        <w:jc w:val="both"/>
        <w:rPr>
          <w:sz w:val="16"/>
          <w:szCs w:val="16"/>
        </w:rPr>
      </w:pPr>
      <w:r w:rsidRPr="008942DD">
        <w:rPr>
          <w:sz w:val="16"/>
          <w:szCs w:val="16"/>
        </w:rPr>
        <w:t xml:space="preserve">- подготовка населения к действиям при чрезвычайных ситуациях; </w:t>
      </w:r>
    </w:p>
    <w:p w:rsidR="008942DD" w:rsidRPr="008942DD" w:rsidRDefault="008942DD" w:rsidP="008942DD">
      <w:pPr>
        <w:ind w:firstLine="567"/>
        <w:jc w:val="both"/>
        <w:rPr>
          <w:sz w:val="16"/>
          <w:szCs w:val="16"/>
        </w:rPr>
      </w:pPr>
      <w:r w:rsidRPr="008942DD">
        <w:rPr>
          <w:sz w:val="16"/>
          <w:szCs w:val="16"/>
        </w:rPr>
        <w:t xml:space="preserve">- прогнозирование и оценка социально-экономических последствий чрезвычайных ситуаций; </w:t>
      </w:r>
    </w:p>
    <w:p w:rsidR="008942DD" w:rsidRPr="008942DD" w:rsidRDefault="008942DD" w:rsidP="008942DD">
      <w:pPr>
        <w:ind w:firstLine="567"/>
        <w:jc w:val="both"/>
        <w:rPr>
          <w:sz w:val="16"/>
          <w:szCs w:val="16"/>
        </w:rPr>
      </w:pPr>
      <w:r w:rsidRPr="008942DD">
        <w:rPr>
          <w:sz w:val="16"/>
          <w:szCs w:val="16"/>
        </w:rPr>
        <w:t xml:space="preserve">- создание резервов финансовых и материальных ресурсов для ликвидации чрезвычайных ситуаций; </w:t>
      </w:r>
    </w:p>
    <w:p w:rsidR="008942DD" w:rsidRPr="008942DD" w:rsidRDefault="008942DD" w:rsidP="008942DD">
      <w:pPr>
        <w:ind w:firstLine="567"/>
        <w:jc w:val="both"/>
        <w:rPr>
          <w:sz w:val="16"/>
          <w:szCs w:val="16"/>
        </w:rPr>
      </w:pPr>
      <w:r w:rsidRPr="008942DD">
        <w:rPr>
          <w:sz w:val="16"/>
          <w:szCs w:val="16"/>
        </w:rPr>
        <w:t xml:space="preserve">- осуществление экспертизы, надзора и контроля в области защиты населения и территории от чрезвычайных ситуаций; </w:t>
      </w:r>
    </w:p>
    <w:p w:rsidR="008942DD" w:rsidRPr="008942DD" w:rsidRDefault="008942DD" w:rsidP="008942DD">
      <w:pPr>
        <w:ind w:firstLine="567"/>
        <w:jc w:val="both"/>
        <w:rPr>
          <w:sz w:val="16"/>
          <w:szCs w:val="16"/>
        </w:rPr>
      </w:pPr>
      <w:r w:rsidRPr="008942DD">
        <w:rPr>
          <w:sz w:val="16"/>
          <w:szCs w:val="16"/>
        </w:rPr>
        <w:t xml:space="preserve">- руководство,  организация и управление ликвидацией последствий  чрезвычайных ситуаций; </w:t>
      </w:r>
    </w:p>
    <w:p w:rsidR="008942DD" w:rsidRPr="008942DD" w:rsidRDefault="008942DD" w:rsidP="008942DD">
      <w:pPr>
        <w:ind w:firstLine="567"/>
        <w:jc w:val="both"/>
        <w:rPr>
          <w:sz w:val="16"/>
          <w:szCs w:val="16"/>
        </w:rPr>
      </w:pPr>
      <w:r w:rsidRPr="008942DD">
        <w:rPr>
          <w:sz w:val="16"/>
          <w:szCs w:val="16"/>
        </w:rPr>
        <w:t xml:space="preserve">- осуществление мероприятий по социальной защите населения, пострадавшего от чрезвычайных ситуаций, проведение гуманитарных акций; </w:t>
      </w:r>
    </w:p>
    <w:p w:rsidR="008942DD" w:rsidRPr="008942DD" w:rsidRDefault="008942DD" w:rsidP="008942DD">
      <w:pPr>
        <w:ind w:firstLine="567"/>
        <w:jc w:val="both"/>
        <w:rPr>
          <w:sz w:val="16"/>
          <w:szCs w:val="16"/>
        </w:rPr>
      </w:pPr>
      <w:r w:rsidRPr="008942DD">
        <w:rPr>
          <w:sz w:val="16"/>
          <w:szCs w:val="16"/>
        </w:rPr>
        <w:t xml:space="preserve">- реализация прав и обязанностей населения в области защиты от чрезвычайных ситуаций, в том числе лиц, непосредственно участвующих в их ликвидации. </w:t>
      </w:r>
    </w:p>
    <w:p w:rsidR="008942DD" w:rsidRPr="008942DD" w:rsidRDefault="008942DD" w:rsidP="008942DD">
      <w:pPr>
        <w:ind w:firstLine="567"/>
        <w:jc w:val="both"/>
        <w:rPr>
          <w:sz w:val="16"/>
          <w:szCs w:val="16"/>
        </w:rPr>
      </w:pPr>
    </w:p>
    <w:p w:rsidR="008942DD" w:rsidRPr="008942DD" w:rsidRDefault="008942DD" w:rsidP="008942DD">
      <w:pPr>
        <w:ind w:firstLine="567"/>
        <w:jc w:val="center"/>
        <w:rPr>
          <w:b/>
          <w:sz w:val="16"/>
          <w:szCs w:val="16"/>
        </w:rPr>
      </w:pPr>
      <w:r w:rsidRPr="008942DD">
        <w:rPr>
          <w:b/>
          <w:sz w:val="16"/>
          <w:szCs w:val="16"/>
        </w:rPr>
        <w:t>2. Координационный орган муниципального звена РСЧС</w:t>
      </w:r>
    </w:p>
    <w:p w:rsidR="008942DD" w:rsidRPr="008942DD" w:rsidRDefault="008942DD" w:rsidP="008942DD">
      <w:pPr>
        <w:ind w:firstLine="567"/>
        <w:jc w:val="both"/>
        <w:rPr>
          <w:i/>
          <w:sz w:val="16"/>
          <w:szCs w:val="16"/>
        </w:rPr>
      </w:pPr>
      <w:r w:rsidRPr="008942DD">
        <w:rPr>
          <w:i/>
          <w:sz w:val="16"/>
          <w:szCs w:val="16"/>
        </w:rPr>
        <w:t xml:space="preserve"> Муниципальные:</w:t>
      </w:r>
    </w:p>
    <w:p w:rsidR="008942DD" w:rsidRPr="008942DD" w:rsidRDefault="008942DD" w:rsidP="008942DD">
      <w:pPr>
        <w:ind w:firstLine="567"/>
        <w:jc w:val="both"/>
        <w:rPr>
          <w:sz w:val="16"/>
          <w:szCs w:val="16"/>
        </w:rPr>
      </w:pPr>
      <w:r w:rsidRPr="008942DD">
        <w:rPr>
          <w:sz w:val="16"/>
          <w:szCs w:val="16"/>
        </w:rPr>
        <w:t>- Комиссия по предупреждению и ликвидации чрезвычайных ситуаций и обеспечению пожарной безопасности.</w:t>
      </w:r>
    </w:p>
    <w:p w:rsidR="008942DD" w:rsidRPr="008942DD" w:rsidRDefault="008942DD" w:rsidP="008942DD">
      <w:pPr>
        <w:ind w:firstLine="567"/>
        <w:jc w:val="center"/>
        <w:rPr>
          <w:b/>
          <w:sz w:val="16"/>
          <w:szCs w:val="16"/>
        </w:rPr>
      </w:pPr>
    </w:p>
    <w:p w:rsidR="008942DD" w:rsidRPr="008942DD" w:rsidRDefault="008942DD" w:rsidP="008942DD">
      <w:pPr>
        <w:ind w:firstLine="567"/>
        <w:jc w:val="center"/>
        <w:rPr>
          <w:b/>
          <w:sz w:val="16"/>
          <w:szCs w:val="16"/>
        </w:rPr>
      </w:pPr>
    </w:p>
    <w:p w:rsidR="008942DD" w:rsidRPr="008942DD" w:rsidRDefault="008942DD" w:rsidP="008942DD">
      <w:pPr>
        <w:ind w:firstLine="567"/>
        <w:jc w:val="center"/>
        <w:rPr>
          <w:b/>
          <w:sz w:val="16"/>
          <w:szCs w:val="16"/>
        </w:rPr>
      </w:pPr>
      <w:r w:rsidRPr="008942DD">
        <w:rPr>
          <w:b/>
          <w:sz w:val="16"/>
          <w:szCs w:val="16"/>
        </w:rPr>
        <w:t>3. Основные задачи органов РЗ ТП РСЧС.</w:t>
      </w:r>
    </w:p>
    <w:p w:rsidR="008942DD" w:rsidRDefault="008942DD" w:rsidP="008942DD">
      <w:pPr>
        <w:ind w:firstLine="567"/>
        <w:jc w:val="both"/>
        <w:rPr>
          <w:sz w:val="16"/>
          <w:szCs w:val="16"/>
          <w:u w:val="single"/>
        </w:rPr>
      </w:pPr>
    </w:p>
    <w:p w:rsidR="008942DD" w:rsidRPr="008942DD" w:rsidRDefault="008942DD" w:rsidP="008942DD">
      <w:pPr>
        <w:ind w:firstLine="567"/>
        <w:jc w:val="both"/>
        <w:rPr>
          <w:sz w:val="16"/>
          <w:szCs w:val="16"/>
          <w:u w:val="single"/>
        </w:rPr>
      </w:pPr>
      <w:r w:rsidRPr="008942DD">
        <w:rPr>
          <w:sz w:val="16"/>
          <w:szCs w:val="16"/>
          <w:u w:val="single"/>
        </w:rPr>
        <w:t xml:space="preserve">На комиссию по предупреждению и ликвидации чрезвычайных ситуаций и обеспечению пожарной безопасности Березняковского сельского поселения возлагаются: </w:t>
      </w:r>
    </w:p>
    <w:p w:rsidR="008942DD" w:rsidRPr="008942DD" w:rsidRDefault="008942DD" w:rsidP="008942DD">
      <w:pPr>
        <w:ind w:firstLine="567"/>
        <w:jc w:val="both"/>
        <w:rPr>
          <w:sz w:val="16"/>
          <w:szCs w:val="16"/>
        </w:rPr>
      </w:pPr>
      <w:r w:rsidRPr="008942DD">
        <w:rPr>
          <w:sz w:val="16"/>
          <w:szCs w:val="16"/>
        </w:rPr>
        <w:t xml:space="preserve">- разработка, планирование и </w:t>
      </w:r>
      <w:proofErr w:type="gramStart"/>
      <w:r w:rsidRPr="008942DD">
        <w:rPr>
          <w:sz w:val="16"/>
          <w:szCs w:val="16"/>
        </w:rPr>
        <w:t>контроль за</w:t>
      </w:r>
      <w:proofErr w:type="gramEnd"/>
      <w:r w:rsidRPr="008942DD">
        <w:rPr>
          <w:sz w:val="16"/>
          <w:szCs w:val="16"/>
        </w:rPr>
        <w:t xml:space="preserve"> исполнением мероприятий по предупреждению и ликвидации чрезвычайных ситуаций на территории поселения; </w:t>
      </w:r>
    </w:p>
    <w:p w:rsidR="008942DD" w:rsidRPr="008942DD" w:rsidRDefault="008942DD" w:rsidP="008942DD">
      <w:pPr>
        <w:ind w:firstLine="567"/>
        <w:jc w:val="both"/>
        <w:rPr>
          <w:sz w:val="16"/>
          <w:szCs w:val="16"/>
        </w:rPr>
      </w:pPr>
      <w:r w:rsidRPr="008942DD">
        <w:rPr>
          <w:sz w:val="16"/>
          <w:szCs w:val="16"/>
        </w:rPr>
        <w:t xml:space="preserve">– организация </w:t>
      </w:r>
      <w:proofErr w:type="gramStart"/>
      <w:r w:rsidRPr="008942DD">
        <w:rPr>
          <w:sz w:val="16"/>
          <w:szCs w:val="16"/>
        </w:rPr>
        <w:t>контроля за</w:t>
      </w:r>
      <w:proofErr w:type="gramEnd"/>
      <w:r w:rsidRPr="008942DD">
        <w:rPr>
          <w:sz w:val="16"/>
          <w:szCs w:val="16"/>
        </w:rPr>
        <w:t xml:space="preserve"> работой органов РСЧС; </w:t>
      </w:r>
    </w:p>
    <w:p w:rsidR="008942DD" w:rsidRPr="008942DD" w:rsidRDefault="008942DD" w:rsidP="008942DD">
      <w:pPr>
        <w:ind w:firstLine="567"/>
        <w:jc w:val="both"/>
        <w:rPr>
          <w:sz w:val="16"/>
          <w:szCs w:val="16"/>
        </w:rPr>
      </w:pPr>
      <w:r w:rsidRPr="008942DD">
        <w:rPr>
          <w:sz w:val="16"/>
          <w:szCs w:val="16"/>
        </w:rPr>
        <w:t xml:space="preserve">организация наблюдения и </w:t>
      </w:r>
      <w:proofErr w:type="gramStart"/>
      <w:r w:rsidRPr="008942DD">
        <w:rPr>
          <w:sz w:val="16"/>
          <w:szCs w:val="16"/>
        </w:rPr>
        <w:t>контроля за</w:t>
      </w:r>
      <w:proofErr w:type="gramEnd"/>
      <w:r w:rsidRPr="008942DD">
        <w:rPr>
          <w:sz w:val="16"/>
          <w:szCs w:val="16"/>
        </w:rPr>
        <w:t xml:space="preserve"> состоянием окружающей среды, потенциально опасных объектов и прогнозирование чрезвычайных ситуаций; </w:t>
      </w:r>
    </w:p>
    <w:p w:rsidR="008942DD" w:rsidRPr="008942DD" w:rsidRDefault="008942DD" w:rsidP="008942DD">
      <w:pPr>
        <w:ind w:firstLine="567"/>
        <w:jc w:val="both"/>
        <w:rPr>
          <w:sz w:val="16"/>
          <w:szCs w:val="16"/>
        </w:rPr>
      </w:pPr>
      <w:r w:rsidRPr="008942DD">
        <w:rPr>
          <w:sz w:val="16"/>
          <w:szCs w:val="16"/>
        </w:rPr>
        <w:t>– расчеты необходимых средств управления, сил и сре</w:t>
      </w:r>
      <w:proofErr w:type="gramStart"/>
      <w:r w:rsidRPr="008942DD">
        <w:rPr>
          <w:sz w:val="16"/>
          <w:szCs w:val="16"/>
        </w:rPr>
        <w:t>дств пр</w:t>
      </w:r>
      <w:proofErr w:type="gramEnd"/>
      <w:r w:rsidRPr="008942DD">
        <w:rPr>
          <w:sz w:val="16"/>
          <w:szCs w:val="16"/>
        </w:rPr>
        <w:t xml:space="preserve">едотвращения, ликвидации ЧС, их подготовка и поддержание в состоянии готовности; </w:t>
      </w:r>
    </w:p>
    <w:p w:rsidR="008942DD" w:rsidRPr="008942DD" w:rsidRDefault="008942DD" w:rsidP="008942DD">
      <w:pPr>
        <w:ind w:firstLine="567"/>
        <w:jc w:val="both"/>
        <w:rPr>
          <w:sz w:val="16"/>
          <w:szCs w:val="16"/>
        </w:rPr>
      </w:pPr>
      <w:r w:rsidRPr="008942DD">
        <w:rPr>
          <w:sz w:val="16"/>
          <w:szCs w:val="16"/>
        </w:rPr>
        <w:t xml:space="preserve">- организация разработки нормативных правовых актов в области защиты населения и территорий от чрезвычайных ситуаций; </w:t>
      </w:r>
    </w:p>
    <w:p w:rsidR="008942DD" w:rsidRPr="008942DD" w:rsidRDefault="008942DD" w:rsidP="008942DD">
      <w:pPr>
        <w:ind w:firstLine="567"/>
        <w:jc w:val="both"/>
        <w:rPr>
          <w:sz w:val="16"/>
          <w:szCs w:val="16"/>
        </w:rPr>
      </w:pPr>
      <w:r w:rsidRPr="008942DD">
        <w:rPr>
          <w:sz w:val="16"/>
          <w:szCs w:val="16"/>
        </w:rPr>
        <w:t>- создание резервов финансовых и материальных ресурсов -  взаимодействие с другими комиссиями по чрезвычайным ситуациям, военным командованием и общественными объединениями па вопросам предупреждения и ликвидации чрезвычайных ситуаций, а в случае необходимости – принятие решения о направлении сил и сре</w:t>
      </w:r>
      <w:proofErr w:type="gramStart"/>
      <w:r w:rsidRPr="008942DD">
        <w:rPr>
          <w:sz w:val="16"/>
          <w:szCs w:val="16"/>
        </w:rPr>
        <w:t>дств дл</w:t>
      </w:r>
      <w:proofErr w:type="gramEnd"/>
      <w:r w:rsidRPr="008942DD">
        <w:rPr>
          <w:sz w:val="16"/>
          <w:szCs w:val="16"/>
        </w:rPr>
        <w:t xml:space="preserve">я оказания помощи этим комиссиям в ликвидации чрезвычайных ситуаций; </w:t>
      </w:r>
    </w:p>
    <w:p w:rsidR="008942DD" w:rsidRPr="008942DD" w:rsidRDefault="008942DD" w:rsidP="008942DD">
      <w:pPr>
        <w:ind w:firstLine="567"/>
        <w:jc w:val="both"/>
        <w:rPr>
          <w:sz w:val="16"/>
          <w:szCs w:val="16"/>
        </w:rPr>
      </w:pPr>
      <w:r w:rsidRPr="008942DD">
        <w:rPr>
          <w:sz w:val="16"/>
          <w:szCs w:val="16"/>
        </w:rPr>
        <w:t xml:space="preserve">- координация работ по ликвидации чрезвычайных ситуаций, организация привлечения трудоспособного населения к этим работам; </w:t>
      </w:r>
    </w:p>
    <w:p w:rsidR="008942DD" w:rsidRPr="008942DD" w:rsidRDefault="008942DD" w:rsidP="008942DD">
      <w:pPr>
        <w:ind w:firstLine="567"/>
        <w:jc w:val="both"/>
        <w:rPr>
          <w:sz w:val="16"/>
          <w:szCs w:val="16"/>
        </w:rPr>
      </w:pPr>
      <w:r w:rsidRPr="008942DD">
        <w:rPr>
          <w:sz w:val="16"/>
          <w:szCs w:val="16"/>
        </w:rPr>
        <w:t xml:space="preserve">- планирование и организация эвакуации населения, его размещение и возвращение его после ликвидации чрезвычайных ситуаций в места постоянного проживания; </w:t>
      </w:r>
    </w:p>
    <w:p w:rsidR="008942DD" w:rsidRPr="008942DD" w:rsidRDefault="008942DD" w:rsidP="008942DD">
      <w:pPr>
        <w:ind w:firstLine="567"/>
        <w:jc w:val="both"/>
        <w:rPr>
          <w:sz w:val="16"/>
          <w:szCs w:val="16"/>
        </w:rPr>
      </w:pPr>
      <w:r w:rsidRPr="008942DD">
        <w:rPr>
          <w:sz w:val="16"/>
          <w:szCs w:val="16"/>
        </w:rPr>
        <w:t xml:space="preserve">- организация сбора и обмена информацией в населения и территории от чрезвычайных ситуаций; </w:t>
      </w:r>
    </w:p>
    <w:p w:rsidR="008942DD" w:rsidRPr="008942DD" w:rsidRDefault="008942DD" w:rsidP="008942DD">
      <w:pPr>
        <w:ind w:firstLine="567"/>
        <w:jc w:val="both"/>
        <w:rPr>
          <w:sz w:val="16"/>
          <w:szCs w:val="16"/>
        </w:rPr>
      </w:pPr>
      <w:r w:rsidRPr="008942DD">
        <w:rPr>
          <w:sz w:val="16"/>
          <w:szCs w:val="16"/>
        </w:rPr>
        <w:t xml:space="preserve">- руководства подготовкой населения, должностных лиц органов управления и подразделений РСЧС к действиям в чрезвычайных ситуациях. </w:t>
      </w:r>
    </w:p>
    <w:p w:rsidR="008942DD" w:rsidRPr="008942DD" w:rsidRDefault="008942DD" w:rsidP="008942DD">
      <w:pPr>
        <w:ind w:firstLine="567"/>
        <w:jc w:val="both"/>
        <w:rPr>
          <w:sz w:val="16"/>
          <w:szCs w:val="16"/>
        </w:rPr>
      </w:pPr>
      <w:r w:rsidRPr="008942DD">
        <w:rPr>
          <w:sz w:val="16"/>
          <w:szCs w:val="16"/>
        </w:rPr>
        <w:t xml:space="preserve">Аварийно-спасательные формирования создаются </w:t>
      </w:r>
      <w:proofErr w:type="gramStart"/>
      <w:r w:rsidRPr="008942DD">
        <w:rPr>
          <w:sz w:val="16"/>
          <w:szCs w:val="16"/>
        </w:rPr>
        <w:t>с</w:t>
      </w:r>
      <w:proofErr w:type="gramEnd"/>
      <w:r w:rsidRPr="008942DD">
        <w:rPr>
          <w:sz w:val="16"/>
          <w:szCs w:val="16"/>
        </w:rPr>
        <w:t xml:space="preserve"> </w:t>
      </w:r>
      <w:proofErr w:type="gramStart"/>
      <w:r w:rsidRPr="008942DD">
        <w:rPr>
          <w:sz w:val="16"/>
          <w:szCs w:val="16"/>
        </w:rPr>
        <w:t>учетам</w:t>
      </w:r>
      <w:proofErr w:type="gramEnd"/>
      <w:r w:rsidRPr="008942DD">
        <w:rPr>
          <w:sz w:val="16"/>
          <w:szCs w:val="16"/>
        </w:rPr>
        <w:t xml:space="preserve"> посменной работы, для принятия первых необходимых мер для спасения людей, техники, средств производства и предотвращения развития ЧС решением руководителя организации. </w:t>
      </w:r>
    </w:p>
    <w:p w:rsidR="008942DD" w:rsidRPr="008942DD" w:rsidRDefault="008942DD" w:rsidP="008942DD">
      <w:pPr>
        <w:ind w:firstLine="567"/>
        <w:jc w:val="both"/>
        <w:rPr>
          <w:sz w:val="16"/>
          <w:szCs w:val="16"/>
        </w:rPr>
      </w:pPr>
      <w:r w:rsidRPr="008942DD">
        <w:rPr>
          <w:sz w:val="16"/>
          <w:szCs w:val="16"/>
        </w:rPr>
        <w:t xml:space="preserve">Управление элементами и органами РЗЧС в повседневной деятельности осуществляется с рабочих мест, а так же через дежурно-диспетчерскую службу организаций и объектов, для чего рабочие места должны быть оборудованы необходимыми средствами связи, оповещения и сбора информации. </w:t>
      </w:r>
    </w:p>
    <w:p w:rsidR="008942DD" w:rsidRPr="008942DD" w:rsidRDefault="008942DD" w:rsidP="008942DD">
      <w:pPr>
        <w:ind w:firstLine="567"/>
        <w:jc w:val="both"/>
        <w:rPr>
          <w:sz w:val="16"/>
          <w:szCs w:val="16"/>
        </w:rPr>
      </w:pPr>
    </w:p>
    <w:p w:rsidR="008942DD" w:rsidRPr="008942DD" w:rsidRDefault="008942DD" w:rsidP="008942DD">
      <w:pPr>
        <w:ind w:firstLine="567"/>
        <w:jc w:val="center"/>
        <w:rPr>
          <w:b/>
          <w:sz w:val="16"/>
          <w:szCs w:val="16"/>
        </w:rPr>
      </w:pPr>
    </w:p>
    <w:p w:rsidR="008942DD" w:rsidRPr="008942DD" w:rsidRDefault="008942DD" w:rsidP="008942DD">
      <w:pPr>
        <w:pStyle w:val="afff9"/>
        <w:numPr>
          <w:ilvl w:val="0"/>
          <w:numId w:val="12"/>
        </w:numPr>
        <w:jc w:val="center"/>
        <w:rPr>
          <w:b/>
          <w:sz w:val="16"/>
          <w:szCs w:val="16"/>
        </w:rPr>
      </w:pPr>
      <w:r w:rsidRPr="008942DD">
        <w:rPr>
          <w:b/>
          <w:sz w:val="16"/>
          <w:szCs w:val="16"/>
        </w:rPr>
        <w:t>Информационное обеспечение РЗ ТП РСЧС</w:t>
      </w:r>
    </w:p>
    <w:p w:rsidR="008942DD" w:rsidRPr="008942DD" w:rsidRDefault="008942DD" w:rsidP="008942DD">
      <w:pPr>
        <w:pStyle w:val="afff9"/>
        <w:ind w:left="690"/>
        <w:rPr>
          <w:b/>
          <w:sz w:val="16"/>
          <w:szCs w:val="16"/>
        </w:rPr>
      </w:pPr>
    </w:p>
    <w:p w:rsidR="008942DD" w:rsidRPr="008942DD" w:rsidRDefault="008942DD" w:rsidP="008942DD">
      <w:pPr>
        <w:ind w:firstLine="567"/>
        <w:jc w:val="both"/>
        <w:rPr>
          <w:sz w:val="16"/>
          <w:szCs w:val="16"/>
        </w:rPr>
      </w:pPr>
      <w:r w:rsidRPr="008942DD">
        <w:rPr>
          <w:sz w:val="16"/>
          <w:szCs w:val="16"/>
        </w:rPr>
        <w:t xml:space="preserve">В повседневной деятельности информации о возникновении или предполагаемом возникновении ЧС передается в районные органы РСЧС непосредственно прямым обращением по телефону через ЕДДС Нижнеилимского района 3-70-07. </w:t>
      </w:r>
    </w:p>
    <w:p w:rsidR="008942DD" w:rsidRPr="008942DD" w:rsidRDefault="008942DD" w:rsidP="008942DD">
      <w:pPr>
        <w:ind w:firstLine="567"/>
        <w:jc w:val="both"/>
        <w:rPr>
          <w:sz w:val="16"/>
          <w:szCs w:val="16"/>
        </w:rPr>
      </w:pPr>
    </w:p>
    <w:p w:rsidR="008942DD" w:rsidRPr="008942DD" w:rsidRDefault="008942DD" w:rsidP="008942DD">
      <w:pPr>
        <w:ind w:firstLine="567"/>
        <w:jc w:val="center"/>
        <w:rPr>
          <w:b/>
          <w:sz w:val="16"/>
          <w:szCs w:val="16"/>
        </w:rPr>
      </w:pPr>
    </w:p>
    <w:p w:rsidR="008942DD" w:rsidRPr="008942DD" w:rsidRDefault="008942DD" w:rsidP="008942DD">
      <w:pPr>
        <w:pStyle w:val="afff9"/>
        <w:numPr>
          <w:ilvl w:val="0"/>
          <w:numId w:val="12"/>
        </w:numPr>
        <w:jc w:val="center"/>
        <w:rPr>
          <w:b/>
          <w:sz w:val="16"/>
          <w:szCs w:val="16"/>
        </w:rPr>
      </w:pPr>
      <w:r w:rsidRPr="008942DD">
        <w:rPr>
          <w:b/>
          <w:sz w:val="16"/>
          <w:szCs w:val="16"/>
        </w:rPr>
        <w:t>Режимы деятельности РЗЧС</w:t>
      </w:r>
    </w:p>
    <w:p w:rsidR="008942DD" w:rsidRPr="008942DD" w:rsidRDefault="008942DD" w:rsidP="008942DD">
      <w:pPr>
        <w:pStyle w:val="afff9"/>
        <w:ind w:left="690"/>
        <w:rPr>
          <w:b/>
          <w:sz w:val="16"/>
          <w:szCs w:val="16"/>
        </w:rPr>
      </w:pPr>
    </w:p>
    <w:p w:rsidR="008942DD" w:rsidRPr="008942DD" w:rsidRDefault="008942DD" w:rsidP="008942DD">
      <w:pPr>
        <w:ind w:firstLine="567"/>
        <w:jc w:val="both"/>
        <w:rPr>
          <w:sz w:val="16"/>
          <w:szCs w:val="16"/>
        </w:rPr>
      </w:pPr>
      <w:r w:rsidRPr="008942DD">
        <w:rPr>
          <w:sz w:val="16"/>
          <w:szCs w:val="16"/>
        </w:rPr>
        <w:t xml:space="preserve">В зависимости от обстановки, масштаба прогнозируемой или возникшей чрезвычайной ситуации решением администрации Березняковского сельского поселения в  пределах конкретной территории устанавливается один из следующих режимов функционирования РЗЧС: </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1. </w:t>
      </w:r>
      <w:proofErr w:type="gramStart"/>
      <w:r w:rsidRPr="008942DD">
        <w:rPr>
          <w:b/>
          <w:sz w:val="16"/>
          <w:szCs w:val="16"/>
        </w:rPr>
        <w:t xml:space="preserve">РЕЖИМ ПОВСЕДНЕВНОЙ ДЕЯТЕЛЬНОСТИ </w:t>
      </w:r>
      <w:r w:rsidRPr="008942DD">
        <w:rPr>
          <w:sz w:val="16"/>
          <w:szCs w:val="16"/>
        </w:rPr>
        <w:t xml:space="preserve">– при нормальной производственно-промышленной, радиационной, химической, биологической (бактериологической), сейсмической, гидрометеорологической обстановке, отсутствии эпидемий и эпизоотий; </w:t>
      </w:r>
      <w:proofErr w:type="gramEnd"/>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2. </w:t>
      </w:r>
      <w:r w:rsidRPr="008942DD">
        <w:rPr>
          <w:b/>
          <w:sz w:val="16"/>
          <w:szCs w:val="16"/>
        </w:rPr>
        <w:t>РЕЖИМ ПОВЫШЕННОЙ ГОТОВНОСТИ</w:t>
      </w:r>
      <w:r w:rsidRPr="008942DD">
        <w:rPr>
          <w:sz w:val="16"/>
          <w:szCs w:val="16"/>
        </w:rPr>
        <w:t xml:space="preserve"> –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возникновении чрезвычайных ситуаций; </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3. </w:t>
      </w:r>
      <w:r w:rsidRPr="008942DD">
        <w:rPr>
          <w:b/>
          <w:sz w:val="16"/>
          <w:szCs w:val="16"/>
        </w:rPr>
        <w:t>РЕЖИМ ЧРЕЗВЧАЙНЫХ СИТУАЦИЙ</w:t>
      </w:r>
      <w:r w:rsidRPr="008942DD">
        <w:rPr>
          <w:sz w:val="16"/>
          <w:szCs w:val="16"/>
        </w:rPr>
        <w:t xml:space="preserve"> – при возникновении и во время ликвидации чрезвычайных ситуаций. </w:t>
      </w:r>
    </w:p>
    <w:p w:rsidR="008942DD" w:rsidRPr="008942DD" w:rsidRDefault="008942DD" w:rsidP="008942DD">
      <w:pPr>
        <w:ind w:firstLine="567"/>
        <w:jc w:val="both"/>
        <w:rPr>
          <w:i/>
          <w:sz w:val="16"/>
          <w:szCs w:val="16"/>
        </w:rPr>
      </w:pPr>
      <w:r w:rsidRPr="008942DD">
        <w:rPr>
          <w:sz w:val="16"/>
          <w:szCs w:val="16"/>
        </w:rPr>
        <w:t>4. Основными мероприятиями, осуществляемыми при функционировании РСЧС, являются:</w:t>
      </w:r>
      <w:r w:rsidRPr="008942DD">
        <w:rPr>
          <w:i/>
          <w:sz w:val="16"/>
          <w:szCs w:val="16"/>
        </w:rPr>
        <w:t xml:space="preserve"> </w:t>
      </w:r>
    </w:p>
    <w:p w:rsidR="008942DD" w:rsidRPr="008942DD" w:rsidRDefault="008942DD" w:rsidP="008942DD">
      <w:pPr>
        <w:ind w:firstLine="567"/>
        <w:jc w:val="both"/>
        <w:rPr>
          <w:i/>
          <w:sz w:val="16"/>
          <w:szCs w:val="16"/>
        </w:rPr>
      </w:pPr>
    </w:p>
    <w:p w:rsidR="008942DD" w:rsidRPr="008942DD" w:rsidRDefault="008942DD" w:rsidP="008942DD">
      <w:pPr>
        <w:ind w:firstLine="567"/>
        <w:jc w:val="both"/>
        <w:rPr>
          <w:i/>
          <w:sz w:val="16"/>
          <w:szCs w:val="16"/>
        </w:rPr>
      </w:pPr>
      <w:r w:rsidRPr="008942DD">
        <w:rPr>
          <w:i/>
          <w:sz w:val="16"/>
          <w:szCs w:val="16"/>
        </w:rPr>
        <w:t>4.1</w:t>
      </w:r>
      <w:proofErr w:type="gramStart"/>
      <w:r w:rsidRPr="008942DD">
        <w:rPr>
          <w:i/>
          <w:sz w:val="16"/>
          <w:szCs w:val="16"/>
        </w:rPr>
        <w:t xml:space="preserve">  </w:t>
      </w:r>
      <w:r w:rsidRPr="008942DD">
        <w:rPr>
          <w:b/>
          <w:i/>
          <w:sz w:val="16"/>
          <w:szCs w:val="16"/>
        </w:rPr>
        <w:t>В</w:t>
      </w:r>
      <w:proofErr w:type="gramEnd"/>
      <w:r w:rsidRPr="008942DD">
        <w:rPr>
          <w:b/>
          <w:i/>
          <w:sz w:val="16"/>
          <w:szCs w:val="16"/>
        </w:rPr>
        <w:t xml:space="preserve"> режиме повседневной деятельности:</w:t>
      </w:r>
      <w:r w:rsidRPr="008942DD">
        <w:rPr>
          <w:i/>
          <w:sz w:val="16"/>
          <w:szCs w:val="16"/>
        </w:rPr>
        <w:t xml:space="preserve"> </w:t>
      </w:r>
    </w:p>
    <w:p w:rsidR="008942DD" w:rsidRPr="008942DD" w:rsidRDefault="008942DD" w:rsidP="008942DD">
      <w:pPr>
        <w:ind w:firstLine="567"/>
        <w:jc w:val="both"/>
        <w:rPr>
          <w:sz w:val="16"/>
          <w:szCs w:val="16"/>
        </w:rPr>
      </w:pPr>
      <w:r w:rsidRPr="008942DD">
        <w:rPr>
          <w:sz w:val="16"/>
          <w:szCs w:val="16"/>
        </w:rPr>
        <w:t xml:space="preserve">– осуществление наблюдения и </w:t>
      </w:r>
      <w:proofErr w:type="gramStart"/>
      <w:r w:rsidRPr="008942DD">
        <w:rPr>
          <w:sz w:val="16"/>
          <w:szCs w:val="16"/>
        </w:rPr>
        <w:t>контроля за</w:t>
      </w:r>
      <w:proofErr w:type="gramEnd"/>
      <w:r w:rsidRPr="008942DD">
        <w:rPr>
          <w:sz w:val="16"/>
          <w:szCs w:val="16"/>
        </w:rPr>
        <w:t xml:space="preserve"> состоянием окружающей природной среды, обстановкой на потенциально опасных объектах и на прилегающих к ним территориях; </w:t>
      </w:r>
    </w:p>
    <w:p w:rsidR="008942DD" w:rsidRPr="008942DD" w:rsidRDefault="008942DD" w:rsidP="008942DD">
      <w:pPr>
        <w:ind w:firstLine="567"/>
        <w:jc w:val="both"/>
        <w:rPr>
          <w:sz w:val="16"/>
          <w:szCs w:val="16"/>
        </w:rPr>
      </w:pPr>
      <w:r w:rsidRPr="008942DD">
        <w:rPr>
          <w:sz w:val="16"/>
          <w:szCs w:val="16"/>
        </w:rPr>
        <w:t xml:space="preserve">– планирование и выполнение целевых и научно-технических программ и мер по предупреждению чрезвычайных ситуаций, обеспечению безопасности и защиты населения" сокращению возможных потерь и ущерба, а также по повышению устойчивости Функционирования промышленных объектов и отраслей экономики в чрезвычайных ситуациях; </w:t>
      </w:r>
    </w:p>
    <w:p w:rsidR="008942DD" w:rsidRPr="008942DD" w:rsidRDefault="008942DD" w:rsidP="008942DD">
      <w:pPr>
        <w:ind w:firstLine="567"/>
        <w:jc w:val="both"/>
        <w:rPr>
          <w:sz w:val="16"/>
          <w:szCs w:val="16"/>
        </w:rPr>
      </w:pPr>
      <w:r w:rsidRPr="008942DD">
        <w:rPr>
          <w:sz w:val="16"/>
          <w:szCs w:val="16"/>
        </w:rPr>
        <w:t>-совершенствование подготовки органов управления по делам гражданской обороны и чрезвычайным ситуациям сил и сре</w:t>
      </w:r>
      <w:proofErr w:type="gramStart"/>
      <w:r w:rsidRPr="008942DD">
        <w:rPr>
          <w:sz w:val="16"/>
          <w:szCs w:val="16"/>
        </w:rPr>
        <w:t>дств к д</w:t>
      </w:r>
      <w:proofErr w:type="gramEnd"/>
      <w:r w:rsidRPr="008942DD">
        <w:rPr>
          <w:sz w:val="16"/>
          <w:szCs w:val="16"/>
        </w:rPr>
        <w:t>ействиям при чрезвычайных ситуациях;</w:t>
      </w:r>
    </w:p>
    <w:p w:rsidR="008942DD" w:rsidRPr="008942DD" w:rsidRDefault="008942DD" w:rsidP="008942DD">
      <w:pPr>
        <w:ind w:firstLine="567"/>
        <w:jc w:val="both"/>
        <w:rPr>
          <w:sz w:val="16"/>
          <w:szCs w:val="16"/>
        </w:rPr>
      </w:pPr>
      <w:r w:rsidRPr="008942DD">
        <w:rPr>
          <w:sz w:val="16"/>
          <w:szCs w:val="16"/>
        </w:rPr>
        <w:t xml:space="preserve">- организация обучения населения способам защиты и действиям при чрезвычайных ситуациях; </w:t>
      </w:r>
    </w:p>
    <w:p w:rsidR="008942DD" w:rsidRPr="008942DD" w:rsidRDefault="008942DD" w:rsidP="008942DD">
      <w:pPr>
        <w:ind w:firstLine="567"/>
        <w:jc w:val="both"/>
        <w:rPr>
          <w:sz w:val="16"/>
          <w:szCs w:val="16"/>
        </w:rPr>
      </w:pPr>
      <w:r w:rsidRPr="008942DD">
        <w:rPr>
          <w:sz w:val="16"/>
          <w:szCs w:val="16"/>
        </w:rPr>
        <w:t xml:space="preserve">-создание и восполнение резервов финансовых и материальных ресурсов для ликвидации чрезвычайных ситуаций; </w:t>
      </w:r>
    </w:p>
    <w:p w:rsidR="008942DD" w:rsidRPr="008942DD" w:rsidRDefault="008942DD" w:rsidP="008942DD">
      <w:pPr>
        <w:ind w:firstLine="567"/>
        <w:jc w:val="both"/>
        <w:rPr>
          <w:sz w:val="16"/>
          <w:szCs w:val="16"/>
        </w:rPr>
      </w:pPr>
      <w:r w:rsidRPr="008942DD">
        <w:rPr>
          <w:sz w:val="16"/>
          <w:szCs w:val="16"/>
        </w:rPr>
        <w:t xml:space="preserve">-осуществление целевых видов страхования. </w:t>
      </w:r>
    </w:p>
    <w:p w:rsidR="008942DD" w:rsidRPr="008942DD" w:rsidRDefault="008942DD" w:rsidP="008942DD">
      <w:pPr>
        <w:ind w:firstLine="567"/>
        <w:rPr>
          <w:i/>
          <w:sz w:val="16"/>
          <w:szCs w:val="16"/>
        </w:rPr>
      </w:pPr>
    </w:p>
    <w:p w:rsidR="008942DD" w:rsidRPr="008942DD" w:rsidRDefault="008942DD" w:rsidP="008942DD">
      <w:pPr>
        <w:ind w:firstLine="567"/>
        <w:rPr>
          <w:b/>
          <w:i/>
          <w:sz w:val="16"/>
          <w:szCs w:val="16"/>
        </w:rPr>
      </w:pPr>
      <w:r w:rsidRPr="008942DD">
        <w:rPr>
          <w:i/>
          <w:sz w:val="16"/>
          <w:szCs w:val="16"/>
        </w:rPr>
        <w:t>4.2</w:t>
      </w:r>
      <w:proofErr w:type="gramStart"/>
      <w:r w:rsidRPr="008942DD">
        <w:rPr>
          <w:b/>
          <w:i/>
          <w:sz w:val="16"/>
          <w:szCs w:val="16"/>
        </w:rPr>
        <w:t xml:space="preserve">  В</w:t>
      </w:r>
      <w:proofErr w:type="gramEnd"/>
      <w:r w:rsidRPr="008942DD">
        <w:rPr>
          <w:b/>
          <w:i/>
          <w:sz w:val="16"/>
          <w:szCs w:val="16"/>
        </w:rPr>
        <w:t xml:space="preserve"> режиме повышенной готовности</w:t>
      </w:r>
    </w:p>
    <w:p w:rsidR="008942DD" w:rsidRPr="008942DD" w:rsidRDefault="008942DD" w:rsidP="008942DD">
      <w:pPr>
        <w:ind w:firstLine="567"/>
        <w:jc w:val="both"/>
        <w:rPr>
          <w:sz w:val="16"/>
          <w:szCs w:val="16"/>
        </w:rPr>
      </w:pPr>
      <w:r w:rsidRPr="008942DD">
        <w:rPr>
          <w:sz w:val="16"/>
          <w:szCs w:val="16"/>
        </w:rPr>
        <w:t xml:space="preserve">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 Формирования при необходимости оперативных групп для выявления причин ухудшения обстановки непосредственно в районе возможного бедствия, выработка предложений по ее нормализации; </w:t>
      </w:r>
    </w:p>
    <w:p w:rsidR="008942DD" w:rsidRPr="008942DD" w:rsidRDefault="008942DD" w:rsidP="008942DD">
      <w:pPr>
        <w:ind w:firstLine="567"/>
        <w:jc w:val="both"/>
        <w:rPr>
          <w:sz w:val="16"/>
          <w:szCs w:val="16"/>
        </w:rPr>
      </w:pPr>
      <w:r w:rsidRPr="008942DD">
        <w:rPr>
          <w:sz w:val="16"/>
          <w:szCs w:val="16"/>
        </w:rPr>
        <w:t xml:space="preserve">усиление дежурно-диспетчерской службы; </w:t>
      </w:r>
    </w:p>
    <w:p w:rsidR="008942DD" w:rsidRPr="008942DD" w:rsidRDefault="008942DD" w:rsidP="008942DD">
      <w:pPr>
        <w:ind w:firstLine="567"/>
        <w:jc w:val="both"/>
        <w:rPr>
          <w:sz w:val="16"/>
          <w:szCs w:val="16"/>
        </w:rPr>
      </w:pPr>
      <w:r w:rsidRPr="008942DD">
        <w:rPr>
          <w:sz w:val="16"/>
          <w:szCs w:val="16"/>
        </w:rPr>
        <w:t xml:space="preserve">усиление наблюдения и </w:t>
      </w:r>
      <w:proofErr w:type="gramStart"/>
      <w:r w:rsidRPr="008942DD">
        <w:rPr>
          <w:sz w:val="16"/>
          <w:szCs w:val="16"/>
        </w:rPr>
        <w:t>контроля за</w:t>
      </w:r>
      <w:proofErr w:type="gramEnd"/>
      <w:r w:rsidRPr="008942DD">
        <w:rPr>
          <w:sz w:val="16"/>
          <w:szCs w:val="16"/>
        </w:rPr>
        <w:t xml:space="preserve"> состоянием окружающей природной среды, обстановкой на потенциально опасных объектах и прилегающих к ним территориях, прогнозирование возможности возникновения чрезвычайных ситуаций и их масштабов; </w:t>
      </w:r>
    </w:p>
    <w:p w:rsidR="008942DD" w:rsidRPr="008942DD" w:rsidRDefault="008942DD" w:rsidP="008942DD">
      <w:pPr>
        <w:ind w:firstLine="567"/>
        <w:jc w:val="both"/>
        <w:rPr>
          <w:sz w:val="16"/>
          <w:szCs w:val="16"/>
        </w:rPr>
      </w:pPr>
      <w:r w:rsidRPr="008942DD">
        <w:rPr>
          <w:sz w:val="16"/>
          <w:szCs w:val="16"/>
        </w:rPr>
        <w:t xml:space="preserve">– принятие мер по защите населения и окружающей природной среды, по обеспечению устойчивого функционирования объектов; </w:t>
      </w:r>
    </w:p>
    <w:p w:rsidR="008942DD" w:rsidRPr="008942DD" w:rsidRDefault="008942DD" w:rsidP="008942DD">
      <w:pPr>
        <w:ind w:firstLine="567"/>
        <w:jc w:val="both"/>
        <w:rPr>
          <w:sz w:val="16"/>
          <w:szCs w:val="16"/>
        </w:rPr>
      </w:pPr>
      <w:r w:rsidRPr="008942DD">
        <w:rPr>
          <w:sz w:val="16"/>
          <w:szCs w:val="16"/>
        </w:rPr>
        <w:t>приведение в состояние готовности сил и средств, уточнение планов их действия и выдвижения при необходимости в предполагаемый район чрезвычайной ситуации</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lastRenderedPageBreak/>
        <w:t xml:space="preserve">4.2.1. </w:t>
      </w:r>
      <w:r w:rsidRPr="008942DD">
        <w:rPr>
          <w:b/>
          <w:i/>
          <w:sz w:val="16"/>
          <w:szCs w:val="16"/>
        </w:rPr>
        <w:t>При введении режима повышенной готовности</w:t>
      </w:r>
      <w:r w:rsidRPr="008942DD">
        <w:rPr>
          <w:sz w:val="16"/>
          <w:szCs w:val="16"/>
        </w:rPr>
        <w:t xml:space="preserve"> или чрезвычайной ситуации в зависимости от факторов, влияющих на безопасность жизнедеятельности населения дополнительных мер по защите населения и территорий от чрезвычайной ситуации, должностные лица в соответствии с законодательством устанавливают один из следующих уровней реагирования на чрезвычайную ситуацию (далее – уровень реагирования):</w:t>
      </w:r>
    </w:p>
    <w:p w:rsidR="008942DD" w:rsidRPr="008942DD" w:rsidRDefault="008942DD" w:rsidP="008942DD">
      <w:pPr>
        <w:ind w:firstLine="567"/>
        <w:jc w:val="both"/>
        <w:rPr>
          <w:sz w:val="16"/>
          <w:szCs w:val="16"/>
        </w:rPr>
      </w:pPr>
      <w:r w:rsidRPr="008942DD">
        <w:rPr>
          <w:sz w:val="16"/>
          <w:szCs w:val="16"/>
        </w:rPr>
        <w:t>Объектовый уровень реагирования;</w:t>
      </w:r>
    </w:p>
    <w:p w:rsidR="008942DD" w:rsidRPr="008942DD" w:rsidRDefault="008942DD" w:rsidP="008942DD">
      <w:pPr>
        <w:ind w:firstLine="567"/>
        <w:jc w:val="both"/>
        <w:rPr>
          <w:sz w:val="16"/>
          <w:szCs w:val="16"/>
        </w:rPr>
      </w:pPr>
      <w:r w:rsidRPr="008942DD">
        <w:rPr>
          <w:sz w:val="16"/>
          <w:szCs w:val="16"/>
        </w:rPr>
        <w:t>Местный уровень реагирования;</w:t>
      </w:r>
    </w:p>
    <w:p w:rsidR="008942DD" w:rsidRPr="008942DD" w:rsidRDefault="008942DD" w:rsidP="008942DD">
      <w:pPr>
        <w:ind w:firstLine="567"/>
        <w:jc w:val="both"/>
        <w:rPr>
          <w:sz w:val="16"/>
          <w:szCs w:val="16"/>
        </w:rPr>
      </w:pPr>
      <w:r w:rsidRPr="008942DD">
        <w:rPr>
          <w:sz w:val="16"/>
          <w:szCs w:val="16"/>
        </w:rPr>
        <w:t>Региональный (межмуниципальный) уровень реагирования.</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4.2.2. </w:t>
      </w:r>
      <w:proofErr w:type="gramStart"/>
      <w:r w:rsidRPr="008942DD">
        <w:rPr>
          <w:b/>
          <w:i/>
          <w:sz w:val="16"/>
          <w:szCs w:val="16"/>
        </w:rPr>
        <w:t>При введении режима повышенной готовности</w:t>
      </w:r>
      <w:r w:rsidRPr="008942DD">
        <w:rPr>
          <w:sz w:val="16"/>
          <w:szCs w:val="16"/>
        </w:rPr>
        <w:t xml:space="preserve"> или чрезвычайной ситуации, а также при установлении уровня реагирования для соответствующих органов управления и сил террористической подсистемы должностные лица, указанные в абзаце пункта 5 настоящего Положения, могут определять руководителя работ по ликвидации чрезвычайной ситуации и принимать в порядке, определенном законодательством, дополнительные меры по защите населения и территорий от чрезвычайных ситуаций:</w:t>
      </w:r>
      <w:proofErr w:type="gramEnd"/>
    </w:p>
    <w:p w:rsidR="008942DD" w:rsidRPr="008942DD" w:rsidRDefault="008942DD" w:rsidP="008942DD">
      <w:pPr>
        <w:ind w:firstLine="567"/>
        <w:jc w:val="both"/>
        <w:rPr>
          <w:sz w:val="16"/>
          <w:szCs w:val="16"/>
        </w:rPr>
      </w:pPr>
      <w:r w:rsidRPr="008942DD">
        <w:rPr>
          <w:sz w:val="16"/>
          <w:szCs w:val="16"/>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8942DD" w:rsidRPr="008942DD" w:rsidRDefault="008942DD" w:rsidP="008942DD">
      <w:pPr>
        <w:ind w:firstLine="567"/>
        <w:jc w:val="both"/>
        <w:rPr>
          <w:sz w:val="16"/>
          <w:szCs w:val="16"/>
        </w:rPr>
      </w:pPr>
      <w:r w:rsidRPr="008942DD">
        <w:rPr>
          <w:sz w:val="16"/>
          <w:szCs w:val="16"/>
        </w:rPr>
        <w:t xml:space="preserve">б) определять порядок </w:t>
      </w:r>
      <w:proofErr w:type="spellStart"/>
      <w:r w:rsidRPr="008942DD">
        <w:rPr>
          <w:sz w:val="16"/>
          <w:szCs w:val="16"/>
        </w:rPr>
        <w:t>разбронирования</w:t>
      </w:r>
      <w:proofErr w:type="spellEnd"/>
      <w:r w:rsidRPr="008942DD">
        <w:rPr>
          <w:sz w:val="16"/>
          <w:szCs w:val="16"/>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8942DD" w:rsidRPr="008942DD" w:rsidRDefault="008942DD" w:rsidP="008942DD">
      <w:pPr>
        <w:ind w:firstLine="567"/>
        <w:jc w:val="both"/>
        <w:rPr>
          <w:sz w:val="16"/>
          <w:szCs w:val="16"/>
        </w:rPr>
      </w:pPr>
      <w:r w:rsidRPr="008942DD">
        <w:rPr>
          <w:sz w:val="16"/>
          <w:szCs w:val="16"/>
        </w:rPr>
        <w:t>в) определять порядок использования транспортных средств, сре</w:t>
      </w:r>
      <w:proofErr w:type="gramStart"/>
      <w:r w:rsidRPr="008942DD">
        <w:rPr>
          <w:sz w:val="16"/>
          <w:szCs w:val="16"/>
        </w:rPr>
        <w:t>дств св</w:t>
      </w:r>
      <w:proofErr w:type="gramEnd"/>
      <w:r w:rsidRPr="008942DD">
        <w:rPr>
          <w:sz w:val="16"/>
          <w:szCs w:val="16"/>
        </w:rPr>
        <w:t>язи и оповещения, а также иного имущества органов государственной власти, органов местного самоуправления и организаций;</w:t>
      </w:r>
    </w:p>
    <w:p w:rsidR="008942DD" w:rsidRPr="008942DD" w:rsidRDefault="008942DD" w:rsidP="008942DD">
      <w:pPr>
        <w:ind w:firstLine="567"/>
        <w:jc w:val="both"/>
        <w:rPr>
          <w:sz w:val="16"/>
          <w:szCs w:val="16"/>
        </w:rPr>
      </w:pPr>
      <w:r w:rsidRPr="008942DD">
        <w:rPr>
          <w:sz w:val="16"/>
          <w:szCs w:val="16"/>
        </w:rPr>
        <w:t>г)  приостанавливать деятельность организаций,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8942DD" w:rsidRPr="008942DD" w:rsidRDefault="008942DD" w:rsidP="008942DD">
      <w:pPr>
        <w:ind w:firstLine="567"/>
        <w:jc w:val="both"/>
        <w:rPr>
          <w:sz w:val="16"/>
          <w:szCs w:val="16"/>
        </w:rPr>
      </w:pPr>
      <w:proofErr w:type="spellStart"/>
      <w:proofErr w:type="gramStart"/>
      <w:r w:rsidRPr="008942DD">
        <w:rPr>
          <w:sz w:val="16"/>
          <w:szCs w:val="16"/>
        </w:rPr>
        <w:t>д</w:t>
      </w:r>
      <w:proofErr w:type="spellEnd"/>
      <w:r w:rsidRPr="008942DD">
        <w:rPr>
          <w:sz w:val="16"/>
          <w:szCs w:val="16"/>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roofErr w:type="gramEnd"/>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r w:rsidRPr="008942DD">
        <w:rPr>
          <w:sz w:val="16"/>
          <w:szCs w:val="16"/>
        </w:rPr>
        <w:t xml:space="preserve">4.2.3. </w:t>
      </w:r>
      <w:r w:rsidRPr="008942DD">
        <w:rPr>
          <w:b/>
          <w:i/>
          <w:sz w:val="16"/>
          <w:szCs w:val="16"/>
        </w:rPr>
        <w:t>При отмене режима повышенной готовности</w:t>
      </w:r>
      <w:r w:rsidRPr="008942DD">
        <w:rPr>
          <w:sz w:val="16"/>
          <w:szCs w:val="16"/>
        </w:rPr>
        <w:t xml:space="preserve"> или чрезвычайной ситуации, а также при устранении обстоятельств, послуживших основанием для установления уровня реагирования, соответствующими должностными лицами, отменяются установленные уровни реагирования.</w:t>
      </w:r>
    </w:p>
    <w:p w:rsidR="008942DD" w:rsidRPr="008942DD" w:rsidRDefault="008942DD" w:rsidP="008942DD">
      <w:pPr>
        <w:ind w:firstLine="567"/>
        <w:jc w:val="both"/>
        <w:rPr>
          <w:sz w:val="16"/>
          <w:szCs w:val="16"/>
        </w:rPr>
      </w:pPr>
    </w:p>
    <w:p w:rsidR="008942DD" w:rsidRPr="008942DD" w:rsidRDefault="008942DD" w:rsidP="008942DD">
      <w:pPr>
        <w:ind w:firstLine="567"/>
        <w:jc w:val="both"/>
        <w:rPr>
          <w:sz w:val="16"/>
          <w:szCs w:val="16"/>
        </w:rPr>
      </w:pPr>
    </w:p>
    <w:p w:rsidR="008942DD" w:rsidRPr="008942DD" w:rsidRDefault="008942DD" w:rsidP="008942DD">
      <w:pPr>
        <w:ind w:firstLine="567"/>
        <w:jc w:val="both"/>
        <w:rPr>
          <w:i/>
          <w:sz w:val="16"/>
          <w:szCs w:val="16"/>
        </w:rPr>
      </w:pPr>
      <w:r w:rsidRPr="008942DD">
        <w:rPr>
          <w:i/>
          <w:sz w:val="16"/>
          <w:szCs w:val="16"/>
        </w:rPr>
        <w:t>4.3</w:t>
      </w:r>
      <w:proofErr w:type="gramStart"/>
      <w:r w:rsidRPr="008942DD">
        <w:rPr>
          <w:i/>
          <w:sz w:val="16"/>
          <w:szCs w:val="16"/>
        </w:rPr>
        <w:t xml:space="preserve"> </w:t>
      </w:r>
      <w:r w:rsidRPr="008942DD">
        <w:rPr>
          <w:b/>
          <w:i/>
          <w:sz w:val="16"/>
          <w:szCs w:val="16"/>
        </w:rPr>
        <w:t>В</w:t>
      </w:r>
      <w:proofErr w:type="gramEnd"/>
      <w:r w:rsidRPr="008942DD">
        <w:rPr>
          <w:b/>
          <w:i/>
          <w:sz w:val="16"/>
          <w:szCs w:val="16"/>
        </w:rPr>
        <w:t xml:space="preserve"> режиме чрезвычайной ситуации</w:t>
      </w:r>
      <w:r w:rsidRPr="008942DD">
        <w:rPr>
          <w:i/>
          <w:sz w:val="16"/>
          <w:szCs w:val="16"/>
        </w:rPr>
        <w:t xml:space="preserve"> </w:t>
      </w:r>
    </w:p>
    <w:p w:rsidR="008942DD" w:rsidRPr="008942DD" w:rsidRDefault="008942DD" w:rsidP="008942DD">
      <w:pPr>
        <w:ind w:firstLine="567"/>
        <w:jc w:val="both"/>
        <w:rPr>
          <w:sz w:val="16"/>
          <w:szCs w:val="16"/>
        </w:rPr>
      </w:pPr>
      <w:r w:rsidRPr="008942DD">
        <w:rPr>
          <w:sz w:val="16"/>
          <w:szCs w:val="16"/>
        </w:rPr>
        <w:t xml:space="preserve">организация защиты населения; </w:t>
      </w:r>
    </w:p>
    <w:p w:rsidR="008942DD" w:rsidRPr="008942DD" w:rsidRDefault="008942DD" w:rsidP="008942DD">
      <w:pPr>
        <w:ind w:firstLine="567"/>
        <w:jc w:val="both"/>
        <w:rPr>
          <w:sz w:val="16"/>
          <w:szCs w:val="16"/>
        </w:rPr>
      </w:pPr>
      <w:r w:rsidRPr="008942DD">
        <w:rPr>
          <w:sz w:val="16"/>
          <w:szCs w:val="16"/>
        </w:rPr>
        <w:t xml:space="preserve">выдвижение оперативных групп в район чрезвычайной ситуации; организация ликвидации чрезвычайной ситуации; </w:t>
      </w:r>
    </w:p>
    <w:p w:rsidR="008942DD" w:rsidRPr="008942DD" w:rsidRDefault="008942DD" w:rsidP="008942DD">
      <w:pPr>
        <w:ind w:firstLine="567"/>
        <w:jc w:val="both"/>
        <w:rPr>
          <w:sz w:val="16"/>
          <w:szCs w:val="16"/>
        </w:rPr>
      </w:pPr>
      <w:r w:rsidRPr="008942DD">
        <w:rPr>
          <w:sz w:val="16"/>
          <w:szCs w:val="16"/>
        </w:rPr>
        <w:t xml:space="preserve">организация работ по обеспечению устойчивого функционирования отраслей экономики и объектов, первоочередному жизнеобеспечению пострадавшего населения; </w:t>
      </w:r>
    </w:p>
    <w:p w:rsidR="008942DD" w:rsidRPr="008942DD" w:rsidRDefault="008942DD" w:rsidP="008942DD">
      <w:pPr>
        <w:ind w:firstLine="567"/>
        <w:jc w:val="both"/>
        <w:rPr>
          <w:sz w:val="16"/>
          <w:szCs w:val="16"/>
        </w:rPr>
      </w:pPr>
      <w:r w:rsidRPr="008942DD">
        <w:rPr>
          <w:sz w:val="16"/>
          <w:szCs w:val="16"/>
        </w:rPr>
        <w:t xml:space="preserve">осуществление непрерывного </w:t>
      </w:r>
      <w:proofErr w:type="gramStart"/>
      <w:r w:rsidRPr="008942DD">
        <w:rPr>
          <w:sz w:val="16"/>
          <w:szCs w:val="16"/>
        </w:rPr>
        <w:t>контроля за</w:t>
      </w:r>
      <w:proofErr w:type="gramEnd"/>
      <w:r w:rsidRPr="008942DD">
        <w:rPr>
          <w:sz w:val="16"/>
          <w:szCs w:val="16"/>
        </w:rPr>
        <w:t xml:space="preserve"> состоянием окружающей среды в районе чрезвычайной ситуации, за обстановкой на аварийных объектах и на прилегающей к ним территории. </w:t>
      </w:r>
    </w:p>
    <w:p w:rsidR="008942DD" w:rsidRPr="008942DD" w:rsidRDefault="008942DD" w:rsidP="008942DD">
      <w:pPr>
        <w:ind w:firstLine="567"/>
        <w:jc w:val="both"/>
        <w:rPr>
          <w:sz w:val="16"/>
          <w:szCs w:val="16"/>
        </w:rPr>
      </w:pPr>
    </w:p>
    <w:p w:rsidR="008942DD" w:rsidRPr="008942DD" w:rsidRDefault="008942DD" w:rsidP="008942DD">
      <w:pPr>
        <w:ind w:firstLine="567"/>
        <w:jc w:val="center"/>
        <w:rPr>
          <w:b/>
          <w:sz w:val="16"/>
          <w:szCs w:val="16"/>
        </w:rPr>
      </w:pPr>
    </w:p>
    <w:p w:rsidR="008942DD" w:rsidRPr="008942DD" w:rsidRDefault="008942DD" w:rsidP="008942DD">
      <w:pPr>
        <w:ind w:firstLine="567"/>
        <w:jc w:val="center"/>
        <w:rPr>
          <w:b/>
          <w:sz w:val="16"/>
          <w:szCs w:val="16"/>
        </w:rPr>
      </w:pPr>
      <w:r w:rsidRPr="008942DD">
        <w:rPr>
          <w:b/>
          <w:sz w:val="16"/>
          <w:szCs w:val="16"/>
        </w:rPr>
        <w:t>6. Финансирование РСЧС и наращивание сил и сре</w:t>
      </w:r>
      <w:proofErr w:type="gramStart"/>
      <w:r w:rsidRPr="008942DD">
        <w:rPr>
          <w:b/>
          <w:sz w:val="16"/>
          <w:szCs w:val="16"/>
        </w:rPr>
        <w:t>дств в х</w:t>
      </w:r>
      <w:proofErr w:type="gramEnd"/>
      <w:r w:rsidRPr="008942DD">
        <w:rPr>
          <w:b/>
          <w:sz w:val="16"/>
          <w:szCs w:val="16"/>
        </w:rPr>
        <w:t>оде ЧС</w:t>
      </w:r>
    </w:p>
    <w:p w:rsidR="008942DD" w:rsidRPr="008942DD" w:rsidRDefault="008942DD" w:rsidP="008942DD">
      <w:pPr>
        <w:ind w:firstLine="567"/>
        <w:jc w:val="both"/>
        <w:rPr>
          <w:sz w:val="16"/>
          <w:szCs w:val="16"/>
        </w:rPr>
      </w:pPr>
      <w:r w:rsidRPr="008942DD">
        <w:rPr>
          <w:sz w:val="16"/>
          <w:szCs w:val="16"/>
        </w:rPr>
        <w:t xml:space="preserve"> а) Средства РСЧС создаются </w:t>
      </w:r>
      <w:proofErr w:type="gramStart"/>
      <w:r w:rsidRPr="008942DD">
        <w:rPr>
          <w:sz w:val="16"/>
          <w:szCs w:val="16"/>
        </w:rPr>
        <w:t>из</w:t>
      </w:r>
      <w:proofErr w:type="gramEnd"/>
      <w:r w:rsidRPr="008942DD">
        <w:rPr>
          <w:sz w:val="16"/>
          <w:szCs w:val="16"/>
        </w:rPr>
        <w:t xml:space="preserve">: </w:t>
      </w:r>
    </w:p>
    <w:p w:rsidR="008942DD" w:rsidRPr="008942DD" w:rsidRDefault="008942DD" w:rsidP="008942DD">
      <w:pPr>
        <w:ind w:firstLine="567"/>
        <w:jc w:val="both"/>
        <w:rPr>
          <w:sz w:val="16"/>
          <w:szCs w:val="16"/>
        </w:rPr>
      </w:pPr>
      <w:r w:rsidRPr="008942DD">
        <w:rPr>
          <w:sz w:val="16"/>
          <w:szCs w:val="16"/>
        </w:rPr>
        <w:t xml:space="preserve">- местных резервов финансовых и материальных ресурсов – за счет средств муниципального образования; </w:t>
      </w:r>
    </w:p>
    <w:p w:rsidR="008942DD" w:rsidRPr="008942DD" w:rsidRDefault="008942DD" w:rsidP="008942DD">
      <w:pPr>
        <w:ind w:firstLine="567"/>
        <w:jc w:val="both"/>
        <w:rPr>
          <w:sz w:val="16"/>
          <w:szCs w:val="16"/>
        </w:rPr>
      </w:pPr>
      <w:r w:rsidRPr="008942DD">
        <w:rPr>
          <w:sz w:val="16"/>
          <w:szCs w:val="16"/>
        </w:rPr>
        <w:t xml:space="preserve">б) Ликвидация чрезвычайных ситуаций осуществляется силами и средствами организаций, администрацией Березняковского сельского поселения,  на территории которых сложилась чрезвычайная ситуация, под непосредственным руководством соответствующей комиссии по чрезвычайным ситуациям. </w:t>
      </w:r>
    </w:p>
    <w:p w:rsidR="008942DD" w:rsidRPr="008942DD" w:rsidRDefault="008942DD" w:rsidP="008942DD">
      <w:pPr>
        <w:ind w:firstLine="567"/>
        <w:jc w:val="both"/>
        <w:rPr>
          <w:sz w:val="16"/>
          <w:szCs w:val="16"/>
        </w:rPr>
      </w:pPr>
      <w:r w:rsidRPr="008942DD">
        <w:rPr>
          <w:sz w:val="16"/>
          <w:szCs w:val="16"/>
        </w:rPr>
        <w:t xml:space="preserve">Если масштабы чрезвычайной ситуации таковы, что имеющимися силами и средствами локализовать или ликвидировать ее невозможно, указанные комиссии </w:t>
      </w:r>
    </w:p>
    <w:p w:rsidR="008942DD" w:rsidRPr="008942DD" w:rsidRDefault="008942DD" w:rsidP="008942DD">
      <w:pPr>
        <w:ind w:firstLine="567"/>
        <w:jc w:val="both"/>
        <w:rPr>
          <w:sz w:val="16"/>
          <w:szCs w:val="16"/>
        </w:rPr>
      </w:pPr>
      <w:r w:rsidRPr="008942DD">
        <w:rPr>
          <w:sz w:val="16"/>
          <w:szCs w:val="16"/>
        </w:rPr>
        <w:t xml:space="preserve">обращаются за помощью к вышестоящей комиссии по чрезвычайным ситуациям. Вышестоящая комиссия по чрезвычайным ситуациям может взять на себя </w:t>
      </w:r>
    </w:p>
    <w:p w:rsidR="008942DD" w:rsidRPr="008942DD" w:rsidRDefault="008942DD" w:rsidP="008942DD">
      <w:pPr>
        <w:ind w:firstLine="567"/>
        <w:jc w:val="both"/>
        <w:rPr>
          <w:sz w:val="16"/>
          <w:szCs w:val="16"/>
        </w:rPr>
      </w:pPr>
      <w:r w:rsidRPr="008942DD">
        <w:rPr>
          <w:sz w:val="16"/>
          <w:szCs w:val="16"/>
        </w:rPr>
        <w:t>координацию или руководство ликвидацией этой чрезвычайной ситуации и оказать необходимую помощь.</w:t>
      </w:r>
    </w:p>
    <w:p w:rsidR="008942DD" w:rsidRPr="008942DD" w:rsidRDefault="008942DD" w:rsidP="008942DD">
      <w:pPr>
        <w:ind w:firstLine="567"/>
        <w:jc w:val="both"/>
        <w:rPr>
          <w:sz w:val="16"/>
          <w:szCs w:val="16"/>
        </w:rPr>
      </w:pPr>
      <w:r w:rsidRPr="008942DD">
        <w:rPr>
          <w:sz w:val="16"/>
          <w:szCs w:val="16"/>
        </w:rPr>
        <w:t xml:space="preserve">При недостаточности имеющихся сил и средств в установленном порядке привлекаются силы и средства администрации Нижнеилимского муниципального района. В отдельных случаях, для ликвидации чрезвычайных ситуаций и их последствий может быть образована правительственная комиссия. </w:t>
      </w:r>
    </w:p>
    <w:p w:rsidR="008942DD" w:rsidRPr="008942DD" w:rsidRDefault="008942DD" w:rsidP="008942DD">
      <w:pPr>
        <w:pStyle w:val="21"/>
        <w:ind w:firstLine="567"/>
        <w:rPr>
          <w:sz w:val="16"/>
          <w:szCs w:val="16"/>
        </w:rPr>
      </w:pPr>
      <w:r w:rsidRPr="008942DD">
        <w:rPr>
          <w:sz w:val="16"/>
          <w:szCs w:val="16"/>
        </w:rPr>
        <w:t xml:space="preserve">в) Общественные объединения могут участвовать в ликвидации чрезвычайных ситуаций под руководством отдела ГО и ЧС Нижнеилимского района при наличии участников ликвидации от общественных объединений соответствующей подготовки, подтвержденной в аттестационном порядке. </w:t>
      </w:r>
    </w:p>
    <w:p w:rsidR="008942DD" w:rsidRPr="008942DD" w:rsidRDefault="008942DD" w:rsidP="008942DD">
      <w:pPr>
        <w:ind w:firstLine="567"/>
        <w:jc w:val="both"/>
        <w:rPr>
          <w:sz w:val="16"/>
          <w:szCs w:val="16"/>
        </w:rPr>
      </w:pPr>
      <w:r w:rsidRPr="008942DD">
        <w:rPr>
          <w:sz w:val="16"/>
          <w:szCs w:val="16"/>
        </w:rPr>
        <w:t xml:space="preserve">г) Финансирование муниципального  звена ЧС на каждом уровне осуществляется за счет соответствующего бюджета и средств организаций. </w:t>
      </w:r>
    </w:p>
    <w:p w:rsidR="008942DD" w:rsidRPr="008942DD" w:rsidRDefault="008942DD" w:rsidP="008942DD">
      <w:pPr>
        <w:ind w:firstLine="567"/>
        <w:jc w:val="both"/>
        <w:rPr>
          <w:sz w:val="16"/>
          <w:szCs w:val="16"/>
        </w:rPr>
      </w:pPr>
      <w:r w:rsidRPr="008942DD">
        <w:rPr>
          <w:sz w:val="16"/>
          <w:szCs w:val="16"/>
        </w:rPr>
        <w:t xml:space="preserve">Финансирование целевых программ по защите населения и территории от чрезвычайных ситуаций, по обеспечению устойчивого функционирования организаций осуществляется в соответствии с законодательством Российской Федерации, области и района. Финансирование мероприятий по ликвидации чрезвычайных ситуаций проводится за счет средств организаций, находящихся в зонах чрезвычайных ситуаций, средств органов  соответствующих бюджетов, страховых фондов и других источников. </w:t>
      </w:r>
    </w:p>
    <w:p w:rsidR="008942DD" w:rsidRPr="008942DD" w:rsidRDefault="008942DD" w:rsidP="008942DD">
      <w:pPr>
        <w:ind w:firstLine="567"/>
        <w:jc w:val="both"/>
        <w:rPr>
          <w:sz w:val="16"/>
          <w:szCs w:val="16"/>
        </w:rPr>
      </w:pPr>
      <w:r w:rsidRPr="008942DD">
        <w:rPr>
          <w:sz w:val="16"/>
          <w:szCs w:val="16"/>
        </w:rPr>
        <w:t>При отсутствии или недостаточности указанных средств выделяются в установленном порядке средства из резервного фонда.</w:t>
      </w:r>
    </w:p>
    <w:p w:rsidR="008942DD" w:rsidRPr="008942DD" w:rsidRDefault="008942DD" w:rsidP="008942DD">
      <w:pPr>
        <w:ind w:firstLine="567"/>
        <w:jc w:val="both"/>
        <w:rPr>
          <w:sz w:val="16"/>
          <w:szCs w:val="16"/>
        </w:rPr>
      </w:pPr>
      <w:proofErr w:type="spellStart"/>
      <w:r w:rsidRPr="008942DD">
        <w:rPr>
          <w:sz w:val="16"/>
          <w:szCs w:val="16"/>
        </w:rPr>
        <w:t>д</w:t>
      </w:r>
      <w:proofErr w:type="spellEnd"/>
      <w:r w:rsidRPr="008942DD">
        <w:rPr>
          <w:sz w:val="16"/>
          <w:szCs w:val="16"/>
        </w:rPr>
        <w:t xml:space="preserve">)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ОРСЧС на основе плана действий администрации </w:t>
      </w:r>
      <w:proofErr w:type="spellStart"/>
      <w:r w:rsidRPr="008942DD">
        <w:rPr>
          <w:sz w:val="16"/>
          <w:szCs w:val="16"/>
        </w:rPr>
        <w:t>Коршуновского</w:t>
      </w:r>
      <w:proofErr w:type="spellEnd"/>
      <w:r w:rsidRPr="008942DD">
        <w:rPr>
          <w:sz w:val="16"/>
          <w:szCs w:val="16"/>
        </w:rPr>
        <w:t xml:space="preserve"> сельского поселения, организаций и объектов. </w:t>
      </w:r>
    </w:p>
    <w:p w:rsidR="008942DD" w:rsidRPr="008942DD" w:rsidRDefault="008942DD" w:rsidP="008942DD">
      <w:pPr>
        <w:ind w:firstLine="567"/>
        <w:jc w:val="both"/>
        <w:rPr>
          <w:sz w:val="16"/>
          <w:szCs w:val="16"/>
        </w:rPr>
      </w:pPr>
      <w:r w:rsidRPr="008942DD">
        <w:rPr>
          <w:sz w:val="16"/>
          <w:szCs w:val="16"/>
        </w:rPr>
        <w:t xml:space="preserve">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 </w:t>
      </w:r>
    </w:p>
    <w:p w:rsidR="008942DD" w:rsidRPr="008942DD" w:rsidRDefault="008942DD" w:rsidP="008942DD">
      <w:pPr>
        <w:ind w:firstLine="567"/>
        <w:jc w:val="both"/>
        <w:rPr>
          <w:sz w:val="16"/>
          <w:szCs w:val="16"/>
        </w:rPr>
      </w:pPr>
      <w:r w:rsidRPr="008942DD">
        <w:rPr>
          <w:sz w:val="16"/>
          <w:szCs w:val="16"/>
        </w:rPr>
        <w:t>Организационно-методическое руководство планированием действий муниципального звена ТП РСЧС осуществляет КЧС Березняковского сельского поселения.</w:t>
      </w:r>
    </w:p>
    <w:p w:rsidR="008942DD" w:rsidRDefault="008942DD" w:rsidP="008942DD">
      <w:pPr>
        <w:jc w:val="both"/>
        <w:rPr>
          <w:sz w:val="16"/>
          <w:szCs w:val="16"/>
        </w:rPr>
      </w:pPr>
    </w:p>
    <w:p w:rsidR="008942DD" w:rsidRDefault="008942DD" w:rsidP="008942DD">
      <w:pPr>
        <w:jc w:val="both"/>
        <w:rPr>
          <w:sz w:val="16"/>
          <w:szCs w:val="16"/>
        </w:rPr>
      </w:pPr>
    </w:p>
    <w:p w:rsidR="008942DD" w:rsidRPr="008942DD" w:rsidRDefault="008942DD" w:rsidP="008942DD">
      <w:pPr>
        <w:jc w:val="both"/>
        <w:rPr>
          <w:sz w:val="16"/>
          <w:szCs w:val="16"/>
        </w:rPr>
      </w:pPr>
    </w:p>
    <w:p w:rsidR="008942DD" w:rsidRPr="008942DD" w:rsidRDefault="008942DD" w:rsidP="008942DD">
      <w:pPr>
        <w:rPr>
          <w:sz w:val="16"/>
          <w:szCs w:val="16"/>
        </w:rPr>
      </w:pPr>
      <w:r w:rsidRPr="008942DD">
        <w:rPr>
          <w:sz w:val="16"/>
          <w:szCs w:val="16"/>
        </w:rPr>
        <w:t xml:space="preserve"> </w:t>
      </w:r>
    </w:p>
    <w:p w:rsidR="008942DD" w:rsidRPr="008942DD" w:rsidRDefault="008942DD" w:rsidP="008942DD">
      <w:pPr>
        <w:jc w:val="right"/>
        <w:rPr>
          <w:sz w:val="16"/>
          <w:szCs w:val="16"/>
        </w:rPr>
      </w:pPr>
      <w:r w:rsidRPr="008942DD">
        <w:rPr>
          <w:sz w:val="16"/>
          <w:szCs w:val="16"/>
        </w:rPr>
        <w:t xml:space="preserve">                                                                                                                               Приложение №2</w:t>
      </w:r>
    </w:p>
    <w:p w:rsidR="008942DD" w:rsidRPr="008942DD" w:rsidRDefault="008942DD" w:rsidP="008942DD">
      <w:pPr>
        <w:jc w:val="right"/>
        <w:rPr>
          <w:sz w:val="16"/>
          <w:szCs w:val="16"/>
        </w:rPr>
      </w:pPr>
      <w:r w:rsidRPr="008942DD">
        <w:rPr>
          <w:sz w:val="16"/>
          <w:szCs w:val="16"/>
        </w:rPr>
        <w:t xml:space="preserve">к постановлению администрации </w:t>
      </w:r>
    </w:p>
    <w:p w:rsidR="008942DD" w:rsidRPr="008942DD" w:rsidRDefault="008942DD" w:rsidP="008942DD">
      <w:pPr>
        <w:jc w:val="right"/>
        <w:rPr>
          <w:sz w:val="16"/>
          <w:szCs w:val="16"/>
        </w:rPr>
      </w:pPr>
      <w:r w:rsidRPr="008942DD">
        <w:rPr>
          <w:sz w:val="16"/>
          <w:szCs w:val="16"/>
        </w:rPr>
        <w:t>Березняковского сельского поселения</w:t>
      </w:r>
    </w:p>
    <w:p w:rsidR="008942DD" w:rsidRPr="008942DD" w:rsidRDefault="008942DD" w:rsidP="008942DD">
      <w:pPr>
        <w:jc w:val="right"/>
        <w:rPr>
          <w:sz w:val="16"/>
          <w:szCs w:val="16"/>
          <w:u w:val="single"/>
        </w:rPr>
      </w:pPr>
      <w:r w:rsidRPr="008942DD">
        <w:rPr>
          <w:sz w:val="16"/>
          <w:szCs w:val="16"/>
        </w:rPr>
        <w:t xml:space="preserve">от </w:t>
      </w:r>
      <w:r w:rsidRPr="008942DD">
        <w:rPr>
          <w:sz w:val="16"/>
          <w:szCs w:val="16"/>
          <w:u w:val="single"/>
        </w:rPr>
        <w:t xml:space="preserve">27.03.2013 </w:t>
      </w:r>
      <w:r w:rsidRPr="008942DD">
        <w:rPr>
          <w:sz w:val="16"/>
          <w:szCs w:val="16"/>
        </w:rPr>
        <w:t xml:space="preserve">№ </w:t>
      </w:r>
      <w:r w:rsidRPr="008942DD">
        <w:rPr>
          <w:sz w:val="16"/>
          <w:szCs w:val="16"/>
          <w:u w:val="single"/>
        </w:rPr>
        <w:t>17</w:t>
      </w:r>
    </w:p>
    <w:p w:rsidR="008942DD" w:rsidRDefault="008942DD" w:rsidP="008942DD">
      <w:pPr>
        <w:jc w:val="right"/>
        <w:rPr>
          <w:sz w:val="16"/>
          <w:szCs w:val="16"/>
        </w:rPr>
      </w:pPr>
    </w:p>
    <w:p w:rsidR="008942DD" w:rsidRDefault="008942DD" w:rsidP="008942DD">
      <w:pPr>
        <w:jc w:val="right"/>
        <w:rPr>
          <w:sz w:val="16"/>
          <w:szCs w:val="16"/>
        </w:rPr>
      </w:pPr>
    </w:p>
    <w:p w:rsidR="008942DD" w:rsidRPr="008942DD" w:rsidRDefault="008942DD" w:rsidP="008942DD">
      <w:pPr>
        <w:jc w:val="right"/>
        <w:rPr>
          <w:sz w:val="16"/>
          <w:szCs w:val="16"/>
        </w:rPr>
      </w:pPr>
    </w:p>
    <w:p w:rsidR="008942DD" w:rsidRPr="008942DD" w:rsidRDefault="008942DD" w:rsidP="008942DD">
      <w:pPr>
        <w:jc w:val="right"/>
        <w:rPr>
          <w:sz w:val="16"/>
          <w:szCs w:val="16"/>
        </w:rPr>
      </w:pPr>
    </w:p>
    <w:p w:rsidR="008942DD" w:rsidRPr="008942DD" w:rsidRDefault="008942DD" w:rsidP="008942DD">
      <w:pPr>
        <w:jc w:val="center"/>
        <w:rPr>
          <w:sz w:val="16"/>
          <w:szCs w:val="16"/>
        </w:rPr>
      </w:pPr>
      <w:r w:rsidRPr="008942DD">
        <w:rPr>
          <w:sz w:val="16"/>
          <w:szCs w:val="16"/>
        </w:rPr>
        <w:t>ФУНКЦИИ</w:t>
      </w:r>
    </w:p>
    <w:p w:rsidR="008942DD" w:rsidRPr="008942DD" w:rsidRDefault="008942DD" w:rsidP="008942DD">
      <w:pPr>
        <w:jc w:val="center"/>
        <w:rPr>
          <w:sz w:val="16"/>
          <w:szCs w:val="16"/>
        </w:rPr>
      </w:pPr>
      <w:r w:rsidRPr="008942DD">
        <w:rPr>
          <w:sz w:val="16"/>
          <w:szCs w:val="16"/>
        </w:rPr>
        <w:t>администрации  и организаций Березняковского сельского поселения по защите населения</w:t>
      </w:r>
    </w:p>
    <w:p w:rsidR="008942DD" w:rsidRPr="008942DD" w:rsidRDefault="008942DD" w:rsidP="008942DD">
      <w:pPr>
        <w:jc w:val="center"/>
        <w:rPr>
          <w:sz w:val="16"/>
          <w:szCs w:val="16"/>
        </w:rPr>
      </w:pPr>
      <w:r w:rsidRPr="008942DD">
        <w:rPr>
          <w:sz w:val="16"/>
          <w:szCs w:val="16"/>
        </w:rPr>
        <w:t>и территорий от чрезвычайных ситуаций</w:t>
      </w:r>
    </w:p>
    <w:p w:rsidR="008942DD" w:rsidRPr="008942DD" w:rsidRDefault="008942DD" w:rsidP="008942DD">
      <w:pPr>
        <w:jc w:val="center"/>
        <w:rPr>
          <w:sz w:val="16"/>
          <w:szCs w:val="16"/>
        </w:rPr>
      </w:pPr>
    </w:p>
    <w:p w:rsidR="008942DD" w:rsidRPr="008942DD" w:rsidRDefault="008942DD" w:rsidP="008942DD">
      <w:pPr>
        <w:pStyle w:val="a3"/>
        <w:jc w:val="center"/>
        <w:rPr>
          <w:b/>
          <w:sz w:val="16"/>
          <w:szCs w:val="16"/>
        </w:rPr>
      </w:pPr>
      <w:r w:rsidRPr="008942DD">
        <w:rPr>
          <w:b/>
          <w:sz w:val="16"/>
          <w:szCs w:val="16"/>
        </w:rPr>
        <w:t xml:space="preserve">Участковый уполномоченный </w:t>
      </w:r>
    </w:p>
    <w:p w:rsidR="008942DD" w:rsidRPr="008942DD" w:rsidRDefault="008942DD" w:rsidP="008942DD">
      <w:pPr>
        <w:pStyle w:val="a3"/>
        <w:ind w:firstLine="709"/>
        <w:rPr>
          <w:sz w:val="16"/>
          <w:szCs w:val="16"/>
        </w:rPr>
      </w:pPr>
      <w:r w:rsidRPr="008942DD">
        <w:rPr>
          <w:sz w:val="16"/>
          <w:szCs w:val="16"/>
        </w:rPr>
        <w:t>Обеспечение общественного порядка и охраны материальных и культурных ценностей при чрезвычайных ситуациях.</w:t>
      </w:r>
    </w:p>
    <w:p w:rsidR="008942DD" w:rsidRPr="008942DD" w:rsidRDefault="008942DD" w:rsidP="008942DD">
      <w:pPr>
        <w:pStyle w:val="a3"/>
        <w:ind w:firstLine="709"/>
        <w:rPr>
          <w:sz w:val="16"/>
          <w:szCs w:val="16"/>
        </w:rPr>
      </w:pPr>
      <w:r w:rsidRPr="008942DD">
        <w:rPr>
          <w:sz w:val="16"/>
          <w:szCs w:val="16"/>
        </w:rPr>
        <w:t>Организация оперативно-розыскных мероприятий при возникновении ЧС в результате террористического акта.</w:t>
      </w:r>
    </w:p>
    <w:p w:rsidR="008942DD" w:rsidRPr="008942DD" w:rsidRDefault="008942DD" w:rsidP="008942DD">
      <w:pPr>
        <w:pStyle w:val="a3"/>
        <w:ind w:firstLine="709"/>
        <w:rPr>
          <w:sz w:val="16"/>
          <w:szCs w:val="16"/>
        </w:rPr>
      </w:pPr>
      <w:r w:rsidRPr="008942DD">
        <w:rPr>
          <w:sz w:val="16"/>
          <w:szCs w:val="16"/>
        </w:rPr>
        <w:t>Организация сопровождения автомобильных колонн при проведении эвакуации населения из зоны ЧС.</w:t>
      </w:r>
    </w:p>
    <w:p w:rsidR="008942DD" w:rsidRPr="008942DD" w:rsidRDefault="008942DD" w:rsidP="008942DD">
      <w:pPr>
        <w:pStyle w:val="a3"/>
        <w:ind w:firstLine="709"/>
        <w:rPr>
          <w:sz w:val="16"/>
          <w:szCs w:val="16"/>
        </w:rPr>
      </w:pPr>
      <w:r w:rsidRPr="008942DD">
        <w:rPr>
          <w:sz w:val="16"/>
          <w:szCs w:val="16"/>
        </w:rPr>
        <w:t xml:space="preserve">Сбор, обобщение, анализ и представление в администрацию Березняковского  сельского поселения и органам управления РСЧС данных о состоянии правопорядка в зоне ЧС. </w:t>
      </w:r>
    </w:p>
    <w:p w:rsidR="008942DD" w:rsidRPr="008942DD" w:rsidRDefault="008942DD" w:rsidP="008942DD">
      <w:pPr>
        <w:pStyle w:val="a3"/>
        <w:ind w:firstLine="709"/>
        <w:rPr>
          <w:sz w:val="16"/>
          <w:szCs w:val="16"/>
        </w:rPr>
      </w:pPr>
      <w:r w:rsidRPr="008942DD">
        <w:rPr>
          <w:sz w:val="16"/>
          <w:szCs w:val="16"/>
        </w:rPr>
        <w:t>Руководство созданием и деятельностью следующих функциональных подсистем РСЧС:</w:t>
      </w:r>
    </w:p>
    <w:p w:rsidR="008942DD" w:rsidRPr="008942DD" w:rsidRDefault="008942DD" w:rsidP="008942DD">
      <w:pPr>
        <w:pStyle w:val="a3"/>
        <w:ind w:firstLine="709"/>
        <w:rPr>
          <w:sz w:val="16"/>
          <w:szCs w:val="16"/>
        </w:rPr>
      </w:pPr>
      <w:r w:rsidRPr="008942DD">
        <w:rPr>
          <w:sz w:val="16"/>
          <w:szCs w:val="16"/>
        </w:rPr>
        <w:t>- группа охраны общественного порядка</w:t>
      </w:r>
    </w:p>
    <w:p w:rsidR="008942DD" w:rsidRPr="008942DD" w:rsidRDefault="008942DD" w:rsidP="008942DD">
      <w:pPr>
        <w:ind w:firstLine="709"/>
        <w:jc w:val="both"/>
        <w:rPr>
          <w:sz w:val="16"/>
          <w:szCs w:val="16"/>
        </w:rPr>
      </w:pPr>
    </w:p>
    <w:p w:rsidR="008942DD" w:rsidRPr="008942DD" w:rsidRDefault="008942DD" w:rsidP="008942DD">
      <w:pPr>
        <w:jc w:val="center"/>
        <w:rPr>
          <w:b/>
          <w:bCs/>
          <w:sz w:val="16"/>
          <w:szCs w:val="16"/>
        </w:rPr>
      </w:pPr>
      <w:r w:rsidRPr="008942DD">
        <w:rPr>
          <w:b/>
          <w:sz w:val="16"/>
          <w:szCs w:val="16"/>
        </w:rPr>
        <w:t>ФАП</w:t>
      </w:r>
    </w:p>
    <w:p w:rsidR="008942DD" w:rsidRPr="008942DD" w:rsidRDefault="008942DD" w:rsidP="008942DD">
      <w:pPr>
        <w:pStyle w:val="a3"/>
        <w:ind w:firstLine="709"/>
        <w:rPr>
          <w:sz w:val="16"/>
          <w:szCs w:val="16"/>
        </w:rPr>
      </w:pPr>
      <w:r w:rsidRPr="008942DD">
        <w:rPr>
          <w:sz w:val="16"/>
          <w:szCs w:val="16"/>
        </w:rPr>
        <w:t>Разработка,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чрезвычайной ситуации.</w:t>
      </w:r>
    </w:p>
    <w:p w:rsidR="008942DD" w:rsidRPr="008942DD" w:rsidRDefault="008942DD" w:rsidP="008942DD">
      <w:pPr>
        <w:ind w:firstLine="709"/>
        <w:jc w:val="both"/>
        <w:rPr>
          <w:sz w:val="16"/>
          <w:szCs w:val="16"/>
        </w:rPr>
      </w:pPr>
      <w:r w:rsidRPr="008942DD">
        <w:rPr>
          <w:sz w:val="16"/>
          <w:szCs w:val="16"/>
        </w:rPr>
        <w:t>Организация и координация работ по оказанию экстренной медицинской помощи пострадавшему населению в зонах чрезвычайных ситуаций.</w:t>
      </w:r>
    </w:p>
    <w:p w:rsidR="008942DD" w:rsidRPr="008942DD" w:rsidRDefault="008942DD" w:rsidP="008942DD">
      <w:pPr>
        <w:ind w:firstLine="709"/>
        <w:jc w:val="both"/>
        <w:rPr>
          <w:sz w:val="16"/>
          <w:szCs w:val="16"/>
        </w:rPr>
      </w:pPr>
      <w:r w:rsidRPr="008942DD">
        <w:rPr>
          <w:sz w:val="16"/>
          <w:szCs w:val="16"/>
        </w:rPr>
        <w:t>Координация работ по эвакуации пострадавших и больных из зон чрезвычайных ситуаций.</w:t>
      </w:r>
    </w:p>
    <w:p w:rsidR="008942DD" w:rsidRPr="008942DD" w:rsidRDefault="008942DD" w:rsidP="008942DD">
      <w:pPr>
        <w:ind w:firstLine="709"/>
        <w:jc w:val="both"/>
        <w:rPr>
          <w:sz w:val="16"/>
          <w:szCs w:val="16"/>
        </w:rPr>
      </w:pPr>
      <w:r w:rsidRPr="008942DD">
        <w:rPr>
          <w:sz w:val="16"/>
          <w:szCs w:val="16"/>
        </w:rPr>
        <w:t>Обеспечение экстренных поставок лекарственных сре</w:t>
      </w:r>
      <w:proofErr w:type="gramStart"/>
      <w:r w:rsidRPr="008942DD">
        <w:rPr>
          <w:sz w:val="16"/>
          <w:szCs w:val="16"/>
        </w:rPr>
        <w:t>дств дл</w:t>
      </w:r>
      <w:proofErr w:type="gramEnd"/>
      <w:r w:rsidRPr="008942DD">
        <w:rPr>
          <w:sz w:val="16"/>
          <w:szCs w:val="16"/>
        </w:rPr>
        <w:t>я ликвидации чрезвычайных ситуаций.</w:t>
      </w:r>
    </w:p>
    <w:p w:rsidR="008942DD" w:rsidRPr="008942DD" w:rsidRDefault="008942DD" w:rsidP="008942DD">
      <w:pPr>
        <w:ind w:firstLine="709"/>
        <w:jc w:val="both"/>
        <w:rPr>
          <w:sz w:val="16"/>
          <w:szCs w:val="16"/>
        </w:rPr>
      </w:pPr>
      <w:r w:rsidRPr="008942DD">
        <w:rPr>
          <w:sz w:val="16"/>
          <w:szCs w:val="16"/>
        </w:rPr>
        <w:t>Сбор, обобщение, анализ и представление органам государственной власти и органам управления РСЧС данных о пострадавших и больных в зонах чрезвычайных ситуаций.</w:t>
      </w:r>
    </w:p>
    <w:p w:rsidR="008942DD" w:rsidRPr="008942DD" w:rsidRDefault="008942DD" w:rsidP="008942DD">
      <w:pPr>
        <w:ind w:firstLine="709"/>
        <w:jc w:val="both"/>
        <w:rPr>
          <w:sz w:val="16"/>
          <w:szCs w:val="16"/>
        </w:rPr>
      </w:pPr>
      <w:r w:rsidRPr="008942DD">
        <w:rPr>
          <w:sz w:val="16"/>
          <w:szCs w:val="16"/>
        </w:rPr>
        <w:t>Создание запасов медицинского имущества и лекарственных средств и поддержание их на необходимом уровне.</w:t>
      </w:r>
    </w:p>
    <w:p w:rsidR="008942DD" w:rsidRPr="008942DD" w:rsidRDefault="008942DD" w:rsidP="008942DD">
      <w:pPr>
        <w:ind w:firstLine="709"/>
        <w:jc w:val="both"/>
        <w:rPr>
          <w:sz w:val="16"/>
          <w:szCs w:val="16"/>
        </w:rPr>
      </w:pPr>
      <w:r w:rsidRPr="008942DD">
        <w:rPr>
          <w:sz w:val="16"/>
          <w:szCs w:val="16"/>
        </w:rPr>
        <w:t>Разработка методических основ обучения и подготовки населения к оказанию первой медицинской помощи при чрезвычайных ситуациях.</w:t>
      </w:r>
    </w:p>
    <w:p w:rsidR="008942DD" w:rsidRPr="008942DD" w:rsidRDefault="008942DD" w:rsidP="008942DD">
      <w:pPr>
        <w:ind w:firstLine="709"/>
        <w:jc w:val="both"/>
        <w:rPr>
          <w:sz w:val="16"/>
          <w:szCs w:val="16"/>
        </w:rPr>
      </w:pPr>
      <w:r w:rsidRPr="008942DD">
        <w:rPr>
          <w:sz w:val="16"/>
          <w:szCs w:val="16"/>
        </w:rPr>
        <w:t>Руководство созданием и деятельностью функциональной подсистемы РСЧС</w:t>
      </w:r>
      <w:proofErr w:type="gramStart"/>
      <w:r w:rsidRPr="008942DD">
        <w:rPr>
          <w:sz w:val="16"/>
          <w:szCs w:val="16"/>
        </w:rPr>
        <w:t xml:space="preserve"> :</w:t>
      </w:r>
      <w:proofErr w:type="gramEnd"/>
    </w:p>
    <w:p w:rsidR="008942DD" w:rsidRPr="008942DD" w:rsidRDefault="008942DD" w:rsidP="008942DD">
      <w:pPr>
        <w:numPr>
          <w:ilvl w:val="0"/>
          <w:numId w:val="13"/>
        </w:numPr>
        <w:ind w:firstLine="709"/>
        <w:jc w:val="both"/>
        <w:rPr>
          <w:sz w:val="16"/>
          <w:szCs w:val="16"/>
        </w:rPr>
      </w:pPr>
      <w:r w:rsidRPr="008942DD">
        <w:rPr>
          <w:sz w:val="16"/>
          <w:szCs w:val="16"/>
        </w:rPr>
        <w:t>бригада экстренной и неотложной медицинской помощи.</w:t>
      </w:r>
    </w:p>
    <w:p w:rsidR="008942DD" w:rsidRPr="008942DD" w:rsidRDefault="008942DD" w:rsidP="008942DD">
      <w:pPr>
        <w:ind w:left="935" w:firstLine="709"/>
        <w:jc w:val="both"/>
        <w:rPr>
          <w:sz w:val="16"/>
          <w:szCs w:val="16"/>
        </w:rPr>
      </w:pPr>
    </w:p>
    <w:p w:rsidR="008942DD" w:rsidRPr="008942DD" w:rsidRDefault="008942DD" w:rsidP="008942DD">
      <w:pPr>
        <w:jc w:val="center"/>
        <w:rPr>
          <w:b/>
          <w:sz w:val="16"/>
          <w:szCs w:val="16"/>
        </w:rPr>
      </w:pPr>
      <w:r w:rsidRPr="008942DD">
        <w:rPr>
          <w:b/>
          <w:sz w:val="16"/>
          <w:szCs w:val="16"/>
        </w:rPr>
        <w:t xml:space="preserve"> Сельского хозяйства (ООО СХП «Рассвет»)</w:t>
      </w:r>
    </w:p>
    <w:p w:rsidR="008942DD" w:rsidRPr="008942DD" w:rsidRDefault="008942DD" w:rsidP="008942DD">
      <w:pPr>
        <w:pStyle w:val="a3"/>
        <w:ind w:firstLine="709"/>
        <w:rPr>
          <w:sz w:val="16"/>
          <w:szCs w:val="16"/>
        </w:rPr>
      </w:pPr>
      <w:r w:rsidRPr="008942DD">
        <w:rPr>
          <w:sz w:val="16"/>
          <w:szCs w:val="16"/>
        </w:rPr>
        <w:t>Организация и осуществление мероприятий по предупреждению и ликвидации чрезвычайных ситуаций на территориях АПК и объектах сельского хозяйства.</w:t>
      </w:r>
    </w:p>
    <w:p w:rsidR="008942DD" w:rsidRPr="008942DD" w:rsidRDefault="008942DD" w:rsidP="008942DD">
      <w:pPr>
        <w:ind w:firstLine="709"/>
        <w:jc w:val="both"/>
        <w:rPr>
          <w:sz w:val="16"/>
          <w:szCs w:val="16"/>
        </w:rPr>
      </w:pPr>
      <w:r w:rsidRPr="008942DD">
        <w:rPr>
          <w:sz w:val="16"/>
          <w:szCs w:val="16"/>
        </w:rPr>
        <w:t xml:space="preserve">Осуществление контроля за загрязнением сельскохозяйственных угодий </w:t>
      </w:r>
      <w:proofErr w:type="gramStart"/>
      <w:r w:rsidRPr="008942DD">
        <w:rPr>
          <w:sz w:val="16"/>
          <w:szCs w:val="16"/>
        </w:rPr>
        <w:t>радиоактивными</w:t>
      </w:r>
      <w:proofErr w:type="gramEnd"/>
      <w:r w:rsidRPr="008942DD">
        <w:rPr>
          <w:sz w:val="16"/>
          <w:szCs w:val="16"/>
        </w:rPr>
        <w:t xml:space="preserve"> и токсичными веществам. Обеспечение рационального ведения сельскохозяйственного производства на загрязненных территориях.</w:t>
      </w:r>
    </w:p>
    <w:p w:rsidR="008942DD" w:rsidRPr="008942DD" w:rsidRDefault="008942DD" w:rsidP="008942DD">
      <w:pPr>
        <w:ind w:firstLine="709"/>
        <w:jc w:val="both"/>
        <w:rPr>
          <w:sz w:val="16"/>
          <w:szCs w:val="16"/>
        </w:rPr>
      </w:pPr>
      <w:r w:rsidRPr="008942DD">
        <w:rPr>
          <w:sz w:val="16"/>
          <w:szCs w:val="16"/>
        </w:rPr>
        <w:t xml:space="preserve">Организация и координация работ по эпизоотическому, фитопатологическому контролю, ликвидации эпизоотий и эпифитотий. </w:t>
      </w:r>
    </w:p>
    <w:p w:rsidR="008942DD" w:rsidRPr="008942DD" w:rsidRDefault="008942DD" w:rsidP="008942DD">
      <w:pPr>
        <w:ind w:firstLine="709"/>
        <w:jc w:val="both"/>
        <w:rPr>
          <w:sz w:val="16"/>
          <w:szCs w:val="16"/>
        </w:rPr>
      </w:pPr>
      <w:r w:rsidRPr="008942DD">
        <w:rPr>
          <w:sz w:val="16"/>
          <w:szCs w:val="16"/>
        </w:rPr>
        <w:t>Организация производства и поставка продовольствия для снабжения населения, пострадавшего при чрезвычайной ситуации.</w:t>
      </w:r>
    </w:p>
    <w:p w:rsidR="008942DD" w:rsidRPr="008942DD" w:rsidRDefault="008942DD" w:rsidP="008942DD">
      <w:pPr>
        <w:ind w:firstLine="709"/>
        <w:jc w:val="both"/>
        <w:rPr>
          <w:sz w:val="16"/>
          <w:szCs w:val="16"/>
        </w:rPr>
      </w:pPr>
      <w:r w:rsidRPr="008942DD">
        <w:rPr>
          <w:sz w:val="16"/>
          <w:szCs w:val="16"/>
        </w:rPr>
        <w:t>Обеспечение оперативного получения, обработки и выдачи необходимой для сельскохозяйственного производства информации о чрезвычайных ситуациях:</w:t>
      </w:r>
    </w:p>
    <w:p w:rsidR="008942DD" w:rsidRPr="008942DD" w:rsidRDefault="008942DD" w:rsidP="008942DD">
      <w:pPr>
        <w:ind w:firstLine="709"/>
        <w:jc w:val="both"/>
        <w:rPr>
          <w:sz w:val="16"/>
          <w:szCs w:val="16"/>
        </w:rPr>
      </w:pPr>
      <w:r w:rsidRPr="008942DD">
        <w:rPr>
          <w:sz w:val="16"/>
          <w:szCs w:val="16"/>
        </w:rPr>
        <w:t>- защита сельскохозяйственных животных и растений;</w:t>
      </w:r>
    </w:p>
    <w:p w:rsidR="008942DD" w:rsidRPr="008942DD" w:rsidRDefault="008942DD" w:rsidP="008942DD">
      <w:pPr>
        <w:ind w:firstLine="709"/>
        <w:jc w:val="both"/>
        <w:rPr>
          <w:sz w:val="16"/>
          <w:szCs w:val="16"/>
        </w:rPr>
      </w:pPr>
      <w:r w:rsidRPr="008942DD">
        <w:rPr>
          <w:sz w:val="16"/>
          <w:szCs w:val="16"/>
        </w:rPr>
        <w:t>- резервы продовольственных и кормовых ресурсов;</w:t>
      </w:r>
    </w:p>
    <w:p w:rsidR="008942DD" w:rsidRPr="008942DD" w:rsidRDefault="008942DD" w:rsidP="008942DD">
      <w:pPr>
        <w:ind w:firstLine="709"/>
        <w:jc w:val="both"/>
        <w:rPr>
          <w:sz w:val="16"/>
          <w:szCs w:val="16"/>
        </w:rPr>
      </w:pPr>
      <w:r w:rsidRPr="008942DD">
        <w:rPr>
          <w:sz w:val="16"/>
          <w:szCs w:val="16"/>
        </w:rPr>
        <w:t>- предупреждение и ликвидация чрезвычайных ситуаций на объектах сельского хозяйства;</w:t>
      </w:r>
    </w:p>
    <w:p w:rsidR="008942DD" w:rsidRPr="008942DD" w:rsidRDefault="008942DD" w:rsidP="008942DD">
      <w:pPr>
        <w:jc w:val="both"/>
        <w:rPr>
          <w:sz w:val="16"/>
          <w:szCs w:val="16"/>
        </w:rPr>
      </w:pPr>
      <w:r w:rsidRPr="008942DD">
        <w:rPr>
          <w:sz w:val="16"/>
          <w:szCs w:val="16"/>
        </w:rPr>
        <w:t xml:space="preserve">            - защита окружающей сельскохозяйственной среды, территории и </w:t>
      </w:r>
      <w:proofErr w:type="gramStart"/>
      <w:r w:rsidRPr="008942DD">
        <w:rPr>
          <w:sz w:val="16"/>
          <w:szCs w:val="16"/>
        </w:rPr>
        <w:t>предотвращения</w:t>
      </w:r>
      <w:proofErr w:type="gramEnd"/>
      <w:r w:rsidRPr="008942DD">
        <w:rPr>
          <w:sz w:val="16"/>
          <w:szCs w:val="16"/>
        </w:rPr>
        <w:t xml:space="preserve"> несанкционированных с/</w:t>
      </w:r>
      <w:proofErr w:type="spellStart"/>
      <w:r w:rsidRPr="008942DD">
        <w:rPr>
          <w:sz w:val="16"/>
          <w:szCs w:val="16"/>
        </w:rPr>
        <w:t>х</w:t>
      </w:r>
      <w:proofErr w:type="spellEnd"/>
      <w:r w:rsidRPr="008942DD">
        <w:rPr>
          <w:sz w:val="16"/>
          <w:szCs w:val="16"/>
        </w:rPr>
        <w:t xml:space="preserve"> палов, пожаров, вредных стоков в водоемы, защита источников водоснабжения.</w:t>
      </w:r>
    </w:p>
    <w:p w:rsidR="008942DD" w:rsidRPr="008942DD" w:rsidRDefault="008942DD" w:rsidP="008942DD">
      <w:pPr>
        <w:ind w:firstLine="709"/>
        <w:jc w:val="both"/>
        <w:rPr>
          <w:sz w:val="16"/>
          <w:szCs w:val="16"/>
        </w:rPr>
      </w:pPr>
      <w:r w:rsidRPr="008942DD">
        <w:rPr>
          <w:sz w:val="16"/>
          <w:szCs w:val="16"/>
        </w:rPr>
        <w:t>Руководство созданием и деятельностью следующих функциональных подсистем РСЧС:</w:t>
      </w:r>
    </w:p>
    <w:p w:rsidR="008942DD" w:rsidRPr="008942DD" w:rsidRDefault="008942DD" w:rsidP="008942DD">
      <w:pPr>
        <w:jc w:val="both"/>
        <w:rPr>
          <w:sz w:val="16"/>
          <w:szCs w:val="16"/>
        </w:rPr>
      </w:pPr>
      <w:r w:rsidRPr="008942DD">
        <w:rPr>
          <w:sz w:val="16"/>
          <w:szCs w:val="16"/>
        </w:rPr>
        <w:t xml:space="preserve">            - звено фитопатологической разведки;</w:t>
      </w:r>
    </w:p>
    <w:p w:rsidR="008942DD" w:rsidRPr="008942DD" w:rsidRDefault="008942DD" w:rsidP="008942DD">
      <w:pPr>
        <w:jc w:val="center"/>
        <w:rPr>
          <w:b/>
          <w:sz w:val="16"/>
          <w:szCs w:val="16"/>
        </w:rPr>
      </w:pPr>
      <w:r w:rsidRPr="008942DD">
        <w:rPr>
          <w:b/>
          <w:sz w:val="16"/>
          <w:szCs w:val="16"/>
        </w:rPr>
        <w:t>Отдел жилищно-коммунального хозяйства</w:t>
      </w:r>
    </w:p>
    <w:p w:rsidR="008942DD" w:rsidRPr="008942DD" w:rsidRDefault="008942DD" w:rsidP="008942DD">
      <w:pPr>
        <w:ind w:firstLine="709"/>
        <w:jc w:val="both"/>
        <w:rPr>
          <w:sz w:val="16"/>
          <w:szCs w:val="16"/>
        </w:rPr>
      </w:pPr>
      <w:r w:rsidRPr="008942DD">
        <w:rPr>
          <w:sz w:val="16"/>
          <w:szCs w:val="16"/>
        </w:rPr>
        <w:t>Нормативное обеспечение объектов Ж</w:t>
      </w:r>
      <w:proofErr w:type="gramStart"/>
      <w:r w:rsidRPr="008942DD">
        <w:rPr>
          <w:sz w:val="16"/>
          <w:szCs w:val="16"/>
        </w:rPr>
        <w:t>КХ в чр</w:t>
      </w:r>
      <w:proofErr w:type="gramEnd"/>
      <w:r w:rsidRPr="008942DD">
        <w:rPr>
          <w:sz w:val="16"/>
          <w:szCs w:val="16"/>
        </w:rPr>
        <w:t>езвычайных условиях.</w:t>
      </w:r>
    </w:p>
    <w:p w:rsidR="008942DD" w:rsidRPr="008942DD" w:rsidRDefault="008942DD" w:rsidP="008942DD">
      <w:pPr>
        <w:ind w:firstLine="709"/>
        <w:jc w:val="both"/>
        <w:rPr>
          <w:sz w:val="16"/>
          <w:szCs w:val="16"/>
        </w:rPr>
      </w:pPr>
      <w:r w:rsidRPr="008942DD">
        <w:rPr>
          <w:sz w:val="16"/>
          <w:szCs w:val="16"/>
        </w:rPr>
        <w:t>Обеспечение участия сил и средств ведомственных формирований (в пределах их тактико-технических возможностей) в проведении аварийно-спасательных и других неотложных работ в районах чрезвычайных ситуаций.</w:t>
      </w:r>
    </w:p>
    <w:p w:rsidR="008942DD" w:rsidRPr="008942DD" w:rsidRDefault="008942DD" w:rsidP="008942DD">
      <w:pPr>
        <w:ind w:firstLine="709"/>
        <w:jc w:val="both"/>
        <w:rPr>
          <w:sz w:val="16"/>
          <w:szCs w:val="16"/>
        </w:rPr>
      </w:pPr>
      <w:r w:rsidRPr="008942DD">
        <w:rPr>
          <w:sz w:val="16"/>
          <w:szCs w:val="16"/>
        </w:rPr>
        <w:t>Организация и осуществление мероприятий по предотвращению и ликвидации чрезвычайных ситуаций на объектах, входящих в данный отдел.</w:t>
      </w:r>
    </w:p>
    <w:p w:rsidR="008942DD" w:rsidRPr="008942DD" w:rsidRDefault="008942DD" w:rsidP="008942DD">
      <w:pPr>
        <w:ind w:firstLine="709"/>
        <w:jc w:val="both"/>
        <w:rPr>
          <w:sz w:val="16"/>
          <w:szCs w:val="16"/>
        </w:rPr>
      </w:pPr>
      <w:r w:rsidRPr="008942DD">
        <w:rPr>
          <w:sz w:val="16"/>
          <w:szCs w:val="16"/>
        </w:rPr>
        <w:t xml:space="preserve">Обеспечение участия специализированных организаций в проведении аварийно-спасательных и других неотложных работ в зонах чрезвычайных ситуаций. </w:t>
      </w:r>
    </w:p>
    <w:p w:rsidR="008942DD" w:rsidRPr="008942DD" w:rsidRDefault="008942DD" w:rsidP="008942DD">
      <w:pPr>
        <w:ind w:firstLine="709"/>
        <w:jc w:val="both"/>
        <w:rPr>
          <w:sz w:val="16"/>
          <w:szCs w:val="16"/>
        </w:rPr>
      </w:pPr>
      <w:r w:rsidRPr="008942DD">
        <w:rPr>
          <w:sz w:val="16"/>
          <w:szCs w:val="16"/>
        </w:rPr>
        <w:t>Координация и руководство восстановительными работами в зонах чрезвычайных ситуаций.</w:t>
      </w:r>
    </w:p>
    <w:p w:rsidR="008942DD" w:rsidRPr="008942DD" w:rsidRDefault="008942DD" w:rsidP="008942DD">
      <w:pPr>
        <w:ind w:firstLine="709"/>
        <w:jc w:val="both"/>
        <w:rPr>
          <w:sz w:val="16"/>
          <w:szCs w:val="16"/>
        </w:rPr>
      </w:pPr>
      <w:r w:rsidRPr="008942DD">
        <w:rPr>
          <w:sz w:val="16"/>
          <w:szCs w:val="16"/>
        </w:rPr>
        <w:t>Расчет ущерба причиненным объектам и имуществу граждан, вследствие чрезвычайной ситуации, расчет потребностей в материальных ресурсах, необходимых для проведения аварийно-спасательных и других неотложных работ, а также полного восстановления объектов ЖКХ, которым нанесен ущерб.</w:t>
      </w:r>
    </w:p>
    <w:p w:rsidR="008942DD" w:rsidRPr="008942DD" w:rsidRDefault="008942DD" w:rsidP="008942DD">
      <w:pPr>
        <w:ind w:firstLine="709"/>
        <w:jc w:val="both"/>
        <w:rPr>
          <w:sz w:val="16"/>
          <w:szCs w:val="16"/>
        </w:rPr>
      </w:pPr>
    </w:p>
    <w:p w:rsidR="008942DD" w:rsidRPr="008942DD" w:rsidRDefault="008942DD" w:rsidP="008942DD">
      <w:pPr>
        <w:pStyle w:val="2"/>
        <w:ind w:firstLine="709"/>
        <w:jc w:val="center"/>
        <w:rPr>
          <w:sz w:val="16"/>
          <w:szCs w:val="16"/>
        </w:rPr>
      </w:pPr>
      <w:r w:rsidRPr="008942DD">
        <w:rPr>
          <w:b w:val="0"/>
          <w:bCs w:val="0"/>
          <w:sz w:val="16"/>
          <w:szCs w:val="16"/>
        </w:rPr>
        <w:t>Узел связи</w:t>
      </w:r>
    </w:p>
    <w:p w:rsidR="008942DD" w:rsidRPr="008942DD" w:rsidRDefault="008942DD" w:rsidP="008942DD">
      <w:pPr>
        <w:ind w:firstLine="709"/>
        <w:jc w:val="both"/>
        <w:rPr>
          <w:sz w:val="16"/>
          <w:szCs w:val="16"/>
        </w:rPr>
      </w:pPr>
      <w:r w:rsidRPr="008942DD">
        <w:rPr>
          <w:sz w:val="16"/>
          <w:szCs w:val="16"/>
        </w:rPr>
        <w:t>Организация и осуществление мероприятий по устойчивому функционированию систем централизованного оповещения и связи,  местного уровня во всех режимах функционирования РСЧС.</w:t>
      </w:r>
    </w:p>
    <w:p w:rsidR="008942DD" w:rsidRPr="008942DD" w:rsidRDefault="008942DD" w:rsidP="008942DD">
      <w:pPr>
        <w:ind w:firstLine="709"/>
        <w:jc w:val="both"/>
        <w:rPr>
          <w:sz w:val="16"/>
          <w:szCs w:val="16"/>
        </w:rPr>
      </w:pPr>
      <w:r w:rsidRPr="008942DD">
        <w:rPr>
          <w:sz w:val="16"/>
          <w:szCs w:val="16"/>
        </w:rPr>
        <w:t>Обеспечение средствами и каналами связи органов управления РСЧС, осуществляющих руководство ликвидацией чрезвычайных ситуаций.</w:t>
      </w:r>
    </w:p>
    <w:p w:rsidR="008942DD" w:rsidRPr="008942DD" w:rsidRDefault="008942DD" w:rsidP="008942DD">
      <w:pPr>
        <w:ind w:firstLine="709"/>
        <w:jc w:val="both"/>
        <w:rPr>
          <w:sz w:val="16"/>
          <w:szCs w:val="16"/>
        </w:rPr>
      </w:pPr>
    </w:p>
    <w:p w:rsidR="008942DD" w:rsidRPr="008942DD" w:rsidRDefault="008942DD" w:rsidP="008942DD">
      <w:pPr>
        <w:pStyle w:val="25"/>
        <w:spacing w:after="0" w:line="240" w:lineRule="auto"/>
        <w:ind w:firstLine="709"/>
        <w:jc w:val="center"/>
        <w:rPr>
          <w:b/>
          <w:bCs/>
          <w:sz w:val="16"/>
          <w:szCs w:val="16"/>
        </w:rPr>
      </w:pPr>
      <w:r w:rsidRPr="008942DD">
        <w:rPr>
          <w:b/>
          <w:bCs/>
          <w:sz w:val="16"/>
          <w:szCs w:val="16"/>
        </w:rPr>
        <w:t>Руководители лесохозяйственных предприятий поселения</w:t>
      </w:r>
    </w:p>
    <w:p w:rsidR="008942DD" w:rsidRPr="008942DD" w:rsidRDefault="008942DD" w:rsidP="008942DD">
      <w:pPr>
        <w:ind w:firstLine="709"/>
        <w:jc w:val="both"/>
        <w:rPr>
          <w:sz w:val="16"/>
          <w:szCs w:val="16"/>
        </w:rPr>
      </w:pPr>
      <w:r w:rsidRPr="008942DD">
        <w:rPr>
          <w:sz w:val="16"/>
          <w:szCs w:val="16"/>
        </w:rPr>
        <w:t>Прогнозирование возможности возникновения чрезвычайных ситуаций на территории лесного фонда.</w:t>
      </w:r>
    </w:p>
    <w:p w:rsidR="008942DD" w:rsidRPr="008942DD" w:rsidRDefault="008942DD" w:rsidP="008942DD">
      <w:pPr>
        <w:ind w:firstLine="709"/>
        <w:jc w:val="both"/>
        <w:rPr>
          <w:sz w:val="16"/>
          <w:szCs w:val="16"/>
        </w:rPr>
      </w:pPr>
      <w:r w:rsidRPr="008942DD">
        <w:rPr>
          <w:sz w:val="16"/>
          <w:szCs w:val="16"/>
        </w:rPr>
        <w:t xml:space="preserve">Организация и обеспечение проведения мероприятий по предотвращению чрезвычайных ситуаций, связанных с пожарами в лесной </w:t>
      </w:r>
      <w:proofErr w:type="gramStart"/>
      <w:r w:rsidRPr="008942DD">
        <w:rPr>
          <w:sz w:val="16"/>
          <w:szCs w:val="16"/>
        </w:rPr>
        <w:t>фонде</w:t>
      </w:r>
      <w:proofErr w:type="gramEnd"/>
      <w:r w:rsidRPr="008942DD">
        <w:rPr>
          <w:sz w:val="16"/>
          <w:szCs w:val="16"/>
        </w:rPr>
        <w:t>, а также массовым распространением болезней и вредителей лесной растительности.</w:t>
      </w:r>
    </w:p>
    <w:p w:rsidR="008942DD" w:rsidRPr="008942DD" w:rsidRDefault="008942DD" w:rsidP="008942DD">
      <w:pPr>
        <w:ind w:firstLine="709"/>
        <w:jc w:val="both"/>
        <w:rPr>
          <w:sz w:val="16"/>
          <w:szCs w:val="16"/>
        </w:rPr>
      </w:pPr>
      <w:r w:rsidRPr="008942DD">
        <w:rPr>
          <w:sz w:val="16"/>
          <w:szCs w:val="16"/>
        </w:rPr>
        <w:lastRenderedPageBreak/>
        <w:t>Координация деятельности органов исполнительной власти всех уровней, предприятий, учреждений и организация при тушении лесных и других природных пожаров, а также при проведении связанных с пожарами первоочередных аварийно-спасательных работ.</w:t>
      </w: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Default="008942DD" w:rsidP="008942DD">
      <w:pPr>
        <w:ind w:firstLine="709"/>
        <w:jc w:val="both"/>
      </w:pPr>
    </w:p>
    <w:p w:rsidR="008942DD" w:rsidRPr="0096695A" w:rsidRDefault="008942DD" w:rsidP="008942DD">
      <w:pPr>
        <w:jc w:val="center"/>
        <w:rPr>
          <w:sz w:val="16"/>
          <w:szCs w:val="16"/>
        </w:rPr>
      </w:pPr>
      <w:r w:rsidRPr="0096695A">
        <w:rPr>
          <w:sz w:val="16"/>
          <w:szCs w:val="16"/>
        </w:rPr>
        <w:t>Российская Федерация</w:t>
      </w:r>
    </w:p>
    <w:p w:rsidR="008942DD" w:rsidRPr="0096695A" w:rsidRDefault="008942DD" w:rsidP="008942DD">
      <w:pPr>
        <w:jc w:val="center"/>
        <w:rPr>
          <w:sz w:val="16"/>
          <w:szCs w:val="16"/>
        </w:rPr>
      </w:pPr>
      <w:r w:rsidRPr="0096695A">
        <w:rPr>
          <w:sz w:val="16"/>
          <w:szCs w:val="16"/>
        </w:rPr>
        <w:t>Иркутская область</w:t>
      </w:r>
    </w:p>
    <w:p w:rsidR="008942DD" w:rsidRPr="0096695A" w:rsidRDefault="008942DD" w:rsidP="008942DD">
      <w:pPr>
        <w:jc w:val="center"/>
        <w:rPr>
          <w:sz w:val="16"/>
          <w:szCs w:val="16"/>
        </w:rPr>
      </w:pPr>
      <w:r w:rsidRPr="0096695A">
        <w:rPr>
          <w:sz w:val="16"/>
          <w:szCs w:val="16"/>
        </w:rPr>
        <w:t>Нижнеилимский муниципальный район</w:t>
      </w:r>
    </w:p>
    <w:p w:rsidR="008942DD" w:rsidRPr="0096695A" w:rsidRDefault="008942DD" w:rsidP="008942DD">
      <w:pPr>
        <w:jc w:val="center"/>
        <w:rPr>
          <w:sz w:val="16"/>
          <w:szCs w:val="16"/>
        </w:rPr>
      </w:pPr>
    </w:p>
    <w:p w:rsidR="008942DD" w:rsidRPr="0096695A" w:rsidRDefault="008942DD" w:rsidP="008942DD">
      <w:pPr>
        <w:jc w:val="center"/>
        <w:rPr>
          <w:b/>
          <w:sz w:val="16"/>
          <w:szCs w:val="16"/>
        </w:rPr>
      </w:pPr>
      <w:r w:rsidRPr="0096695A">
        <w:rPr>
          <w:b/>
          <w:sz w:val="16"/>
          <w:szCs w:val="16"/>
        </w:rPr>
        <w:t xml:space="preserve">АДМИНИСТРАЦИЯ </w:t>
      </w:r>
    </w:p>
    <w:p w:rsidR="008942DD" w:rsidRPr="0096695A" w:rsidRDefault="008942DD" w:rsidP="008942DD">
      <w:pPr>
        <w:jc w:val="center"/>
        <w:rPr>
          <w:b/>
          <w:sz w:val="16"/>
          <w:szCs w:val="16"/>
          <w:u w:val="single"/>
        </w:rPr>
      </w:pPr>
      <w:r w:rsidRPr="0096695A">
        <w:rPr>
          <w:b/>
          <w:sz w:val="16"/>
          <w:szCs w:val="16"/>
          <w:u w:val="single"/>
        </w:rPr>
        <w:t xml:space="preserve">БЕРЕЗНЯКОВСКОГО </w:t>
      </w:r>
      <w:proofErr w:type="gramStart"/>
      <w:r w:rsidRPr="0096695A">
        <w:rPr>
          <w:b/>
          <w:sz w:val="16"/>
          <w:szCs w:val="16"/>
          <w:u w:val="single"/>
        </w:rPr>
        <w:t>СЕЛЬСКОГО</w:t>
      </w:r>
      <w:proofErr w:type="gramEnd"/>
      <w:r w:rsidRPr="0096695A">
        <w:rPr>
          <w:b/>
          <w:sz w:val="16"/>
          <w:szCs w:val="16"/>
          <w:u w:val="single"/>
        </w:rPr>
        <w:t xml:space="preserve"> ПОСЕЛЕНИЕ</w:t>
      </w:r>
    </w:p>
    <w:p w:rsidR="008942DD" w:rsidRPr="0096695A" w:rsidRDefault="008942DD" w:rsidP="008942DD">
      <w:pPr>
        <w:tabs>
          <w:tab w:val="left" w:pos="4200"/>
        </w:tabs>
        <w:rPr>
          <w:b/>
          <w:sz w:val="16"/>
          <w:szCs w:val="16"/>
        </w:rPr>
      </w:pPr>
      <w:r w:rsidRPr="0096695A">
        <w:rPr>
          <w:b/>
          <w:sz w:val="16"/>
          <w:szCs w:val="16"/>
        </w:rPr>
        <w:tab/>
      </w:r>
    </w:p>
    <w:p w:rsidR="008942DD" w:rsidRPr="0096695A" w:rsidRDefault="008942DD" w:rsidP="008942DD">
      <w:pPr>
        <w:jc w:val="center"/>
        <w:rPr>
          <w:b/>
          <w:sz w:val="16"/>
          <w:szCs w:val="16"/>
        </w:rPr>
      </w:pPr>
      <w:r w:rsidRPr="0096695A">
        <w:rPr>
          <w:b/>
          <w:sz w:val="16"/>
          <w:szCs w:val="16"/>
        </w:rPr>
        <w:t>ПОСТАНОВЛЕНИЕ</w:t>
      </w:r>
      <w:r w:rsidRPr="0096695A">
        <w:rPr>
          <w:sz w:val="16"/>
          <w:szCs w:val="16"/>
        </w:rPr>
        <w:t xml:space="preserve">  </w:t>
      </w:r>
    </w:p>
    <w:p w:rsidR="008942DD" w:rsidRPr="0096695A" w:rsidRDefault="008942DD" w:rsidP="008942DD">
      <w:pPr>
        <w:rPr>
          <w:sz w:val="16"/>
          <w:szCs w:val="16"/>
        </w:rPr>
      </w:pPr>
    </w:p>
    <w:p w:rsidR="008942DD" w:rsidRPr="0096695A" w:rsidRDefault="008942DD" w:rsidP="008942DD">
      <w:pPr>
        <w:rPr>
          <w:sz w:val="16"/>
          <w:szCs w:val="16"/>
          <w:u w:val="single"/>
        </w:rPr>
      </w:pPr>
      <w:r w:rsidRPr="0096695A">
        <w:rPr>
          <w:sz w:val="16"/>
          <w:szCs w:val="16"/>
          <w:u w:val="single"/>
        </w:rPr>
        <w:t xml:space="preserve">№  18     от  27.03.2013 </w:t>
      </w:r>
    </w:p>
    <w:p w:rsidR="008942DD" w:rsidRPr="0096695A" w:rsidRDefault="008942DD" w:rsidP="008942DD">
      <w:pPr>
        <w:rPr>
          <w:sz w:val="16"/>
          <w:szCs w:val="16"/>
        </w:rPr>
      </w:pPr>
      <w:r w:rsidRPr="0096695A">
        <w:rPr>
          <w:sz w:val="16"/>
          <w:szCs w:val="16"/>
        </w:rPr>
        <w:t>п</w:t>
      </w:r>
      <w:proofErr w:type="gramStart"/>
      <w:r w:rsidRPr="0096695A">
        <w:rPr>
          <w:sz w:val="16"/>
          <w:szCs w:val="16"/>
        </w:rPr>
        <w:t>.Б</w:t>
      </w:r>
      <w:proofErr w:type="gramEnd"/>
      <w:r w:rsidRPr="0096695A">
        <w:rPr>
          <w:sz w:val="16"/>
          <w:szCs w:val="16"/>
        </w:rPr>
        <w:t xml:space="preserve">ерезняки </w:t>
      </w:r>
    </w:p>
    <w:p w:rsidR="008942DD" w:rsidRPr="0096695A" w:rsidRDefault="008942DD" w:rsidP="008942DD">
      <w:pPr>
        <w:rPr>
          <w:b/>
          <w:sz w:val="16"/>
          <w:szCs w:val="16"/>
        </w:rPr>
      </w:pPr>
    </w:p>
    <w:p w:rsidR="008942DD" w:rsidRPr="0096695A" w:rsidRDefault="008942DD" w:rsidP="008942DD">
      <w:pPr>
        <w:rPr>
          <w:b/>
          <w:sz w:val="16"/>
          <w:szCs w:val="16"/>
        </w:rPr>
      </w:pPr>
      <w:r w:rsidRPr="0096695A">
        <w:rPr>
          <w:b/>
          <w:sz w:val="16"/>
          <w:szCs w:val="16"/>
        </w:rPr>
        <w:t xml:space="preserve">«Об  утверждении проекта Административного  </w:t>
      </w:r>
    </w:p>
    <w:p w:rsidR="008942DD" w:rsidRPr="0096695A" w:rsidRDefault="008942DD" w:rsidP="008942DD">
      <w:pPr>
        <w:rPr>
          <w:b/>
          <w:sz w:val="16"/>
          <w:szCs w:val="16"/>
        </w:rPr>
      </w:pPr>
      <w:r w:rsidRPr="0096695A">
        <w:rPr>
          <w:b/>
          <w:sz w:val="16"/>
          <w:szCs w:val="16"/>
        </w:rPr>
        <w:t xml:space="preserve">регламента предоставления </w:t>
      </w:r>
      <w:proofErr w:type="gramStart"/>
      <w:r w:rsidRPr="0096695A">
        <w:rPr>
          <w:b/>
          <w:sz w:val="16"/>
          <w:szCs w:val="16"/>
        </w:rPr>
        <w:t>муниципальной</w:t>
      </w:r>
      <w:proofErr w:type="gramEnd"/>
    </w:p>
    <w:p w:rsidR="008942DD" w:rsidRPr="0096695A" w:rsidRDefault="008942DD" w:rsidP="008942DD">
      <w:pPr>
        <w:rPr>
          <w:b/>
          <w:sz w:val="16"/>
          <w:szCs w:val="16"/>
        </w:rPr>
      </w:pPr>
      <w:r w:rsidRPr="0096695A">
        <w:rPr>
          <w:b/>
          <w:sz w:val="16"/>
          <w:szCs w:val="16"/>
        </w:rPr>
        <w:t>услуги   «Организация и осуществление</w:t>
      </w:r>
    </w:p>
    <w:p w:rsidR="008942DD" w:rsidRPr="0096695A" w:rsidRDefault="008942DD" w:rsidP="008942DD">
      <w:pPr>
        <w:rPr>
          <w:b/>
          <w:sz w:val="16"/>
          <w:szCs w:val="16"/>
        </w:rPr>
      </w:pPr>
      <w:r w:rsidRPr="0096695A">
        <w:rPr>
          <w:b/>
          <w:sz w:val="16"/>
          <w:szCs w:val="16"/>
        </w:rPr>
        <w:t>мероприятий по гражданской обороне,</w:t>
      </w:r>
    </w:p>
    <w:p w:rsidR="008942DD" w:rsidRPr="0096695A" w:rsidRDefault="008942DD" w:rsidP="008942DD">
      <w:pPr>
        <w:rPr>
          <w:b/>
          <w:sz w:val="16"/>
          <w:szCs w:val="16"/>
        </w:rPr>
      </w:pPr>
      <w:r w:rsidRPr="0096695A">
        <w:rPr>
          <w:b/>
          <w:sz w:val="16"/>
          <w:szCs w:val="16"/>
        </w:rPr>
        <w:t xml:space="preserve">защите населения и территории поселения </w:t>
      </w:r>
    </w:p>
    <w:p w:rsidR="008942DD" w:rsidRPr="0096695A" w:rsidRDefault="008942DD" w:rsidP="008942DD">
      <w:pPr>
        <w:rPr>
          <w:b/>
          <w:sz w:val="16"/>
          <w:szCs w:val="16"/>
        </w:rPr>
      </w:pPr>
      <w:r w:rsidRPr="0096695A">
        <w:rPr>
          <w:b/>
          <w:sz w:val="16"/>
          <w:szCs w:val="16"/>
        </w:rPr>
        <w:t xml:space="preserve">от чрезвычайных ситуаций </w:t>
      </w:r>
      <w:proofErr w:type="gramStart"/>
      <w:r w:rsidRPr="0096695A">
        <w:rPr>
          <w:b/>
          <w:sz w:val="16"/>
          <w:szCs w:val="16"/>
        </w:rPr>
        <w:t>природного</w:t>
      </w:r>
      <w:proofErr w:type="gramEnd"/>
      <w:r w:rsidRPr="0096695A">
        <w:rPr>
          <w:b/>
          <w:sz w:val="16"/>
          <w:szCs w:val="16"/>
        </w:rPr>
        <w:t xml:space="preserve"> и </w:t>
      </w:r>
    </w:p>
    <w:p w:rsidR="008942DD" w:rsidRPr="0096695A" w:rsidRDefault="008942DD" w:rsidP="008942DD">
      <w:pPr>
        <w:rPr>
          <w:b/>
          <w:sz w:val="16"/>
          <w:szCs w:val="16"/>
        </w:rPr>
      </w:pPr>
      <w:r w:rsidRPr="0096695A">
        <w:rPr>
          <w:b/>
          <w:sz w:val="16"/>
          <w:szCs w:val="16"/>
        </w:rPr>
        <w:t xml:space="preserve">техногенного характера »  </w:t>
      </w:r>
    </w:p>
    <w:p w:rsidR="008942DD" w:rsidRPr="0096695A" w:rsidRDefault="008942DD" w:rsidP="008942DD">
      <w:pPr>
        <w:jc w:val="center"/>
        <w:rPr>
          <w:sz w:val="16"/>
          <w:szCs w:val="16"/>
        </w:rPr>
      </w:pPr>
      <w:r w:rsidRPr="0096695A">
        <w:rPr>
          <w:sz w:val="16"/>
          <w:szCs w:val="16"/>
        </w:rPr>
        <w:t xml:space="preserve">  </w:t>
      </w:r>
    </w:p>
    <w:p w:rsidR="008942DD" w:rsidRPr="0096695A" w:rsidRDefault="008942DD" w:rsidP="008942DD">
      <w:pPr>
        <w:rPr>
          <w:sz w:val="16"/>
          <w:szCs w:val="16"/>
        </w:rPr>
      </w:pPr>
      <w:r w:rsidRPr="0096695A">
        <w:rPr>
          <w:sz w:val="16"/>
          <w:szCs w:val="16"/>
        </w:rPr>
        <w:t xml:space="preserve">   </w:t>
      </w:r>
    </w:p>
    <w:p w:rsidR="008942DD" w:rsidRPr="0096695A" w:rsidRDefault="008942DD" w:rsidP="008942DD">
      <w:pPr>
        <w:pStyle w:val="25"/>
        <w:rPr>
          <w:sz w:val="16"/>
          <w:szCs w:val="16"/>
        </w:rPr>
      </w:pPr>
      <w:r w:rsidRPr="0096695A">
        <w:rPr>
          <w:sz w:val="16"/>
          <w:szCs w:val="16"/>
        </w:rPr>
        <w:t>В соответствии с Федеральным законом от 27.07.2010 г. № 210-ФЗ «Об организации предоставления государственных и муниципальных услуг»,     № 14 от 01.03.2012 г. « Об утверждении Положения о порядке разработки и утверждения административных регламентов муниципальных услуг», Уставом Березняковского муниципального образования</w:t>
      </w:r>
    </w:p>
    <w:p w:rsidR="008942DD" w:rsidRPr="0096695A" w:rsidRDefault="008942DD" w:rsidP="008942DD">
      <w:pPr>
        <w:rPr>
          <w:sz w:val="16"/>
          <w:szCs w:val="16"/>
        </w:rPr>
      </w:pPr>
    </w:p>
    <w:p w:rsidR="008942DD" w:rsidRPr="0096695A" w:rsidRDefault="008942DD" w:rsidP="008942DD">
      <w:pPr>
        <w:rPr>
          <w:sz w:val="16"/>
          <w:szCs w:val="16"/>
        </w:rPr>
      </w:pPr>
      <w:r w:rsidRPr="0096695A">
        <w:rPr>
          <w:sz w:val="16"/>
          <w:szCs w:val="16"/>
        </w:rPr>
        <w:t xml:space="preserve">                                                       ПОСТАНОВЛЯЕТ:</w:t>
      </w:r>
    </w:p>
    <w:p w:rsidR="008942DD" w:rsidRPr="0096695A" w:rsidRDefault="008942DD" w:rsidP="008942DD">
      <w:pPr>
        <w:jc w:val="both"/>
        <w:rPr>
          <w:sz w:val="16"/>
          <w:szCs w:val="16"/>
        </w:rPr>
      </w:pPr>
      <w:r w:rsidRPr="0096695A">
        <w:rPr>
          <w:sz w:val="16"/>
          <w:szCs w:val="16"/>
        </w:rPr>
        <w:t xml:space="preserve">       1. Утвердить проект Административного  регламента  предоставления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(приложение №1).</w:t>
      </w:r>
    </w:p>
    <w:p w:rsidR="008942DD" w:rsidRPr="0096695A" w:rsidRDefault="008942DD" w:rsidP="008942DD">
      <w:pPr>
        <w:ind w:firstLine="540"/>
        <w:jc w:val="both"/>
        <w:rPr>
          <w:sz w:val="16"/>
          <w:szCs w:val="16"/>
        </w:rPr>
      </w:pPr>
      <w:r w:rsidRPr="0096695A">
        <w:rPr>
          <w:sz w:val="16"/>
          <w:szCs w:val="16"/>
        </w:rPr>
        <w:t xml:space="preserve">2.Данное постановление опубликовать в СМИ «Вестник» и размещению      </w:t>
      </w:r>
    </w:p>
    <w:p w:rsidR="008942DD" w:rsidRPr="0096695A" w:rsidRDefault="008942DD" w:rsidP="008942DD">
      <w:pPr>
        <w:ind w:firstLine="540"/>
        <w:jc w:val="both"/>
        <w:rPr>
          <w:sz w:val="16"/>
          <w:szCs w:val="16"/>
        </w:rPr>
      </w:pPr>
      <w:r w:rsidRPr="0096695A">
        <w:rPr>
          <w:sz w:val="16"/>
          <w:szCs w:val="16"/>
        </w:rPr>
        <w:t>на сайте администрации Березняковского сельского поселения</w:t>
      </w:r>
    </w:p>
    <w:p w:rsidR="008942DD" w:rsidRPr="0096695A" w:rsidRDefault="008942DD" w:rsidP="008942DD">
      <w:pPr>
        <w:ind w:firstLine="540"/>
        <w:jc w:val="both"/>
        <w:rPr>
          <w:sz w:val="16"/>
          <w:szCs w:val="16"/>
        </w:rPr>
      </w:pPr>
      <w:proofErr w:type="spellStart"/>
      <w:r w:rsidRPr="0096695A">
        <w:rPr>
          <w:sz w:val="16"/>
          <w:szCs w:val="16"/>
        </w:rPr>
        <w:t>a-bsp@yandex</w:t>
      </w:r>
      <w:proofErr w:type="spellEnd"/>
      <w:r w:rsidRPr="0096695A">
        <w:rPr>
          <w:sz w:val="16"/>
          <w:szCs w:val="16"/>
        </w:rPr>
        <w:t>/</w:t>
      </w:r>
      <w:proofErr w:type="spellStart"/>
      <w:r w:rsidRPr="0096695A">
        <w:rPr>
          <w:sz w:val="16"/>
          <w:szCs w:val="16"/>
        </w:rPr>
        <w:t>ru</w:t>
      </w:r>
      <w:proofErr w:type="spellEnd"/>
    </w:p>
    <w:p w:rsidR="008942DD" w:rsidRPr="0096695A" w:rsidRDefault="008942DD" w:rsidP="008942DD">
      <w:pPr>
        <w:ind w:firstLine="540"/>
        <w:jc w:val="both"/>
        <w:rPr>
          <w:sz w:val="16"/>
          <w:szCs w:val="16"/>
        </w:rPr>
      </w:pPr>
      <w:r w:rsidRPr="0096695A">
        <w:rPr>
          <w:sz w:val="16"/>
          <w:szCs w:val="16"/>
        </w:rPr>
        <w:t>3.</w:t>
      </w:r>
      <w:proofErr w:type="gramStart"/>
      <w:r w:rsidRPr="0096695A">
        <w:rPr>
          <w:sz w:val="16"/>
          <w:szCs w:val="16"/>
        </w:rPr>
        <w:t>Контроль  за</w:t>
      </w:r>
      <w:proofErr w:type="gramEnd"/>
      <w:r w:rsidRPr="0096695A">
        <w:rPr>
          <w:sz w:val="16"/>
          <w:szCs w:val="16"/>
        </w:rPr>
        <w:t xml:space="preserve">  исполнением  постановления  оставляю за собой. </w:t>
      </w:r>
    </w:p>
    <w:p w:rsidR="008942DD" w:rsidRPr="0096695A" w:rsidRDefault="008942DD" w:rsidP="008942DD">
      <w:pPr>
        <w:ind w:firstLine="540"/>
        <w:jc w:val="both"/>
        <w:rPr>
          <w:sz w:val="16"/>
          <w:szCs w:val="16"/>
        </w:rPr>
      </w:pPr>
    </w:p>
    <w:p w:rsidR="008942DD" w:rsidRPr="0096695A" w:rsidRDefault="008942DD" w:rsidP="008942DD">
      <w:pPr>
        <w:jc w:val="both"/>
        <w:rPr>
          <w:sz w:val="16"/>
          <w:szCs w:val="16"/>
        </w:rPr>
      </w:pPr>
    </w:p>
    <w:p w:rsidR="008942DD" w:rsidRPr="0096695A" w:rsidRDefault="008942DD" w:rsidP="008942DD">
      <w:pPr>
        <w:jc w:val="both"/>
        <w:rPr>
          <w:sz w:val="16"/>
          <w:szCs w:val="16"/>
        </w:rPr>
      </w:pPr>
      <w:r w:rsidRPr="0096695A">
        <w:rPr>
          <w:sz w:val="16"/>
          <w:szCs w:val="16"/>
        </w:rPr>
        <w:t xml:space="preserve">Глава  Березняковского </w:t>
      </w:r>
    </w:p>
    <w:p w:rsidR="008942DD" w:rsidRPr="0096695A" w:rsidRDefault="008942DD" w:rsidP="008942DD">
      <w:pPr>
        <w:jc w:val="both"/>
        <w:rPr>
          <w:sz w:val="16"/>
          <w:szCs w:val="16"/>
        </w:rPr>
      </w:pPr>
      <w:r w:rsidRPr="0096695A">
        <w:rPr>
          <w:sz w:val="16"/>
          <w:szCs w:val="16"/>
        </w:rPr>
        <w:t>сельского  поселения</w:t>
      </w:r>
      <w:r w:rsidRPr="0096695A">
        <w:rPr>
          <w:sz w:val="16"/>
          <w:szCs w:val="16"/>
        </w:rPr>
        <w:tab/>
      </w:r>
      <w:r w:rsidRPr="0096695A">
        <w:rPr>
          <w:sz w:val="16"/>
          <w:szCs w:val="16"/>
        </w:rPr>
        <w:tab/>
      </w:r>
      <w:r w:rsidRPr="0096695A">
        <w:rPr>
          <w:sz w:val="16"/>
          <w:szCs w:val="16"/>
        </w:rPr>
        <w:tab/>
        <w:t xml:space="preserve">            </w:t>
      </w:r>
      <w:r w:rsidRPr="0096695A">
        <w:rPr>
          <w:sz w:val="16"/>
          <w:szCs w:val="16"/>
        </w:rPr>
        <w:tab/>
        <w:t>А.П.Ефимова</w:t>
      </w:r>
    </w:p>
    <w:p w:rsidR="008942DD" w:rsidRPr="0096695A" w:rsidRDefault="008942DD" w:rsidP="008942DD">
      <w:pPr>
        <w:rPr>
          <w:sz w:val="16"/>
          <w:szCs w:val="16"/>
        </w:rPr>
      </w:pPr>
    </w:p>
    <w:p w:rsidR="008942DD" w:rsidRDefault="008942DD" w:rsidP="008942DD">
      <w:pPr>
        <w:spacing w:line="312" w:lineRule="atLeast"/>
        <w:jc w:val="both"/>
        <w:rPr>
          <w:sz w:val="16"/>
          <w:szCs w:val="16"/>
        </w:rPr>
      </w:pPr>
      <w:r w:rsidRPr="0096695A">
        <w:rPr>
          <w:sz w:val="16"/>
          <w:szCs w:val="16"/>
        </w:rPr>
        <w:t xml:space="preserve">Рассылка: дело,  прокуратур </w:t>
      </w:r>
    </w:p>
    <w:p w:rsidR="008942DD" w:rsidRDefault="008942DD" w:rsidP="008942DD">
      <w:pPr>
        <w:spacing w:line="312" w:lineRule="atLeast"/>
        <w:jc w:val="both"/>
        <w:rPr>
          <w:sz w:val="16"/>
          <w:szCs w:val="16"/>
        </w:rPr>
      </w:pPr>
    </w:p>
    <w:p w:rsidR="008942DD" w:rsidRPr="0096695A" w:rsidRDefault="008942DD" w:rsidP="008942DD">
      <w:pPr>
        <w:spacing w:line="312" w:lineRule="atLeast"/>
        <w:jc w:val="both"/>
        <w:rPr>
          <w:sz w:val="16"/>
          <w:szCs w:val="16"/>
        </w:rPr>
      </w:pPr>
    </w:p>
    <w:p w:rsidR="008942DD" w:rsidRPr="0096695A" w:rsidRDefault="008942DD" w:rsidP="008942DD">
      <w:pPr>
        <w:rPr>
          <w:sz w:val="16"/>
          <w:szCs w:val="16"/>
        </w:rPr>
      </w:pPr>
    </w:p>
    <w:p w:rsidR="008942DD" w:rsidRPr="0096695A" w:rsidRDefault="008942DD" w:rsidP="008942DD">
      <w:pPr>
        <w:jc w:val="right"/>
        <w:rPr>
          <w:sz w:val="16"/>
          <w:szCs w:val="16"/>
        </w:rPr>
      </w:pPr>
      <w:r w:rsidRPr="0096695A">
        <w:rPr>
          <w:sz w:val="16"/>
          <w:szCs w:val="16"/>
        </w:rPr>
        <w:t xml:space="preserve">                                                                                     Приложение №1</w:t>
      </w:r>
    </w:p>
    <w:p w:rsidR="008942DD" w:rsidRPr="0096695A" w:rsidRDefault="008942DD" w:rsidP="008942DD">
      <w:pPr>
        <w:ind w:right="-443"/>
        <w:jc w:val="right"/>
        <w:rPr>
          <w:sz w:val="16"/>
          <w:szCs w:val="16"/>
        </w:rPr>
      </w:pPr>
      <w:r w:rsidRPr="0096695A">
        <w:rPr>
          <w:sz w:val="16"/>
          <w:szCs w:val="16"/>
        </w:rPr>
        <w:t xml:space="preserve">                                                                                к постановлению  администрации    </w:t>
      </w:r>
    </w:p>
    <w:p w:rsidR="008942DD" w:rsidRPr="0096695A" w:rsidRDefault="008942DD" w:rsidP="008942DD">
      <w:pPr>
        <w:ind w:right="-443"/>
        <w:jc w:val="right"/>
        <w:rPr>
          <w:sz w:val="16"/>
          <w:szCs w:val="16"/>
        </w:rPr>
      </w:pPr>
      <w:r w:rsidRPr="0096695A">
        <w:rPr>
          <w:sz w:val="16"/>
          <w:szCs w:val="16"/>
        </w:rPr>
        <w:t>Березняковского сельского поселения</w:t>
      </w:r>
    </w:p>
    <w:p w:rsidR="008942DD" w:rsidRPr="0096695A" w:rsidRDefault="008942DD" w:rsidP="008942DD">
      <w:pPr>
        <w:jc w:val="right"/>
        <w:rPr>
          <w:sz w:val="16"/>
          <w:szCs w:val="16"/>
          <w:u w:val="single"/>
        </w:rPr>
      </w:pPr>
      <w:r w:rsidRPr="0096695A">
        <w:rPr>
          <w:sz w:val="16"/>
          <w:szCs w:val="16"/>
        </w:rPr>
        <w:t xml:space="preserve">                                                    </w:t>
      </w:r>
      <w:r w:rsidRPr="0096695A">
        <w:rPr>
          <w:sz w:val="16"/>
          <w:szCs w:val="16"/>
          <w:u w:val="single"/>
        </w:rPr>
        <w:t>№ 18     от 27.03.2013</w:t>
      </w:r>
    </w:p>
    <w:p w:rsidR="008942DD" w:rsidRPr="0096695A" w:rsidRDefault="008942DD" w:rsidP="008942DD">
      <w:pPr>
        <w:rPr>
          <w:sz w:val="16"/>
          <w:szCs w:val="16"/>
          <w:u w:val="single"/>
        </w:rPr>
      </w:pPr>
    </w:p>
    <w:p w:rsidR="008942DD" w:rsidRPr="0096695A" w:rsidRDefault="008942DD" w:rsidP="008942DD">
      <w:pPr>
        <w:rPr>
          <w:sz w:val="16"/>
          <w:szCs w:val="16"/>
        </w:rPr>
      </w:pPr>
    </w:p>
    <w:p w:rsidR="008942DD" w:rsidRPr="0096695A" w:rsidRDefault="008942DD" w:rsidP="008942DD">
      <w:pPr>
        <w:jc w:val="right"/>
        <w:rPr>
          <w:sz w:val="16"/>
          <w:szCs w:val="16"/>
        </w:rPr>
      </w:pPr>
      <w:r w:rsidRPr="0096695A">
        <w:rPr>
          <w:sz w:val="16"/>
          <w:szCs w:val="16"/>
        </w:rPr>
        <w:t xml:space="preserve">                                                                                                                                                                                                                                                                                                     </w:t>
      </w:r>
    </w:p>
    <w:p w:rsidR="008942DD" w:rsidRPr="0096695A" w:rsidRDefault="008942DD" w:rsidP="008942DD">
      <w:pPr>
        <w:pStyle w:val="ConsPlusTitle"/>
        <w:widowControl/>
        <w:jc w:val="right"/>
        <w:rPr>
          <w:rFonts w:ascii="Times New Roman" w:hAnsi="Times New Roman"/>
          <w:sz w:val="16"/>
          <w:szCs w:val="16"/>
        </w:rPr>
      </w:pPr>
    </w:p>
    <w:p w:rsidR="008942DD" w:rsidRPr="0096695A" w:rsidRDefault="008942DD" w:rsidP="008942DD">
      <w:pPr>
        <w:pStyle w:val="ConsPlusTitle"/>
        <w:widowControl/>
        <w:jc w:val="right"/>
        <w:rPr>
          <w:rFonts w:ascii="Times New Roman" w:hAnsi="Times New Roman"/>
          <w:sz w:val="16"/>
          <w:szCs w:val="16"/>
        </w:rPr>
      </w:pPr>
    </w:p>
    <w:p w:rsidR="008942DD" w:rsidRPr="0096695A" w:rsidRDefault="008942DD" w:rsidP="008942DD">
      <w:pPr>
        <w:pStyle w:val="ConsPlusTitle"/>
        <w:widowControl/>
        <w:jc w:val="center"/>
        <w:rPr>
          <w:rFonts w:ascii="Times New Roman" w:hAnsi="Times New Roman"/>
          <w:sz w:val="16"/>
          <w:szCs w:val="16"/>
        </w:rPr>
      </w:pPr>
      <w:r w:rsidRPr="0096695A">
        <w:rPr>
          <w:rFonts w:ascii="Times New Roman" w:hAnsi="Times New Roman"/>
          <w:sz w:val="16"/>
          <w:szCs w:val="16"/>
        </w:rPr>
        <w:t>АДМИНИСТРАТИВНЫЙ РЕГЛАМЕНТ</w:t>
      </w:r>
    </w:p>
    <w:p w:rsidR="008942DD" w:rsidRPr="0096695A" w:rsidRDefault="008942DD" w:rsidP="008942DD">
      <w:pPr>
        <w:pStyle w:val="ConsPlusTitle"/>
        <w:widowControl/>
        <w:jc w:val="center"/>
        <w:rPr>
          <w:rFonts w:ascii="Times New Roman" w:hAnsi="Times New Roman"/>
          <w:sz w:val="16"/>
          <w:szCs w:val="16"/>
        </w:rPr>
      </w:pPr>
    </w:p>
    <w:p w:rsidR="008942DD" w:rsidRPr="0096695A" w:rsidRDefault="008942DD" w:rsidP="008942DD">
      <w:pPr>
        <w:pStyle w:val="ConsPlusTitle"/>
        <w:widowControl/>
        <w:jc w:val="center"/>
        <w:rPr>
          <w:rFonts w:ascii="Times New Roman" w:hAnsi="Times New Roman"/>
          <w:sz w:val="16"/>
          <w:szCs w:val="16"/>
        </w:rPr>
      </w:pPr>
      <w:r w:rsidRPr="0096695A">
        <w:rPr>
          <w:rFonts w:ascii="Times New Roman" w:hAnsi="Times New Roman"/>
          <w:sz w:val="16"/>
          <w:szCs w:val="16"/>
        </w:rPr>
        <w:t>по исполнению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942DD" w:rsidRPr="0096695A" w:rsidRDefault="008942DD" w:rsidP="008942DD">
      <w:pPr>
        <w:pStyle w:val="ConsPlusTitle"/>
        <w:widowControl/>
        <w:jc w:val="center"/>
        <w:rPr>
          <w:rFonts w:ascii="Times New Roman" w:hAnsi="Times New Roman"/>
          <w:sz w:val="16"/>
          <w:szCs w:val="16"/>
        </w:rPr>
      </w:pPr>
    </w:p>
    <w:p w:rsidR="008942DD" w:rsidRPr="0096695A" w:rsidRDefault="008942DD" w:rsidP="008942DD">
      <w:pPr>
        <w:pStyle w:val="ConsPlusNormal"/>
        <w:widowControl/>
        <w:tabs>
          <w:tab w:val="left" w:pos="1440"/>
          <w:tab w:val="left" w:pos="3870"/>
          <w:tab w:val="center" w:pos="5463"/>
        </w:tabs>
        <w:ind w:left="720" w:firstLine="0"/>
        <w:jc w:val="center"/>
        <w:rPr>
          <w:rFonts w:ascii="Times New Roman" w:hAnsi="Times New Roman"/>
          <w:b/>
          <w:bCs/>
          <w:sz w:val="16"/>
          <w:szCs w:val="16"/>
        </w:rPr>
      </w:pPr>
      <w:r w:rsidRPr="0096695A">
        <w:rPr>
          <w:rFonts w:ascii="Times New Roman" w:hAnsi="Times New Roman"/>
          <w:b/>
          <w:bCs/>
          <w:sz w:val="16"/>
          <w:szCs w:val="16"/>
        </w:rPr>
        <w:t>I. Общие положения</w:t>
      </w:r>
    </w:p>
    <w:p w:rsidR="008942DD" w:rsidRPr="0096695A" w:rsidRDefault="008942DD" w:rsidP="008942DD">
      <w:pPr>
        <w:ind w:left="42" w:firstLine="318"/>
        <w:jc w:val="both"/>
        <w:rPr>
          <w:sz w:val="16"/>
          <w:szCs w:val="16"/>
        </w:rPr>
      </w:pPr>
      <w:r w:rsidRPr="0096695A">
        <w:rPr>
          <w:sz w:val="16"/>
          <w:szCs w:val="16"/>
        </w:rPr>
        <w:t xml:space="preserve">       </w:t>
      </w:r>
    </w:p>
    <w:p w:rsidR="008942DD" w:rsidRPr="0096695A" w:rsidRDefault="008942DD" w:rsidP="008942DD">
      <w:pPr>
        <w:ind w:left="42" w:firstLine="318"/>
        <w:jc w:val="both"/>
        <w:rPr>
          <w:sz w:val="16"/>
          <w:szCs w:val="16"/>
        </w:rPr>
      </w:pPr>
      <w:r w:rsidRPr="0096695A">
        <w:rPr>
          <w:sz w:val="16"/>
          <w:szCs w:val="16"/>
        </w:rPr>
        <w:lastRenderedPageBreak/>
        <w:t xml:space="preserve"> 1. Административный регламент по предоставлению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разработан в целях повышения качества и доступности муниципальной услуги и определяет порядок обучения населения:</w:t>
      </w:r>
    </w:p>
    <w:p w:rsidR="008942DD" w:rsidRPr="0096695A" w:rsidRDefault="008942DD" w:rsidP="008942DD">
      <w:pPr>
        <w:tabs>
          <w:tab w:val="left" w:pos="1069"/>
        </w:tabs>
        <w:jc w:val="both"/>
        <w:rPr>
          <w:sz w:val="16"/>
          <w:szCs w:val="16"/>
        </w:rPr>
      </w:pPr>
      <w:r w:rsidRPr="0096695A">
        <w:rPr>
          <w:sz w:val="16"/>
          <w:szCs w:val="16"/>
        </w:rPr>
        <w:t xml:space="preserve">        - лиц, занятых в сфере производства и обслуживания, не включенных  в состав органов управления Единой государственной системы предупреждения и ликвидации чрезвычайных ситуаций (далее - РСЧС);</w:t>
      </w:r>
    </w:p>
    <w:p w:rsidR="008942DD" w:rsidRPr="0096695A" w:rsidRDefault="008942DD" w:rsidP="008942DD">
      <w:pPr>
        <w:tabs>
          <w:tab w:val="left" w:pos="1069"/>
        </w:tabs>
        <w:ind w:left="42"/>
        <w:jc w:val="both"/>
        <w:rPr>
          <w:sz w:val="16"/>
          <w:szCs w:val="16"/>
        </w:rPr>
      </w:pPr>
      <w:r w:rsidRPr="0096695A">
        <w:rPr>
          <w:sz w:val="16"/>
          <w:szCs w:val="16"/>
        </w:rPr>
        <w:t xml:space="preserve">        - лиц, не занятых в сфере производства и обслуживания;</w:t>
      </w:r>
    </w:p>
    <w:p w:rsidR="008942DD" w:rsidRPr="0096695A" w:rsidRDefault="008942DD" w:rsidP="008942DD">
      <w:pPr>
        <w:tabs>
          <w:tab w:val="left" w:pos="1069"/>
        </w:tabs>
        <w:ind w:left="42"/>
        <w:jc w:val="both"/>
        <w:rPr>
          <w:sz w:val="16"/>
          <w:szCs w:val="16"/>
        </w:rPr>
      </w:pPr>
      <w:r w:rsidRPr="0096695A">
        <w:rPr>
          <w:sz w:val="16"/>
          <w:szCs w:val="16"/>
        </w:rPr>
        <w:t xml:space="preserve">        - лиц, обучающихся в общеобразовательных учреждениях.</w:t>
      </w:r>
    </w:p>
    <w:p w:rsidR="008942DD" w:rsidRPr="0096695A" w:rsidRDefault="008942DD" w:rsidP="008942DD">
      <w:pPr>
        <w:jc w:val="both"/>
        <w:rPr>
          <w:sz w:val="16"/>
          <w:szCs w:val="16"/>
        </w:rPr>
      </w:pPr>
      <w:r w:rsidRPr="0096695A">
        <w:rPr>
          <w:sz w:val="16"/>
          <w:szCs w:val="16"/>
        </w:rPr>
        <w:t xml:space="preserve">        2.Оказание муниципальной услуги осуществляется Администрацией Березняковского сельского поселения.</w:t>
      </w:r>
    </w:p>
    <w:p w:rsidR="008942DD" w:rsidRPr="0096695A" w:rsidRDefault="008942DD" w:rsidP="008942DD">
      <w:pPr>
        <w:tabs>
          <w:tab w:val="left" w:pos="1110"/>
        </w:tabs>
        <w:jc w:val="both"/>
        <w:rPr>
          <w:sz w:val="16"/>
          <w:szCs w:val="16"/>
        </w:rPr>
      </w:pPr>
      <w:r w:rsidRPr="0096695A">
        <w:rPr>
          <w:sz w:val="16"/>
          <w:szCs w:val="16"/>
        </w:rPr>
        <w:t xml:space="preserve">        3.Исполнение муниципальной функции, организация подготовки руководящего состава и организации подготовки  населения к действиям в условиях чрезвычайных ситуаций  осуществляется в соответствии </w:t>
      </w:r>
      <w:proofErr w:type="gramStart"/>
      <w:r w:rsidRPr="0096695A">
        <w:rPr>
          <w:sz w:val="16"/>
          <w:szCs w:val="16"/>
        </w:rPr>
        <w:t>с</w:t>
      </w:r>
      <w:proofErr w:type="gramEnd"/>
      <w:r w:rsidRPr="0096695A">
        <w:rPr>
          <w:sz w:val="16"/>
          <w:szCs w:val="16"/>
        </w:rPr>
        <w:t>:</w:t>
      </w:r>
    </w:p>
    <w:p w:rsidR="008942DD" w:rsidRPr="0096695A" w:rsidRDefault="008942DD" w:rsidP="008942DD">
      <w:pPr>
        <w:tabs>
          <w:tab w:val="left" w:pos="1110"/>
        </w:tabs>
        <w:jc w:val="both"/>
        <w:rPr>
          <w:sz w:val="16"/>
          <w:szCs w:val="16"/>
        </w:rPr>
      </w:pPr>
      <w:r w:rsidRPr="0096695A">
        <w:rPr>
          <w:sz w:val="16"/>
          <w:szCs w:val="16"/>
        </w:rPr>
        <w:t xml:space="preserve">        - Конституцией Российской Федерации;  </w:t>
      </w:r>
    </w:p>
    <w:p w:rsidR="008942DD" w:rsidRPr="0096695A" w:rsidRDefault="008942DD" w:rsidP="008942DD">
      <w:pPr>
        <w:autoSpaceDE w:val="0"/>
        <w:ind w:left="42" w:firstLine="318"/>
        <w:jc w:val="both"/>
        <w:rPr>
          <w:sz w:val="16"/>
          <w:szCs w:val="16"/>
        </w:rPr>
      </w:pPr>
      <w:r w:rsidRPr="0096695A">
        <w:rPr>
          <w:sz w:val="16"/>
          <w:szCs w:val="16"/>
        </w:rPr>
        <w:t xml:space="preserve">   - Федеральным законом от 06.10.2003  № 131-ФЗ «Об общих принципах     организации местного самоуправления в Российской Федерации»;</w:t>
      </w:r>
    </w:p>
    <w:p w:rsidR="008942DD" w:rsidRPr="0096695A" w:rsidRDefault="008942DD" w:rsidP="008942DD">
      <w:pPr>
        <w:ind w:left="42" w:firstLine="318"/>
        <w:jc w:val="both"/>
        <w:rPr>
          <w:sz w:val="16"/>
          <w:szCs w:val="16"/>
        </w:rPr>
      </w:pPr>
      <w:r w:rsidRPr="0096695A">
        <w:rPr>
          <w:sz w:val="16"/>
          <w:szCs w:val="16"/>
        </w:rPr>
        <w:t xml:space="preserve">   - Федеральным законом от 12.02.1998  № 28-ФЗ «О гражданской обороне»;</w:t>
      </w:r>
    </w:p>
    <w:p w:rsidR="008942DD" w:rsidRPr="0096695A" w:rsidRDefault="008942DD" w:rsidP="008942DD">
      <w:pPr>
        <w:autoSpaceDE w:val="0"/>
        <w:ind w:left="42" w:firstLine="318"/>
        <w:jc w:val="both"/>
        <w:rPr>
          <w:sz w:val="16"/>
          <w:szCs w:val="16"/>
        </w:rPr>
      </w:pPr>
      <w:r w:rsidRPr="0096695A">
        <w:rPr>
          <w:sz w:val="16"/>
          <w:szCs w:val="16"/>
        </w:rPr>
        <w:t xml:space="preserve">   - Федеральным законом от 21.12.1994  № 68-ФЗ «О защите населения и территорий от чрезвычайных ситуаций природного и техногенного характера»; </w:t>
      </w:r>
    </w:p>
    <w:p w:rsidR="008942DD" w:rsidRPr="0096695A" w:rsidRDefault="008942DD" w:rsidP="008942DD">
      <w:pPr>
        <w:autoSpaceDE w:val="0"/>
        <w:ind w:left="42" w:firstLine="318"/>
        <w:jc w:val="both"/>
        <w:rPr>
          <w:sz w:val="16"/>
          <w:szCs w:val="16"/>
        </w:rPr>
      </w:pPr>
      <w:r w:rsidRPr="0096695A">
        <w:rPr>
          <w:sz w:val="16"/>
          <w:szCs w:val="16"/>
        </w:rPr>
        <w:t xml:space="preserve">   - Федеральным законом от 02.05.2006 № 59-ФЗ «О порядке рассмотрения обращения граждан Российской Федерации»;</w:t>
      </w:r>
    </w:p>
    <w:p w:rsidR="008942DD" w:rsidRPr="0096695A" w:rsidRDefault="008942DD" w:rsidP="008942DD">
      <w:pPr>
        <w:autoSpaceDE w:val="0"/>
        <w:ind w:left="42" w:firstLine="318"/>
        <w:jc w:val="both"/>
        <w:rPr>
          <w:sz w:val="16"/>
          <w:szCs w:val="16"/>
        </w:rPr>
      </w:pPr>
      <w:r w:rsidRPr="0096695A">
        <w:rPr>
          <w:sz w:val="16"/>
          <w:szCs w:val="16"/>
        </w:rPr>
        <w:t xml:space="preserve">   -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w:t>
      </w:r>
    </w:p>
    <w:p w:rsidR="008942DD" w:rsidRPr="0096695A" w:rsidRDefault="008942DD" w:rsidP="008942DD">
      <w:pPr>
        <w:autoSpaceDE w:val="0"/>
        <w:ind w:left="42"/>
        <w:jc w:val="both"/>
        <w:rPr>
          <w:sz w:val="16"/>
          <w:szCs w:val="16"/>
        </w:rPr>
      </w:pPr>
      <w:r w:rsidRPr="0096695A">
        <w:rPr>
          <w:sz w:val="16"/>
          <w:szCs w:val="16"/>
        </w:rPr>
        <w:t xml:space="preserve">        -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w:t>
      </w:r>
    </w:p>
    <w:p w:rsidR="008942DD" w:rsidRPr="0096695A" w:rsidRDefault="008942DD" w:rsidP="008942DD">
      <w:pPr>
        <w:jc w:val="both"/>
        <w:rPr>
          <w:sz w:val="16"/>
          <w:szCs w:val="16"/>
        </w:rPr>
      </w:pPr>
      <w:r w:rsidRPr="0096695A">
        <w:rPr>
          <w:sz w:val="16"/>
          <w:szCs w:val="16"/>
        </w:rPr>
        <w:t xml:space="preserve">        - Уставом муниципального образования Березняковского сельского поселения</w:t>
      </w:r>
    </w:p>
    <w:p w:rsidR="008942DD" w:rsidRPr="0096695A" w:rsidRDefault="008942DD" w:rsidP="008942DD">
      <w:pPr>
        <w:jc w:val="both"/>
        <w:rPr>
          <w:sz w:val="16"/>
          <w:szCs w:val="16"/>
        </w:rPr>
      </w:pPr>
      <w:r w:rsidRPr="0096695A">
        <w:rPr>
          <w:sz w:val="16"/>
          <w:szCs w:val="16"/>
        </w:rPr>
        <w:t xml:space="preserve">        - Иными нормативными правовыми актами Российской Федерации.</w:t>
      </w:r>
    </w:p>
    <w:p w:rsidR="008942DD" w:rsidRPr="0096695A" w:rsidRDefault="008942DD" w:rsidP="008942DD">
      <w:pPr>
        <w:ind w:left="42" w:firstLine="318"/>
        <w:jc w:val="both"/>
        <w:rPr>
          <w:sz w:val="16"/>
          <w:szCs w:val="16"/>
        </w:rPr>
      </w:pPr>
      <w:r w:rsidRPr="0096695A">
        <w:rPr>
          <w:sz w:val="16"/>
          <w:szCs w:val="16"/>
        </w:rPr>
        <w:t xml:space="preserve">   3. Основным результатом подготовки в области защиты населения и территорий Березняковского сельского поселения от чрезвычайных ситуаций является:</w:t>
      </w:r>
    </w:p>
    <w:p w:rsidR="008942DD" w:rsidRPr="0096695A" w:rsidRDefault="008942DD" w:rsidP="008942DD">
      <w:pPr>
        <w:pStyle w:val="ConsPlusNormal"/>
        <w:widowControl/>
        <w:ind w:left="42" w:firstLine="0"/>
        <w:jc w:val="both"/>
        <w:rPr>
          <w:rFonts w:ascii="Times New Roman" w:hAnsi="Times New Roman" w:cs="Times New Roman"/>
          <w:sz w:val="16"/>
          <w:szCs w:val="16"/>
        </w:rPr>
      </w:pPr>
      <w:r w:rsidRPr="0096695A">
        <w:rPr>
          <w:rFonts w:ascii="Times New Roman" w:hAnsi="Times New Roman" w:cs="Times New Roman"/>
          <w:sz w:val="16"/>
          <w:szCs w:val="16"/>
        </w:rPr>
        <w:t xml:space="preserve">        - обучение всех групп населения правилам поведения в условиях чрезвычайной ситуации и основным способам защиты от чрезвычайных ситуаций, приемам оказания первой медицинской помощи пострадавшим, правилам пользования коллективными и индивидуальными средствами защиты;</w:t>
      </w:r>
    </w:p>
    <w:p w:rsidR="008942DD" w:rsidRPr="0096695A" w:rsidRDefault="008942DD" w:rsidP="008942DD">
      <w:pPr>
        <w:pStyle w:val="ConsPlusNormal"/>
        <w:widowControl/>
        <w:ind w:left="42" w:firstLine="0"/>
        <w:jc w:val="both"/>
        <w:rPr>
          <w:rFonts w:ascii="Times New Roman" w:hAnsi="Times New Roman" w:cs="Times New Roman"/>
          <w:sz w:val="16"/>
          <w:szCs w:val="16"/>
        </w:rPr>
      </w:pPr>
      <w:r w:rsidRPr="0096695A">
        <w:rPr>
          <w:rFonts w:ascii="Times New Roman" w:hAnsi="Times New Roman" w:cs="Times New Roman"/>
          <w:sz w:val="16"/>
          <w:szCs w:val="16"/>
        </w:rPr>
        <w:t xml:space="preserve">        - совершенствование практических навыков руководителей учреждений и организаций, а также председателей комиссий по предупреждению и ликвидации чрезвычайных ситуаций и обеспечению пожарной безопасности в Березняковском сельском поселении в организации и проведении мероприятий по предупреждению чрезвычайных ситуаций и ликвидации их последствий.</w:t>
      </w:r>
    </w:p>
    <w:p w:rsidR="008942DD" w:rsidRPr="0096695A" w:rsidRDefault="008942DD" w:rsidP="008942DD">
      <w:pPr>
        <w:pStyle w:val="ConsPlusNormal"/>
        <w:widowControl/>
        <w:ind w:left="42" w:firstLine="318"/>
        <w:jc w:val="both"/>
        <w:rPr>
          <w:rFonts w:ascii="Times New Roman" w:hAnsi="Times New Roman" w:cs="Times New Roman"/>
          <w:sz w:val="16"/>
          <w:szCs w:val="16"/>
        </w:rPr>
      </w:pPr>
    </w:p>
    <w:p w:rsidR="008942DD" w:rsidRPr="0096695A" w:rsidRDefault="008942DD" w:rsidP="008942DD">
      <w:pPr>
        <w:pStyle w:val="ConsPlusNormal"/>
        <w:widowControl/>
        <w:ind w:left="42" w:firstLine="318"/>
        <w:jc w:val="both"/>
        <w:rPr>
          <w:rFonts w:ascii="Times New Roman" w:hAnsi="Times New Roman" w:cs="Times New Roman"/>
          <w:b/>
          <w:bCs/>
          <w:sz w:val="16"/>
          <w:szCs w:val="16"/>
        </w:rPr>
      </w:pPr>
      <w:r w:rsidRPr="0096695A">
        <w:rPr>
          <w:rFonts w:ascii="Times New Roman" w:hAnsi="Times New Roman" w:cs="Times New Roman"/>
          <w:sz w:val="16"/>
          <w:szCs w:val="16"/>
        </w:rPr>
        <w:t xml:space="preserve">    </w:t>
      </w:r>
      <w:r w:rsidRPr="0096695A">
        <w:rPr>
          <w:rFonts w:ascii="Times New Roman" w:hAnsi="Times New Roman" w:cs="Times New Roman"/>
          <w:b/>
          <w:bCs/>
          <w:sz w:val="16"/>
          <w:szCs w:val="16"/>
        </w:rPr>
        <w:t>II.  Требования к порядку предоставления муниципальной услуги</w:t>
      </w:r>
    </w:p>
    <w:p w:rsidR="008942DD" w:rsidRPr="0096695A" w:rsidRDefault="008942DD" w:rsidP="008942DD">
      <w:pPr>
        <w:pStyle w:val="ConsPlusNormal"/>
        <w:widowControl/>
        <w:ind w:left="42" w:firstLine="318"/>
        <w:jc w:val="both"/>
        <w:rPr>
          <w:rFonts w:ascii="Times New Roman" w:hAnsi="Times New Roman" w:cs="Times New Roman"/>
          <w:b/>
          <w:bCs/>
          <w:sz w:val="16"/>
          <w:szCs w:val="16"/>
        </w:rPr>
      </w:pPr>
    </w:p>
    <w:p w:rsidR="008942DD" w:rsidRPr="0096695A" w:rsidRDefault="008942DD" w:rsidP="008942DD">
      <w:pPr>
        <w:ind w:left="42"/>
        <w:jc w:val="both"/>
        <w:rPr>
          <w:sz w:val="16"/>
          <w:szCs w:val="16"/>
        </w:rPr>
      </w:pPr>
      <w:r w:rsidRPr="0096695A">
        <w:rPr>
          <w:sz w:val="16"/>
          <w:szCs w:val="16"/>
        </w:rPr>
        <w:t xml:space="preserve">        2.1. Информация о ходе исполнения муниципальной услуги предоставляется:</w:t>
      </w:r>
    </w:p>
    <w:p w:rsidR="008942DD" w:rsidRPr="0096695A" w:rsidRDefault="008942DD" w:rsidP="008942DD">
      <w:pPr>
        <w:tabs>
          <w:tab w:val="left" w:pos="1069"/>
        </w:tabs>
        <w:ind w:left="42"/>
        <w:jc w:val="both"/>
        <w:rPr>
          <w:sz w:val="16"/>
          <w:szCs w:val="16"/>
        </w:rPr>
      </w:pPr>
      <w:r w:rsidRPr="0096695A">
        <w:rPr>
          <w:sz w:val="16"/>
          <w:szCs w:val="16"/>
        </w:rPr>
        <w:t xml:space="preserve">        - непосредственно в администрации Березняковского сельского поселения; </w:t>
      </w:r>
    </w:p>
    <w:p w:rsidR="008942DD" w:rsidRPr="0096695A" w:rsidRDefault="008942DD" w:rsidP="008942DD">
      <w:pPr>
        <w:tabs>
          <w:tab w:val="left" w:pos="1069"/>
        </w:tabs>
        <w:jc w:val="both"/>
        <w:rPr>
          <w:sz w:val="16"/>
          <w:szCs w:val="16"/>
        </w:rPr>
      </w:pPr>
      <w:r w:rsidRPr="0096695A">
        <w:rPr>
          <w:sz w:val="16"/>
          <w:szCs w:val="16"/>
        </w:rPr>
        <w:t xml:space="preserve">        - с использованием средств телефонной связи, </w:t>
      </w:r>
    </w:p>
    <w:p w:rsidR="008942DD" w:rsidRPr="0096695A" w:rsidRDefault="008942DD" w:rsidP="008942DD">
      <w:pPr>
        <w:tabs>
          <w:tab w:val="left" w:pos="1069"/>
        </w:tabs>
        <w:ind w:left="42"/>
        <w:jc w:val="both"/>
        <w:rPr>
          <w:sz w:val="16"/>
          <w:szCs w:val="16"/>
        </w:rPr>
      </w:pPr>
      <w:r w:rsidRPr="0096695A">
        <w:rPr>
          <w:sz w:val="16"/>
          <w:szCs w:val="16"/>
        </w:rPr>
        <w:t xml:space="preserve">       - посредством публикации в средствах  массовой информации, издания  информационных материалов (брошюр, рекламных щитов, памяток населению и т.д.).</w:t>
      </w:r>
    </w:p>
    <w:p w:rsidR="008942DD" w:rsidRPr="0096695A" w:rsidRDefault="008942DD" w:rsidP="008942DD">
      <w:pPr>
        <w:pStyle w:val="ConsPlusNormal"/>
        <w:widowControl/>
        <w:ind w:left="42" w:firstLine="0"/>
        <w:jc w:val="both"/>
        <w:rPr>
          <w:rFonts w:ascii="Times New Roman" w:hAnsi="Times New Roman" w:cs="Times New Roman"/>
          <w:sz w:val="16"/>
          <w:szCs w:val="16"/>
        </w:rPr>
      </w:pPr>
      <w:r w:rsidRPr="0096695A">
        <w:rPr>
          <w:rFonts w:ascii="Times New Roman" w:hAnsi="Times New Roman" w:cs="Times New Roman"/>
          <w:sz w:val="16"/>
          <w:szCs w:val="16"/>
        </w:rPr>
        <w:t xml:space="preserve">        2.2. Принимаются письменные обращения о предоставлении муниципальной услуги.</w:t>
      </w:r>
    </w:p>
    <w:p w:rsidR="008942DD" w:rsidRPr="0096695A" w:rsidRDefault="008942DD" w:rsidP="008942DD">
      <w:pPr>
        <w:pStyle w:val="ConsPlusNormal"/>
        <w:widowControl/>
        <w:ind w:left="42" w:firstLine="0"/>
        <w:jc w:val="both"/>
        <w:rPr>
          <w:rFonts w:ascii="Times New Roman" w:hAnsi="Times New Roman" w:cs="Times New Roman"/>
          <w:sz w:val="16"/>
          <w:szCs w:val="16"/>
        </w:rPr>
      </w:pPr>
      <w:r w:rsidRPr="0096695A">
        <w:rPr>
          <w:rFonts w:ascii="Times New Roman" w:hAnsi="Times New Roman" w:cs="Times New Roman"/>
          <w:sz w:val="16"/>
          <w:szCs w:val="16"/>
        </w:rPr>
        <w:t xml:space="preserve">        2.3. Место расположения отдела ГО и ЧС администрация Березняковского сельского   поселения:</w:t>
      </w:r>
    </w:p>
    <w:p w:rsidR="008942DD" w:rsidRPr="0096695A" w:rsidRDefault="008942DD" w:rsidP="008942DD">
      <w:pPr>
        <w:pStyle w:val="ConsPlusNormal"/>
        <w:widowControl/>
        <w:ind w:left="42" w:firstLine="318"/>
        <w:jc w:val="both"/>
        <w:rPr>
          <w:rFonts w:ascii="Times New Roman" w:hAnsi="Times New Roman" w:cs="Times New Roman"/>
          <w:sz w:val="16"/>
          <w:szCs w:val="16"/>
        </w:rPr>
      </w:pPr>
      <w:r w:rsidRPr="0096695A">
        <w:rPr>
          <w:rFonts w:ascii="Times New Roman" w:hAnsi="Times New Roman" w:cs="Times New Roman"/>
          <w:color w:val="FF0000"/>
          <w:sz w:val="16"/>
          <w:szCs w:val="16"/>
        </w:rPr>
        <w:t xml:space="preserve">  </w:t>
      </w:r>
      <w:r w:rsidRPr="0096695A">
        <w:rPr>
          <w:rFonts w:ascii="Times New Roman" w:hAnsi="Times New Roman" w:cs="Times New Roman"/>
          <w:sz w:val="16"/>
          <w:szCs w:val="16"/>
        </w:rPr>
        <w:t>665696,Иркутская область Нижнеилимский район п. Березняки</w:t>
      </w:r>
    </w:p>
    <w:p w:rsidR="008942DD" w:rsidRPr="0096695A" w:rsidRDefault="008942DD" w:rsidP="008942DD">
      <w:pPr>
        <w:pStyle w:val="ConsPlusNormal"/>
        <w:widowControl/>
        <w:ind w:left="42" w:firstLine="318"/>
        <w:jc w:val="both"/>
        <w:rPr>
          <w:rFonts w:ascii="Times New Roman" w:hAnsi="Times New Roman" w:cs="Times New Roman"/>
          <w:sz w:val="16"/>
          <w:szCs w:val="16"/>
        </w:rPr>
      </w:pPr>
      <w:r w:rsidRPr="0096695A">
        <w:rPr>
          <w:rFonts w:ascii="Times New Roman" w:hAnsi="Times New Roman" w:cs="Times New Roman"/>
          <w:sz w:val="16"/>
          <w:szCs w:val="16"/>
        </w:rPr>
        <w:t xml:space="preserve">  ул. Янгеля д.25</w:t>
      </w:r>
    </w:p>
    <w:p w:rsidR="008942DD" w:rsidRPr="0096695A" w:rsidRDefault="008942DD" w:rsidP="008942DD">
      <w:pPr>
        <w:ind w:firstLine="540"/>
        <w:jc w:val="both"/>
        <w:rPr>
          <w:sz w:val="16"/>
          <w:szCs w:val="16"/>
        </w:rPr>
      </w:pPr>
      <w:r w:rsidRPr="0096695A">
        <w:rPr>
          <w:sz w:val="16"/>
          <w:szCs w:val="16"/>
        </w:rPr>
        <w:t xml:space="preserve">Сайт в сети Интернет </w:t>
      </w:r>
      <w:proofErr w:type="spellStart"/>
      <w:proofErr w:type="gramStart"/>
      <w:r w:rsidRPr="0096695A">
        <w:rPr>
          <w:sz w:val="16"/>
          <w:szCs w:val="16"/>
        </w:rPr>
        <w:t>а</w:t>
      </w:r>
      <w:proofErr w:type="gramEnd"/>
      <w:r w:rsidRPr="0096695A">
        <w:rPr>
          <w:sz w:val="16"/>
          <w:szCs w:val="16"/>
        </w:rPr>
        <w:t>-bsp.ru</w:t>
      </w:r>
      <w:proofErr w:type="spellEnd"/>
      <w:r w:rsidRPr="0096695A">
        <w:rPr>
          <w:sz w:val="16"/>
          <w:szCs w:val="16"/>
        </w:rPr>
        <w:t xml:space="preserve">, </w:t>
      </w:r>
    </w:p>
    <w:p w:rsidR="008942DD" w:rsidRPr="0096695A" w:rsidRDefault="008942DD" w:rsidP="008942DD">
      <w:pPr>
        <w:ind w:firstLine="540"/>
        <w:jc w:val="both"/>
        <w:rPr>
          <w:sz w:val="16"/>
          <w:szCs w:val="16"/>
        </w:rPr>
      </w:pPr>
      <w:r w:rsidRPr="0096695A">
        <w:rPr>
          <w:sz w:val="16"/>
          <w:szCs w:val="16"/>
        </w:rPr>
        <w:t xml:space="preserve">адрес электронной почты </w:t>
      </w:r>
      <w:proofErr w:type="spellStart"/>
      <w:r w:rsidRPr="0096695A">
        <w:rPr>
          <w:sz w:val="16"/>
          <w:szCs w:val="16"/>
        </w:rPr>
        <w:t>a-bsp@yandex</w:t>
      </w:r>
      <w:proofErr w:type="spellEnd"/>
      <w:r w:rsidRPr="0096695A">
        <w:rPr>
          <w:sz w:val="16"/>
          <w:szCs w:val="16"/>
        </w:rPr>
        <w:t>/</w:t>
      </w:r>
      <w:proofErr w:type="spellStart"/>
      <w:r w:rsidRPr="0096695A">
        <w:rPr>
          <w:sz w:val="16"/>
          <w:szCs w:val="16"/>
        </w:rPr>
        <w:t>ru</w:t>
      </w:r>
      <w:proofErr w:type="spellEnd"/>
    </w:p>
    <w:p w:rsidR="008942DD" w:rsidRPr="0096695A" w:rsidRDefault="008942DD" w:rsidP="008942DD">
      <w:pPr>
        <w:ind w:left="42" w:firstLine="318"/>
        <w:jc w:val="both"/>
        <w:rPr>
          <w:sz w:val="16"/>
          <w:szCs w:val="16"/>
        </w:rPr>
      </w:pPr>
    </w:p>
    <w:p w:rsidR="008942DD" w:rsidRPr="0096695A" w:rsidRDefault="008942DD" w:rsidP="008942DD">
      <w:pPr>
        <w:jc w:val="both"/>
        <w:rPr>
          <w:sz w:val="16"/>
          <w:szCs w:val="16"/>
        </w:rPr>
      </w:pPr>
      <w:r w:rsidRPr="0096695A">
        <w:rPr>
          <w:sz w:val="16"/>
          <w:szCs w:val="16"/>
        </w:rPr>
        <w:t xml:space="preserve">     </w:t>
      </w:r>
      <w:r w:rsidRPr="0096695A">
        <w:rPr>
          <w:bCs/>
          <w:sz w:val="16"/>
          <w:szCs w:val="16"/>
        </w:rPr>
        <w:t>График работы</w:t>
      </w:r>
      <w:r w:rsidRPr="0096695A">
        <w:rPr>
          <w:sz w:val="16"/>
          <w:szCs w:val="16"/>
        </w:rPr>
        <w:t xml:space="preserve"> Администрации:</w:t>
      </w:r>
    </w:p>
    <w:p w:rsidR="008942DD" w:rsidRPr="0096695A" w:rsidRDefault="008942DD" w:rsidP="008942DD">
      <w:pPr>
        <w:ind w:left="42" w:right="-198" w:firstLine="318"/>
        <w:jc w:val="both"/>
        <w:rPr>
          <w:sz w:val="16"/>
          <w:szCs w:val="16"/>
        </w:rPr>
      </w:pPr>
      <w:r w:rsidRPr="0096695A">
        <w:rPr>
          <w:sz w:val="16"/>
          <w:szCs w:val="16"/>
        </w:rPr>
        <w:t>Понедельник-пятница: с 9.00 до 17.00</w:t>
      </w:r>
    </w:p>
    <w:p w:rsidR="008942DD" w:rsidRDefault="008942DD" w:rsidP="008942DD">
      <w:pPr>
        <w:ind w:left="42" w:right="-198" w:firstLine="318"/>
        <w:jc w:val="both"/>
        <w:rPr>
          <w:sz w:val="16"/>
          <w:szCs w:val="16"/>
        </w:rPr>
      </w:pPr>
      <w:r w:rsidRPr="0096695A">
        <w:rPr>
          <w:sz w:val="16"/>
          <w:szCs w:val="16"/>
        </w:rPr>
        <w:t>выходные дни: суббота, воскресенье.</w:t>
      </w:r>
    </w:p>
    <w:p w:rsidR="008942DD" w:rsidRDefault="008942DD" w:rsidP="008942DD">
      <w:pPr>
        <w:ind w:left="42" w:right="-198" w:firstLine="318"/>
        <w:jc w:val="both"/>
        <w:rPr>
          <w:sz w:val="16"/>
          <w:szCs w:val="16"/>
        </w:rPr>
      </w:pPr>
    </w:p>
    <w:p w:rsidR="008942DD" w:rsidRPr="008942DD" w:rsidRDefault="008942DD" w:rsidP="008942DD">
      <w:pPr>
        <w:ind w:left="42" w:right="-198" w:firstLine="318"/>
        <w:jc w:val="both"/>
        <w:rPr>
          <w:sz w:val="16"/>
          <w:szCs w:val="16"/>
        </w:rPr>
      </w:pPr>
    </w:p>
    <w:p w:rsidR="008942DD" w:rsidRPr="0096695A" w:rsidRDefault="008942DD" w:rsidP="008942DD">
      <w:pPr>
        <w:ind w:left="42" w:right="-198" w:firstLine="318"/>
        <w:jc w:val="center"/>
        <w:rPr>
          <w:b/>
          <w:sz w:val="16"/>
          <w:szCs w:val="16"/>
        </w:rPr>
      </w:pPr>
    </w:p>
    <w:p w:rsidR="008942DD" w:rsidRPr="0096695A" w:rsidRDefault="008942DD" w:rsidP="008942DD">
      <w:pPr>
        <w:ind w:left="42" w:right="-198" w:firstLine="318"/>
        <w:jc w:val="center"/>
        <w:rPr>
          <w:sz w:val="16"/>
          <w:szCs w:val="16"/>
        </w:rPr>
      </w:pPr>
      <w:r w:rsidRPr="0096695A">
        <w:rPr>
          <w:b/>
          <w:sz w:val="16"/>
          <w:szCs w:val="16"/>
        </w:rPr>
        <w:t>III. Стандарт предоставления муниципальной услуги.</w:t>
      </w:r>
    </w:p>
    <w:p w:rsidR="008942DD" w:rsidRPr="0096695A" w:rsidRDefault="008942DD" w:rsidP="008942DD">
      <w:pPr>
        <w:pStyle w:val="afff8"/>
        <w:jc w:val="both"/>
        <w:rPr>
          <w:rFonts w:ascii="Times New Roman" w:hAnsi="Times New Roman"/>
          <w:b/>
          <w:sz w:val="16"/>
          <w:szCs w:val="16"/>
          <w:lang w:eastAsia="ru-RU"/>
        </w:rPr>
      </w:pPr>
    </w:p>
    <w:p w:rsidR="008942DD" w:rsidRPr="0096695A" w:rsidRDefault="008942DD" w:rsidP="008942DD">
      <w:pPr>
        <w:pStyle w:val="afff8"/>
        <w:jc w:val="both"/>
        <w:rPr>
          <w:rFonts w:ascii="Times New Roman" w:hAnsi="Times New Roman"/>
          <w:sz w:val="16"/>
          <w:szCs w:val="16"/>
          <w:lang w:eastAsia="ru-RU"/>
        </w:rPr>
      </w:pPr>
      <w:r w:rsidRPr="0096695A">
        <w:rPr>
          <w:rFonts w:ascii="Times New Roman" w:hAnsi="Times New Roman"/>
          <w:b/>
          <w:sz w:val="16"/>
          <w:szCs w:val="16"/>
          <w:lang w:eastAsia="ru-RU"/>
        </w:rPr>
        <w:t xml:space="preserve">        </w:t>
      </w:r>
      <w:r w:rsidRPr="0096695A">
        <w:rPr>
          <w:rFonts w:ascii="Times New Roman" w:hAnsi="Times New Roman"/>
          <w:sz w:val="16"/>
          <w:szCs w:val="16"/>
          <w:lang w:eastAsia="ru-RU"/>
        </w:rPr>
        <w:t>3.1. Наименование муниципальной услуги:</w:t>
      </w:r>
    </w:p>
    <w:p w:rsidR="008942DD" w:rsidRPr="0096695A" w:rsidRDefault="008942DD" w:rsidP="008942DD">
      <w:pPr>
        <w:pStyle w:val="ConsPlusTitle"/>
        <w:widowControl/>
        <w:jc w:val="both"/>
        <w:rPr>
          <w:rFonts w:ascii="Times New Roman" w:hAnsi="Times New Roman"/>
          <w:b w:val="0"/>
          <w:sz w:val="16"/>
          <w:szCs w:val="16"/>
        </w:rPr>
      </w:pPr>
      <w:r w:rsidRPr="0096695A">
        <w:rPr>
          <w:rFonts w:ascii="Times New Roman" w:hAnsi="Times New Roman" w:cs="Times New Roman"/>
          <w:b w:val="0"/>
          <w:bCs w:val="0"/>
          <w:sz w:val="16"/>
          <w:szCs w:val="16"/>
        </w:rPr>
        <w:t xml:space="preserve">        </w:t>
      </w:r>
      <w:r w:rsidRPr="0096695A">
        <w:rPr>
          <w:rFonts w:ascii="Times New Roman" w:hAnsi="Times New Roman"/>
          <w:b w:val="0"/>
          <w:sz w:val="16"/>
          <w:szCs w:val="16"/>
        </w:rPr>
        <w:t xml:space="preserve">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r w:rsidRPr="0096695A">
        <w:rPr>
          <w:rFonts w:ascii="Times New Roman" w:hAnsi="Times New Roman" w:cs="Times New Roman"/>
          <w:b w:val="0"/>
          <w:sz w:val="16"/>
          <w:szCs w:val="16"/>
        </w:rPr>
        <w:t xml:space="preserve"> </w:t>
      </w:r>
    </w:p>
    <w:p w:rsidR="008942DD" w:rsidRPr="0096695A" w:rsidRDefault="008942DD" w:rsidP="008942DD">
      <w:pPr>
        <w:pStyle w:val="afff8"/>
        <w:rPr>
          <w:rFonts w:ascii="Times New Roman" w:hAnsi="Times New Roman"/>
          <w:sz w:val="16"/>
          <w:szCs w:val="16"/>
        </w:rPr>
      </w:pPr>
      <w:r w:rsidRPr="0096695A">
        <w:rPr>
          <w:rFonts w:ascii="Times New Roman" w:hAnsi="Times New Roman"/>
          <w:sz w:val="16"/>
          <w:szCs w:val="16"/>
        </w:rPr>
        <w:t xml:space="preserve">        3.2.Муниципальная услуга предоставляется Администрацией Березняковского сельского поселения, являющейся разработчиком настоящего административного регламента.</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w:t>
      </w:r>
      <w:proofErr w:type="gramStart"/>
      <w:r w:rsidRPr="0096695A">
        <w:rPr>
          <w:rFonts w:ascii="Times New Roman" w:hAnsi="Times New Roman"/>
          <w:sz w:val="16"/>
          <w:szCs w:val="16"/>
        </w:rPr>
        <w:t>Орган</w:t>
      </w:r>
      <w:proofErr w:type="gramEnd"/>
      <w:r w:rsidRPr="0096695A">
        <w:rPr>
          <w:rFonts w:ascii="Times New Roman" w:hAnsi="Times New Roman"/>
          <w:sz w:val="16"/>
          <w:szCs w:val="16"/>
        </w:rPr>
        <w:t xml:space="preserve"> предоставляющий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3.3. Результатом предоставления муниципальной услуги является получение заявителем информации в области гражданской обороны:</w:t>
      </w:r>
    </w:p>
    <w:p w:rsidR="008942DD" w:rsidRPr="0096695A" w:rsidRDefault="008942DD" w:rsidP="008942DD">
      <w:pPr>
        <w:jc w:val="both"/>
        <w:rPr>
          <w:sz w:val="16"/>
          <w:szCs w:val="16"/>
        </w:rPr>
      </w:pPr>
      <w:r w:rsidRPr="0096695A">
        <w:rPr>
          <w:sz w:val="16"/>
          <w:szCs w:val="16"/>
        </w:rPr>
        <w:t xml:space="preserve">        - способы защиты от опасностей, возникающих при ведении военных действий или </w:t>
      </w:r>
      <w:proofErr w:type="gramStart"/>
      <w:r w:rsidRPr="0096695A">
        <w:rPr>
          <w:sz w:val="16"/>
          <w:szCs w:val="16"/>
        </w:rPr>
        <w:t>в следствии</w:t>
      </w:r>
      <w:proofErr w:type="gramEnd"/>
      <w:r w:rsidRPr="0096695A">
        <w:rPr>
          <w:sz w:val="16"/>
          <w:szCs w:val="16"/>
        </w:rPr>
        <w:t xml:space="preserve"> этих действий;</w:t>
      </w:r>
    </w:p>
    <w:p w:rsidR="008942DD" w:rsidRPr="0096695A" w:rsidRDefault="008942DD" w:rsidP="008942DD">
      <w:pPr>
        <w:jc w:val="both"/>
        <w:rPr>
          <w:sz w:val="16"/>
          <w:szCs w:val="16"/>
        </w:rPr>
      </w:pPr>
      <w:r w:rsidRPr="0096695A">
        <w:rPr>
          <w:sz w:val="16"/>
          <w:szCs w:val="16"/>
        </w:rPr>
        <w:t xml:space="preserve">        - порядок действий по сигналам оповещения, приемам оказания первой медицинской помощи, правилами пользования коллективными и индивидуальными средствами защиты;</w:t>
      </w:r>
    </w:p>
    <w:p w:rsidR="008942DD" w:rsidRPr="0096695A" w:rsidRDefault="008942DD" w:rsidP="008942DD">
      <w:pPr>
        <w:jc w:val="both"/>
        <w:rPr>
          <w:sz w:val="16"/>
          <w:szCs w:val="16"/>
        </w:rPr>
      </w:pPr>
      <w:r w:rsidRPr="0096695A">
        <w:rPr>
          <w:sz w:val="16"/>
          <w:szCs w:val="16"/>
        </w:rPr>
        <w:t xml:space="preserve">        - проведение аварийно-спасательных и других неотложных работ;</w:t>
      </w:r>
    </w:p>
    <w:p w:rsidR="008942DD" w:rsidRPr="0096695A" w:rsidRDefault="008942DD" w:rsidP="008942DD">
      <w:pPr>
        <w:jc w:val="both"/>
        <w:rPr>
          <w:sz w:val="16"/>
          <w:szCs w:val="16"/>
        </w:rPr>
      </w:pPr>
      <w:r w:rsidRPr="0096695A">
        <w:rPr>
          <w:sz w:val="16"/>
          <w:szCs w:val="16"/>
        </w:rPr>
        <w:t xml:space="preserve">        - организация и проведению мероприятий по гражданской обороне;</w:t>
      </w:r>
    </w:p>
    <w:p w:rsidR="008942DD" w:rsidRPr="0096695A" w:rsidRDefault="008942DD" w:rsidP="008942DD">
      <w:pPr>
        <w:jc w:val="both"/>
        <w:rPr>
          <w:sz w:val="16"/>
          <w:szCs w:val="16"/>
        </w:rPr>
      </w:pPr>
      <w:r w:rsidRPr="0096695A">
        <w:rPr>
          <w:sz w:val="16"/>
          <w:szCs w:val="16"/>
        </w:rPr>
        <w:t xml:space="preserve">        - правилами поведения основными способами защиты и действиями в чрезвычайных ситуациях, приемами оказания первой медицинской помощи пострадавшим;</w:t>
      </w:r>
    </w:p>
    <w:p w:rsidR="008942DD" w:rsidRPr="0096695A" w:rsidRDefault="008942DD" w:rsidP="008942DD">
      <w:pPr>
        <w:tabs>
          <w:tab w:val="left" w:pos="851"/>
        </w:tabs>
        <w:jc w:val="both"/>
        <w:rPr>
          <w:b/>
          <w:sz w:val="16"/>
          <w:szCs w:val="16"/>
        </w:rPr>
      </w:pPr>
      <w:r w:rsidRPr="0096695A">
        <w:rPr>
          <w:sz w:val="16"/>
          <w:szCs w:val="16"/>
        </w:rPr>
        <w:t xml:space="preserve">        - управление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 а также проведение мероприятий по предупреждению чрезвычайных ситуаций  и ликвидации их последствий.</w:t>
      </w:r>
    </w:p>
    <w:p w:rsidR="008942DD" w:rsidRPr="0096695A" w:rsidRDefault="008942DD" w:rsidP="008942DD">
      <w:pPr>
        <w:tabs>
          <w:tab w:val="left" w:pos="851"/>
        </w:tabs>
        <w:ind w:left="42" w:firstLine="318"/>
        <w:jc w:val="both"/>
        <w:rPr>
          <w:b/>
          <w:sz w:val="16"/>
          <w:szCs w:val="16"/>
        </w:rPr>
      </w:pPr>
    </w:p>
    <w:p w:rsidR="008942DD" w:rsidRPr="0096695A" w:rsidRDefault="008942DD" w:rsidP="008942DD">
      <w:pPr>
        <w:pStyle w:val="afff8"/>
        <w:ind w:left="42" w:firstLine="318"/>
        <w:jc w:val="both"/>
        <w:rPr>
          <w:rFonts w:ascii="Times New Roman" w:hAnsi="Times New Roman"/>
          <w:b/>
          <w:sz w:val="16"/>
          <w:szCs w:val="16"/>
          <w:lang w:eastAsia="ru-RU"/>
        </w:rPr>
      </w:pPr>
      <w:r w:rsidRPr="0096695A">
        <w:rPr>
          <w:rFonts w:ascii="Times New Roman" w:hAnsi="Times New Roman"/>
          <w:b/>
          <w:sz w:val="16"/>
          <w:szCs w:val="16"/>
          <w:lang w:eastAsia="ru-RU"/>
        </w:rPr>
        <w:t xml:space="preserve">              </w:t>
      </w:r>
      <w:r w:rsidRPr="0096695A">
        <w:rPr>
          <w:rFonts w:ascii="Times New Roman" w:hAnsi="Times New Roman"/>
          <w:b/>
          <w:sz w:val="16"/>
          <w:szCs w:val="16"/>
          <w:lang w:val="en-US" w:eastAsia="ru-RU"/>
        </w:rPr>
        <w:t>VI</w:t>
      </w:r>
      <w:r w:rsidRPr="0096695A">
        <w:rPr>
          <w:rFonts w:ascii="Times New Roman" w:hAnsi="Times New Roman"/>
          <w:b/>
          <w:sz w:val="16"/>
          <w:szCs w:val="16"/>
          <w:lang w:eastAsia="ru-RU"/>
        </w:rPr>
        <w:t>. Срок предоставления муниципальной услуги.</w:t>
      </w:r>
    </w:p>
    <w:p w:rsidR="008942DD" w:rsidRPr="0096695A" w:rsidRDefault="008942DD" w:rsidP="008942DD">
      <w:pPr>
        <w:jc w:val="both"/>
        <w:rPr>
          <w:sz w:val="16"/>
          <w:szCs w:val="16"/>
        </w:rPr>
      </w:pPr>
    </w:p>
    <w:p w:rsidR="008942DD" w:rsidRPr="0096695A" w:rsidRDefault="008942DD" w:rsidP="008942DD">
      <w:pPr>
        <w:jc w:val="both"/>
        <w:rPr>
          <w:sz w:val="16"/>
          <w:szCs w:val="16"/>
        </w:rPr>
      </w:pPr>
      <w:r w:rsidRPr="0096695A">
        <w:rPr>
          <w:sz w:val="16"/>
          <w:szCs w:val="16"/>
        </w:rPr>
        <w:lastRenderedPageBreak/>
        <w:t xml:space="preserve">        </w:t>
      </w:r>
      <w:proofErr w:type="gramStart"/>
      <w:r w:rsidRPr="0096695A">
        <w:rPr>
          <w:sz w:val="16"/>
          <w:szCs w:val="16"/>
        </w:rPr>
        <w:t>Обучение неработающего населения производится по месту жительства на общих собраниях жильцов   или  сходах и собраниях граждан, а также в помещении учебно-консультационного пункта при Администрации Березняковского сельского поселения  по тематике предупреждения чрезвычайных ситуаций, связанных с сезонными явлениями и общей подготовкой по защите населения и территорий от опасностей, вызванных ведением военных действий или вследствие этих действий и чрезвычайных ситуаций  природного и техногенного</w:t>
      </w:r>
      <w:proofErr w:type="gramEnd"/>
      <w:r w:rsidRPr="0096695A">
        <w:rPr>
          <w:sz w:val="16"/>
          <w:szCs w:val="16"/>
        </w:rPr>
        <w:t xml:space="preserve"> характера. Обучение проводится по рабочей программе обучения неработающего населения в объеме 12 часов. </w:t>
      </w:r>
    </w:p>
    <w:p w:rsidR="008942DD" w:rsidRPr="0096695A" w:rsidRDefault="008942DD" w:rsidP="008942DD">
      <w:pPr>
        <w:pStyle w:val="ConsPlusNormal"/>
        <w:widowControl/>
        <w:tabs>
          <w:tab w:val="left" w:pos="851"/>
        </w:tabs>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Обучение работающего населения производится в учебных пунктах предприятий, учреждений, организаций, а также в помещении учебно-консультационного пункта при Администрации Березняковского сельского поселения  по рабочей программе обучения работающего населения в объеме 14 часов.</w:t>
      </w:r>
    </w:p>
    <w:p w:rsidR="008942DD" w:rsidRPr="0096695A" w:rsidRDefault="008942DD" w:rsidP="008942DD">
      <w:pPr>
        <w:pStyle w:val="ConsPlusNormal"/>
        <w:widowControl/>
        <w:tabs>
          <w:tab w:val="left" w:pos="709"/>
        </w:tabs>
        <w:ind w:firstLine="0"/>
        <w:jc w:val="both"/>
        <w:outlineLvl w:val="1"/>
        <w:rPr>
          <w:rFonts w:ascii="Times New Roman" w:hAnsi="Times New Roman" w:cs="Times New Roman"/>
          <w:sz w:val="16"/>
          <w:szCs w:val="16"/>
        </w:rPr>
      </w:pPr>
      <w:r w:rsidRPr="0096695A">
        <w:rPr>
          <w:rFonts w:ascii="Times New Roman" w:hAnsi="Times New Roman" w:cs="Times New Roman"/>
          <w:color w:val="000000"/>
          <w:sz w:val="16"/>
          <w:szCs w:val="16"/>
        </w:rPr>
        <w:t xml:space="preserve">        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96695A">
        <w:rPr>
          <w:rFonts w:ascii="Times New Roman" w:hAnsi="Times New Roman" w:cs="Times New Roman"/>
          <w:sz w:val="16"/>
          <w:szCs w:val="16"/>
        </w:rPr>
        <w:t>, в средствах массовой информации не должно превышать 30 суток со дня принятия нормативно-правового акта.</w:t>
      </w:r>
    </w:p>
    <w:p w:rsidR="008942DD" w:rsidRPr="0096695A" w:rsidRDefault="008942DD" w:rsidP="008942DD">
      <w:pPr>
        <w:pStyle w:val="ConsPlusNormal"/>
        <w:widowControl/>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При подаче письменного заявления срок получения разъяснения (ответа) не должен превышать 2 недели, при необходимости проведения проверочных мероприятий – не более одного месяца.</w:t>
      </w:r>
    </w:p>
    <w:p w:rsidR="008942DD" w:rsidRPr="0096695A" w:rsidRDefault="008942DD" w:rsidP="008942DD">
      <w:pPr>
        <w:pStyle w:val="ConsPlusNormal"/>
        <w:widowControl/>
        <w:ind w:left="42"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Продолжительность приема у должностных лиц при проведении консультаций по вопросам </w:t>
      </w:r>
      <w:r w:rsidRPr="0096695A">
        <w:rPr>
          <w:rFonts w:ascii="Times New Roman" w:hAnsi="Times New Roman" w:cs="Times New Roman"/>
          <w:color w:val="000000"/>
          <w:sz w:val="16"/>
          <w:szCs w:val="16"/>
        </w:rPr>
        <w:t>подготовки населения в области гражданской обороны, в области защиты от чрезвычайных ситуаций природного и техногенного характера</w:t>
      </w:r>
      <w:r w:rsidRPr="0096695A">
        <w:rPr>
          <w:rFonts w:ascii="Times New Roman" w:hAnsi="Times New Roman" w:cs="Times New Roman"/>
          <w:sz w:val="16"/>
          <w:szCs w:val="16"/>
        </w:rPr>
        <w:t xml:space="preserve">  не более 30 минут в день.</w:t>
      </w:r>
    </w:p>
    <w:p w:rsidR="008942DD" w:rsidRPr="0096695A" w:rsidRDefault="008942DD" w:rsidP="008942DD">
      <w:pPr>
        <w:pStyle w:val="ConsPlusNormal"/>
        <w:widowControl/>
        <w:ind w:left="42" w:firstLine="318"/>
        <w:jc w:val="both"/>
        <w:outlineLvl w:val="1"/>
        <w:rPr>
          <w:rFonts w:ascii="Times New Roman" w:hAnsi="Times New Roman" w:cs="Times New Roman"/>
          <w:sz w:val="16"/>
          <w:szCs w:val="16"/>
        </w:rPr>
      </w:pPr>
    </w:p>
    <w:p w:rsidR="008942DD" w:rsidRPr="0096695A" w:rsidRDefault="008942DD" w:rsidP="008942DD">
      <w:pPr>
        <w:ind w:left="42" w:firstLine="318"/>
        <w:jc w:val="both"/>
        <w:rPr>
          <w:b/>
          <w:sz w:val="16"/>
          <w:szCs w:val="16"/>
        </w:rPr>
      </w:pPr>
      <w:r w:rsidRPr="0096695A">
        <w:rPr>
          <w:b/>
          <w:sz w:val="16"/>
          <w:szCs w:val="16"/>
        </w:rPr>
        <w:t xml:space="preserve">    V.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8942DD" w:rsidRPr="0096695A" w:rsidRDefault="008942DD" w:rsidP="008942DD">
      <w:pPr>
        <w:ind w:left="42" w:firstLine="318"/>
        <w:jc w:val="both"/>
        <w:rPr>
          <w:b/>
          <w:sz w:val="16"/>
          <w:szCs w:val="16"/>
        </w:rPr>
      </w:pPr>
    </w:p>
    <w:p w:rsidR="008942DD" w:rsidRPr="0096695A" w:rsidRDefault="008942DD" w:rsidP="008942DD">
      <w:pPr>
        <w:autoSpaceDE w:val="0"/>
        <w:autoSpaceDN w:val="0"/>
        <w:adjustRightInd w:val="0"/>
        <w:ind w:left="42"/>
        <w:jc w:val="both"/>
        <w:rPr>
          <w:sz w:val="16"/>
          <w:szCs w:val="16"/>
        </w:rPr>
      </w:pPr>
      <w:r w:rsidRPr="0096695A">
        <w:rPr>
          <w:sz w:val="16"/>
          <w:szCs w:val="16"/>
        </w:rPr>
        <w:t xml:space="preserve">        5.1. Для предоставления муниципальной услуги в Администрацию Березняковского сельского  поселения необходимо </w:t>
      </w:r>
      <w:proofErr w:type="gramStart"/>
      <w:r w:rsidRPr="0096695A">
        <w:rPr>
          <w:sz w:val="16"/>
          <w:szCs w:val="16"/>
        </w:rPr>
        <w:t>предоставить  следующие документы</w:t>
      </w:r>
      <w:proofErr w:type="gramEnd"/>
      <w:r w:rsidRPr="0096695A">
        <w:rPr>
          <w:sz w:val="16"/>
          <w:szCs w:val="16"/>
        </w:rPr>
        <w:t>:</w:t>
      </w:r>
    </w:p>
    <w:p w:rsidR="008942DD" w:rsidRPr="0096695A" w:rsidRDefault="008942DD" w:rsidP="008942DD">
      <w:pPr>
        <w:ind w:left="42"/>
        <w:jc w:val="both"/>
        <w:rPr>
          <w:sz w:val="16"/>
          <w:szCs w:val="16"/>
        </w:rPr>
      </w:pPr>
      <w:r w:rsidRPr="0096695A">
        <w:rPr>
          <w:spacing w:val="-3"/>
          <w:sz w:val="16"/>
          <w:szCs w:val="16"/>
        </w:rPr>
        <w:t xml:space="preserve">        </w:t>
      </w:r>
      <w:proofErr w:type="gramStart"/>
      <w:r w:rsidRPr="0096695A">
        <w:rPr>
          <w:spacing w:val="-3"/>
          <w:sz w:val="16"/>
          <w:szCs w:val="16"/>
        </w:rPr>
        <w:t>- заявле</w:t>
      </w:r>
      <w:r w:rsidRPr="0096695A">
        <w:rPr>
          <w:spacing w:val="-4"/>
          <w:sz w:val="16"/>
          <w:szCs w:val="16"/>
        </w:rPr>
        <w:t>ние или запрос в произвольной форме</w:t>
      </w:r>
      <w:r w:rsidRPr="0096695A">
        <w:rPr>
          <w:spacing w:val="1"/>
          <w:sz w:val="16"/>
          <w:szCs w:val="16"/>
        </w:rPr>
        <w:t xml:space="preserve">, которые </w:t>
      </w:r>
      <w:r w:rsidRPr="0096695A">
        <w:rPr>
          <w:sz w:val="16"/>
          <w:szCs w:val="16"/>
        </w:rPr>
        <w:t>могут быть заполнены от руки или машинным способом, составляются в единственном экземпляре-подлиннике, подписываются заявителем (в случае  письменного запроса);</w:t>
      </w:r>
      <w:proofErr w:type="gramEnd"/>
    </w:p>
    <w:p w:rsidR="008942DD" w:rsidRPr="0096695A" w:rsidRDefault="008942DD" w:rsidP="008942DD">
      <w:pPr>
        <w:jc w:val="both"/>
        <w:rPr>
          <w:sz w:val="16"/>
          <w:szCs w:val="16"/>
        </w:rPr>
      </w:pPr>
      <w:r w:rsidRPr="0096695A">
        <w:rPr>
          <w:sz w:val="16"/>
          <w:szCs w:val="16"/>
        </w:rPr>
        <w:t xml:space="preserve">        - документ, удостоверяющий личность.</w:t>
      </w:r>
    </w:p>
    <w:p w:rsidR="008942DD" w:rsidRPr="0096695A" w:rsidRDefault="008942DD" w:rsidP="008942DD">
      <w:pPr>
        <w:ind w:left="42"/>
        <w:jc w:val="both"/>
        <w:rPr>
          <w:sz w:val="16"/>
          <w:szCs w:val="16"/>
        </w:rPr>
      </w:pPr>
      <w:r w:rsidRPr="0096695A">
        <w:rPr>
          <w:sz w:val="16"/>
          <w:szCs w:val="16"/>
        </w:rPr>
        <w:t xml:space="preserve">       В случае невозможности личной явки заявителя, его интересы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или в иных документах, удостоверяющих право законных представителей.</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Необходимые для предоставления муниципальной услуги документы или их копии предоставляются заявителем в одном экземпляре.</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Орган, предоставляющий   муниципальную услугу, не вправе требовать от заявителя:</w:t>
      </w:r>
    </w:p>
    <w:p w:rsidR="008942DD" w:rsidRPr="0096695A" w:rsidRDefault="008942DD" w:rsidP="008942DD">
      <w:pPr>
        <w:pStyle w:val="afff8"/>
        <w:ind w:left="42" w:firstLine="318"/>
        <w:jc w:val="both"/>
        <w:rPr>
          <w:rFonts w:ascii="Times New Roman" w:hAnsi="Times New Roman"/>
          <w:sz w:val="16"/>
          <w:szCs w:val="16"/>
        </w:rPr>
      </w:pPr>
      <w:r w:rsidRPr="0096695A">
        <w:rPr>
          <w:rFonts w:ascii="Times New Roman" w:hAnsi="Times New Roman"/>
          <w:sz w:val="16"/>
          <w:szCs w:val="16"/>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942DD" w:rsidRPr="0096695A" w:rsidRDefault="008942DD" w:rsidP="008942DD">
      <w:pPr>
        <w:pStyle w:val="afff8"/>
        <w:ind w:left="42"/>
        <w:jc w:val="both"/>
        <w:rPr>
          <w:rFonts w:ascii="Times New Roman" w:hAnsi="Times New Roman"/>
          <w:sz w:val="16"/>
          <w:szCs w:val="16"/>
        </w:rPr>
      </w:pPr>
      <w:r w:rsidRPr="0096695A">
        <w:rPr>
          <w:rFonts w:ascii="Times New Roman" w:hAnsi="Times New Roman"/>
          <w:sz w:val="16"/>
          <w:szCs w:val="16"/>
        </w:rPr>
        <w:t xml:space="preserve">        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942DD" w:rsidRPr="0096695A" w:rsidRDefault="008942DD" w:rsidP="008942DD">
      <w:pPr>
        <w:pStyle w:val="ConsPlusNormal"/>
        <w:widowControl/>
        <w:suppressAutoHyphens w:val="0"/>
        <w:autoSpaceDN w:val="0"/>
        <w:adjustRightInd w:val="0"/>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5.2. Основания для отказа в приеме документов, необходимых для предоставления муниципальной услуги </w:t>
      </w:r>
      <w:r w:rsidRPr="0096695A">
        <w:rPr>
          <w:rFonts w:ascii="Times New Roman" w:hAnsi="Times New Roman" w:cs="Times New Roman"/>
          <w:color w:val="000000"/>
          <w:sz w:val="16"/>
          <w:szCs w:val="16"/>
        </w:rPr>
        <w:t>о предоставлении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96695A">
        <w:rPr>
          <w:rFonts w:ascii="Times New Roman" w:hAnsi="Times New Roman" w:cs="Times New Roman"/>
          <w:sz w:val="16"/>
          <w:szCs w:val="16"/>
        </w:rPr>
        <w:t xml:space="preserve"> законодательством не предусмотрены.</w:t>
      </w:r>
    </w:p>
    <w:p w:rsidR="008942DD" w:rsidRPr="0096695A" w:rsidRDefault="008942DD" w:rsidP="008942DD">
      <w:pPr>
        <w:pStyle w:val="ConsPlusNormal"/>
        <w:widowControl/>
        <w:suppressAutoHyphens w:val="0"/>
        <w:autoSpaceDN w:val="0"/>
        <w:adjustRightInd w:val="0"/>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5.3. Основания для приостановления предоставления или отказа в предоставлении муниципальной услуги </w:t>
      </w:r>
      <w:r w:rsidRPr="0096695A">
        <w:rPr>
          <w:rFonts w:ascii="Times New Roman" w:hAnsi="Times New Roman" w:cs="Times New Roman"/>
          <w:color w:val="000000"/>
          <w:sz w:val="16"/>
          <w:szCs w:val="16"/>
        </w:rPr>
        <w:t>о предоставлении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96695A">
        <w:rPr>
          <w:rFonts w:ascii="Times New Roman" w:hAnsi="Times New Roman" w:cs="Times New Roman"/>
          <w:sz w:val="16"/>
          <w:szCs w:val="16"/>
        </w:rPr>
        <w:t xml:space="preserve"> законодательством не предусмотрены.</w:t>
      </w:r>
    </w:p>
    <w:p w:rsidR="008942DD" w:rsidRPr="0096695A" w:rsidRDefault="008942DD" w:rsidP="008942DD">
      <w:pPr>
        <w:pStyle w:val="ConsPlusTitle"/>
        <w:widowControl/>
        <w:suppressAutoHyphens w:val="0"/>
        <w:autoSpaceDN w:val="0"/>
        <w:adjustRightInd w:val="0"/>
        <w:jc w:val="both"/>
        <w:rPr>
          <w:rFonts w:ascii="Times New Roman" w:hAnsi="Times New Roman" w:cs="Times New Roman"/>
          <w:b w:val="0"/>
          <w:sz w:val="16"/>
          <w:szCs w:val="16"/>
        </w:rPr>
      </w:pPr>
      <w:r w:rsidRPr="0096695A">
        <w:rPr>
          <w:rFonts w:ascii="Times New Roman" w:hAnsi="Times New Roman" w:cs="Times New Roman"/>
          <w:b w:val="0"/>
          <w:sz w:val="16"/>
          <w:szCs w:val="16"/>
        </w:rPr>
        <w:t xml:space="preserve">        5.4. Муниципальная услуга «</w:t>
      </w:r>
      <w:r w:rsidRPr="0096695A">
        <w:rPr>
          <w:rFonts w:ascii="Times New Roman" w:hAnsi="Times New Roman" w:cs="Times New Roman"/>
          <w:b w:val="0"/>
          <w:color w:val="000000"/>
          <w:sz w:val="16"/>
          <w:szCs w:val="16"/>
        </w:rPr>
        <w:t>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96695A">
        <w:rPr>
          <w:rFonts w:ascii="Times New Roman" w:hAnsi="Times New Roman" w:cs="Times New Roman"/>
          <w:b w:val="0"/>
          <w:sz w:val="16"/>
          <w:szCs w:val="16"/>
        </w:rPr>
        <w:t>» предоставляется  на безвозмездной основе.</w:t>
      </w:r>
    </w:p>
    <w:p w:rsidR="008942DD" w:rsidRPr="0096695A" w:rsidRDefault="008942DD" w:rsidP="008942DD">
      <w:pPr>
        <w:pStyle w:val="ConsPlusNormal"/>
        <w:widowControl/>
        <w:suppressAutoHyphens w:val="0"/>
        <w:autoSpaceDN w:val="0"/>
        <w:adjustRightInd w:val="0"/>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5.5.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5.6. Запрос заявителя о предоставлении муниципальной услуги регистрируется в течение 15 минут с момента поступления.     </w:t>
      </w:r>
    </w:p>
    <w:p w:rsidR="008942DD" w:rsidRPr="0096695A" w:rsidRDefault="008942DD" w:rsidP="008942DD">
      <w:pPr>
        <w:pStyle w:val="afff8"/>
        <w:jc w:val="both"/>
        <w:rPr>
          <w:rFonts w:ascii="Times New Roman" w:hAnsi="Times New Roman"/>
          <w:sz w:val="16"/>
          <w:szCs w:val="16"/>
          <w:lang w:eastAsia="ru-RU"/>
        </w:rPr>
      </w:pPr>
      <w:r w:rsidRPr="0096695A">
        <w:rPr>
          <w:rFonts w:ascii="Times New Roman" w:hAnsi="Times New Roman"/>
          <w:sz w:val="16"/>
          <w:szCs w:val="16"/>
          <w:lang w:eastAsia="ru-RU"/>
        </w:rPr>
        <w:t xml:space="preserve">        5.7.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42DD" w:rsidRPr="0096695A" w:rsidRDefault="008942DD" w:rsidP="008942DD">
      <w:pPr>
        <w:jc w:val="both"/>
        <w:rPr>
          <w:sz w:val="16"/>
          <w:szCs w:val="16"/>
        </w:rPr>
      </w:pPr>
      <w:r w:rsidRPr="0096695A">
        <w:rPr>
          <w:sz w:val="16"/>
          <w:szCs w:val="16"/>
        </w:rPr>
        <w:t xml:space="preserve">        Прием заявителей, пользователей муниципальной услуги, осуществляется специалистом по ГО и ЧС Администрации </w:t>
      </w:r>
      <w:proofErr w:type="spellStart"/>
      <w:r w:rsidRPr="0096695A">
        <w:rPr>
          <w:sz w:val="16"/>
          <w:szCs w:val="16"/>
        </w:rPr>
        <w:t>Хребтовского</w:t>
      </w:r>
      <w:proofErr w:type="spellEnd"/>
      <w:r w:rsidRPr="0096695A">
        <w:rPr>
          <w:sz w:val="16"/>
          <w:szCs w:val="16"/>
        </w:rPr>
        <w:t xml:space="preserve"> городского поселения согласно графику приема граждан, в специально выделенном для этих целей помещении в здании Администрации Березняковского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8942DD" w:rsidRPr="0096695A" w:rsidRDefault="008942DD" w:rsidP="008942DD">
      <w:pPr>
        <w:pStyle w:val="ConsPlusNormal"/>
        <w:widowControl/>
        <w:ind w:firstLine="0"/>
        <w:jc w:val="both"/>
        <w:outlineLvl w:val="1"/>
        <w:rPr>
          <w:rFonts w:ascii="Times New Roman" w:hAnsi="Times New Roman" w:cs="Times New Roman"/>
          <w:sz w:val="16"/>
          <w:szCs w:val="16"/>
        </w:rPr>
      </w:pPr>
      <w:r w:rsidRPr="0096695A">
        <w:rPr>
          <w:rFonts w:ascii="Times New Roman" w:hAnsi="Times New Roman" w:cs="Times New Roman"/>
          <w:color w:val="000000"/>
          <w:sz w:val="16"/>
          <w:szCs w:val="16"/>
        </w:rPr>
        <w:t xml:space="preserve">        </w:t>
      </w:r>
      <w:proofErr w:type="gramStart"/>
      <w:r w:rsidRPr="0096695A">
        <w:rPr>
          <w:rFonts w:ascii="Times New Roman" w:hAnsi="Times New Roman" w:cs="Times New Roman"/>
          <w:color w:val="000000"/>
          <w:sz w:val="16"/>
          <w:szCs w:val="16"/>
        </w:rPr>
        <w:t>Обучение населения по вопросу</w:t>
      </w:r>
      <w:proofErr w:type="gramEnd"/>
      <w:r w:rsidRPr="0096695A">
        <w:rPr>
          <w:rFonts w:ascii="Times New Roman" w:hAnsi="Times New Roman" w:cs="Times New Roman"/>
          <w:color w:val="000000"/>
          <w:sz w:val="16"/>
          <w:szCs w:val="16"/>
        </w:rPr>
        <w:t xml:space="preserve"> подготовки  в области гражданской обороны, в области защиты от чрезвычайных ситуаций природного и техногенного характера проводится в </w:t>
      </w:r>
      <w:r w:rsidRPr="0096695A">
        <w:rPr>
          <w:rFonts w:ascii="Times New Roman" w:hAnsi="Times New Roman" w:cs="Times New Roman"/>
          <w:sz w:val="16"/>
          <w:szCs w:val="16"/>
        </w:rPr>
        <w:t xml:space="preserve">учебно-консультационном пункте при Администрации Березняковского сельского поселения в специально отведенном для этих целей помещении руководителем учебно-консультационного пункта, назначенным Главой Березняковского сельского поселения. Здесь же размещаются копии нормативно-правовых актов, листовки, памятки и другие материалы, и наглядные пособия.  </w:t>
      </w:r>
    </w:p>
    <w:p w:rsidR="008942DD" w:rsidRPr="0096695A" w:rsidRDefault="008942DD" w:rsidP="008942DD">
      <w:pPr>
        <w:pStyle w:val="ConsPlusNormal"/>
        <w:widowControl/>
        <w:ind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8942DD" w:rsidRPr="0096695A" w:rsidRDefault="008942DD" w:rsidP="008942DD">
      <w:pPr>
        <w:jc w:val="both"/>
        <w:rPr>
          <w:sz w:val="16"/>
          <w:szCs w:val="16"/>
        </w:rPr>
      </w:pPr>
      <w:r w:rsidRPr="0096695A">
        <w:rPr>
          <w:sz w:val="16"/>
          <w:szCs w:val="16"/>
        </w:rPr>
        <w:t xml:space="preserve">        Рабочее место специалиста, принимающего и рассматривающего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8942DD" w:rsidRPr="0096695A" w:rsidRDefault="008942DD" w:rsidP="008942DD">
      <w:pPr>
        <w:jc w:val="both"/>
        <w:rPr>
          <w:sz w:val="16"/>
          <w:szCs w:val="16"/>
        </w:rPr>
      </w:pPr>
      <w:r w:rsidRPr="0096695A">
        <w:rPr>
          <w:sz w:val="16"/>
          <w:szCs w:val="16"/>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8942DD" w:rsidRPr="0096695A" w:rsidRDefault="008942DD" w:rsidP="008942DD">
      <w:pPr>
        <w:jc w:val="both"/>
        <w:rPr>
          <w:sz w:val="16"/>
          <w:szCs w:val="16"/>
        </w:rPr>
      </w:pPr>
      <w:r w:rsidRPr="0096695A">
        <w:rPr>
          <w:sz w:val="16"/>
          <w:szCs w:val="16"/>
        </w:rPr>
        <w:t xml:space="preserve">        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 расположенном в непосредственной близости от помещения, где исполняется муниципальная услуга.</w:t>
      </w:r>
    </w:p>
    <w:p w:rsidR="008942DD" w:rsidRPr="0096695A" w:rsidRDefault="008942DD" w:rsidP="008942DD">
      <w:pPr>
        <w:jc w:val="both"/>
        <w:rPr>
          <w:sz w:val="16"/>
          <w:szCs w:val="16"/>
        </w:rPr>
      </w:pPr>
      <w:r w:rsidRPr="0096695A">
        <w:rPr>
          <w:sz w:val="16"/>
          <w:szCs w:val="16"/>
        </w:rPr>
        <w:lastRenderedPageBreak/>
        <w:t xml:space="preserve">        На информационном стенде, и на сайте размещается следующая информация:</w:t>
      </w:r>
    </w:p>
    <w:p w:rsidR="008942DD" w:rsidRPr="0096695A" w:rsidRDefault="008942DD" w:rsidP="008942DD">
      <w:pPr>
        <w:jc w:val="both"/>
        <w:rPr>
          <w:sz w:val="16"/>
          <w:szCs w:val="16"/>
        </w:rPr>
      </w:pPr>
      <w:r w:rsidRPr="0096695A">
        <w:rPr>
          <w:sz w:val="16"/>
          <w:szCs w:val="16"/>
        </w:rPr>
        <w:t xml:space="preserve">        -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8942DD" w:rsidRPr="0096695A" w:rsidRDefault="008942DD" w:rsidP="008942DD">
      <w:pPr>
        <w:jc w:val="both"/>
        <w:rPr>
          <w:sz w:val="16"/>
          <w:szCs w:val="16"/>
        </w:rPr>
      </w:pPr>
      <w:r w:rsidRPr="0096695A">
        <w:rPr>
          <w:sz w:val="16"/>
          <w:szCs w:val="16"/>
        </w:rPr>
        <w:t xml:space="preserve">        - текст административного регламента (полная версия – на сайте, извлечения – на информационном стенде);</w:t>
      </w:r>
    </w:p>
    <w:p w:rsidR="008942DD" w:rsidRPr="0096695A" w:rsidRDefault="008942DD" w:rsidP="008942DD">
      <w:pPr>
        <w:jc w:val="both"/>
        <w:rPr>
          <w:sz w:val="16"/>
          <w:szCs w:val="16"/>
        </w:rPr>
      </w:pPr>
      <w:r w:rsidRPr="0096695A">
        <w:rPr>
          <w:sz w:val="16"/>
          <w:szCs w:val="16"/>
        </w:rPr>
        <w:t xml:space="preserve">        - перечень документов, необходимых для исполнения муниципальной услуги, требования, предъявляемые к этим документам;</w:t>
      </w:r>
    </w:p>
    <w:p w:rsidR="008942DD" w:rsidRPr="0096695A" w:rsidRDefault="008942DD" w:rsidP="008942DD">
      <w:pPr>
        <w:jc w:val="both"/>
        <w:rPr>
          <w:sz w:val="16"/>
          <w:szCs w:val="16"/>
        </w:rPr>
      </w:pPr>
      <w:r w:rsidRPr="0096695A">
        <w:rPr>
          <w:sz w:val="16"/>
          <w:szCs w:val="16"/>
        </w:rPr>
        <w:t xml:space="preserve">        -  место и режим приема посетителей;</w:t>
      </w:r>
    </w:p>
    <w:p w:rsidR="008942DD" w:rsidRPr="0096695A" w:rsidRDefault="008942DD" w:rsidP="008942DD">
      <w:pPr>
        <w:jc w:val="both"/>
        <w:rPr>
          <w:sz w:val="16"/>
          <w:szCs w:val="16"/>
        </w:rPr>
      </w:pPr>
      <w:r w:rsidRPr="0096695A">
        <w:rPr>
          <w:sz w:val="16"/>
          <w:szCs w:val="16"/>
        </w:rPr>
        <w:t xml:space="preserve">        - таблица сроков исполнения муниципальной услуги в целом и максимальных сроков выполнения отдельных административных процедур;</w:t>
      </w:r>
    </w:p>
    <w:p w:rsidR="008942DD" w:rsidRPr="0096695A" w:rsidRDefault="008942DD" w:rsidP="008942DD">
      <w:pPr>
        <w:jc w:val="both"/>
        <w:rPr>
          <w:sz w:val="16"/>
          <w:szCs w:val="16"/>
        </w:rPr>
      </w:pPr>
      <w:r w:rsidRPr="0096695A">
        <w:rPr>
          <w:sz w:val="16"/>
          <w:szCs w:val="16"/>
        </w:rPr>
        <w:t xml:space="preserve">        - основания для отказа или приостановления исполнения муниципальной услуги;</w:t>
      </w:r>
    </w:p>
    <w:p w:rsidR="008942DD" w:rsidRPr="0096695A" w:rsidRDefault="008942DD" w:rsidP="008942DD">
      <w:pPr>
        <w:jc w:val="both"/>
        <w:rPr>
          <w:sz w:val="16"/>
          <w:szCs w:val="16"/>
        </w:rPr>
      </w:pPr>
      <w:r w:rsidRPr="0096695A">
        <w:rPr>
          <w:sz w:val="16"/>
          <w:szCs w:val="16"/>
        </w:rPr>
        <w:t xml:space="preserve">        - порядок информирования о ходе исполнения муниципальной услуги;</w:t>
      </w:r>
    </w:p>
    <w:p w:rsidR="008942DD" w:rsidRPr="0096695A" w:rsidRDefault="008942DD" w:rsidP="008942DD">
      <w:pPr>
        <w:jc w:val="both"/>
        <w:rPr>
          <w:sz w:val="16"/>
          <w:szCs w:val="16"/>
        </w:rPr>
      </w:pPr>
      <w:r w:rsidRPr="0096695A">
        <w:rPr>
          <w:sz w:val="16"/>
          <w:szCs w:val="16"/>
        </w:rPr>
        <w:t xml:space="preserve">        - порядок получения консультаций;</w:t>
      </w:r>
    </w:p>
    <w:p w:rsidR="008942DD" w:rsidRPr="0096695A" w:rsidRDefault="008942DD" w:rsidP="008942DD">
      <w:pPr>
        <w:jc w:val="both"/>
        <w:rPr>
          <w:sz w:val="16"/>
          <w:szCs w:val="16"/>
        </w:rPr>
      </w:pPr>
      <w:r w:rsidRPr="0096695A">
        <w:rPr>
          <w:sz w:val="16"/>
          <w:szCs w:val="16"/>
        </w:rPr>
        <w:t xml:space="preserve">        - порядок обжалования решений, действий (бездействий) должностных лиц, исполняющих муниципальную услугу.</w:t>
      </w:r>
    </w:p>
    <w:p w:rsidR="008942DD" w:rsidRPr="0096695A" w:rsidRDefault="008942DD" w:rsidP="008942DD">
      <w:pPr>
        <w:jc w:val="both"/>
        <w:rPr>
          <w:sz w:val="16"/>
          <w:szCs w:val="16"/>
        </w:rPr>
      </w:pPr>
    </w:p>
    <w:p w:rsidR="008942DD" w:rsidRPr="0096695A" w:rsidRDefault="008942DD" w:rsidP="008942DD">
      <w:pPr>
        <w:pStyle w:val="afff8"/>
        <w:tabs>
          <w:tab w:val="left" w:pos="1560"/>
        </w:tabs>
        <w:ind w:hanging="709"/>
        <w:jc w:val="both"/>
        <w:rPr>
          <w:rFonts w:ascii="Times New Roman" w:hAnsi="Times New Roman"/>
          <w:b/>
          <w:sz w:val="16"/>
          <w:szCs w:val="16"/>
          <w:lang w:eastAsia="ru-RU"/>
        </w:rPr>
      </w:pPr>
      <w:r w:rsidRPr="0096695A">
        <w:rPr>
          <w:rFonts w:ascii="Times New Roman" w:hAnsi="Times New Roman"/>
          <w:b/>
          <w:sz w:val="16"/>
          <w:szCs w:val="16"/>
          <w:lang w:eastAsia="ru-RU"/>
        </w:rPr>
        <w:t xml:space="preserve">                           </w:t>
      </w:r>
      <w:r w:rsidRPr="0096695A">
        <w:rPr>
          <w:rFonts w:ascii="Times New Roman" w:hAnsi="Times New Roman"/>
          <w:b/>
          <w:sz w:val="16"/>
          <w:szCs w:val="16"/>
          <w:lang w:val="en-US" w:eastAsia="ru-RU"/>
        </w:rPr>
        <w:t>VI</w:t>
      </w:r>
      <w:r w:rsidRPr="0096695A">
        <w:rPr>
          <w:rFonts w:ascii="Times New Roman" w:hAnsi="Times New Roman"/>
          <w:b/>
          <w:sz w:val="16"/>
          <w:szCs w:val="16"/>
          <w:lang w:eastAsia="ru-RU"/>
        </w:rPr>
        <w:t>. Показатели доступности и качества муниципальной услуги.</w:t>
      </w:r>
    </w:p>
    <w:p w:rsidR="008942DD" w:rsidRPr="0096695A" w:rsidRDefault="008942DD" w:rsidP="008942DD">
      <w:pPr>
        <w:pStyle w:val="afff8"/>
        <w:jc w:val="both"/>
        <w:rPr>
          <w:rFonts w:ascii="Times New Roman" w:hAnsi="Times New Roman"/>
          <w:b/>
          <w:sz w:val="16"/>
          <w:szCs w:val="16"/>
          <w:lang w:eastAsia="ru-RU"/>
        </w:rPr>
      </w:pP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b/>
          <w:sz w:val="16"/>
          <w:szCs w:val="16"/>
          <w:lang w:eastAsia="ru-RU"/>
        </w:rPr>
        <w:t xml:space="preserve">        </w:t>
      </w:r>
      <w:r w:rsidRPr="0096695A">
        <w:rPr>
          <w:rFonts w:ascii="Times New Roman" w:hAnsi="Times New Roman"/>
          <w:sz w:val="16"/>
          <w:szCs w:val="16"/>
        </w:rPr>
        <w:t xml:space="preserve">6.1. Показателями доступности муниципальной услуги являются: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а) удобное территориальное расположение органа, осуществляющего предоставление муниципальной услуги короткое время ожидания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б) удобный график работы Администрации  поселения, осуществляющего предоставление муниципальной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в) короткое время ожидания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г) строгое соблюдение сроков предоставления муниципальной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w:t>
      </w:r>
      <w:proofErr w:type="spellStart"/>
      <w:r w:rsidRPr="0096695A">
        <w:rPr>
          <w:rFonts w:ascii="Times New Roman" w:hAnsi="Times New Roman"/>
          <w:sz w:val="16"/>
          <w:szCs w:val="16"/>
        </w:rPr>
        <w:t>д</w:t>
      </w:r>
      <w:proofErr w:type="spellEnd"/>
      <w:r w:rsidRPr="0096695A">
        <w:rPr>
          <w:rFonts w:ascii="Times New Roman" w:hAnsi="Times New Roman"/>
          <w:sz w:val="16"/>
          <w:szCs w:val="16"/>
        </w:rPr>
        <w:t xml:space="preserve">) количество обоснованных обжалований решений органа, осуществляющего предоставление муниципальной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6.2. Качественными показателями муниципальной услуги является:</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а) простота и ясность изложения информационных документов;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б) наличие различных каналов получения информации о предоставлении услуги;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в) доступность работы с представителями лиц, получающих услугу; </w:t>
      </w:r>
    </w:p>
    <w:p w:rsidR="008942DD" w:rsidRPr="0096695A" w:rsidRDefault="008942DD" w:rsidP="008942DD">
      <w:pPr>
        <w:pStyle w:val="afff8"/>
        <w:jc w:val="both"/>
        <w:rPr>
          <w:rFonts w:ascii="Times New Roman" w:hAnsi="Times New Roman"/>
          <w:sz w:val="16"/>
          <w:szCs w:val="16"/>
        </w:rPr>
      </w:pPr>
      <w:r w:rsidRPr="0096695A">
        <w:rPr>
          <w:rFonts w:ascii="Times New Roman" w:hAnsi="Times New Roman"/>
          <w:sz w:val="16"/>
          <w:szCs w:val="16"/>
        </w:rPr>
        <w:t xml:space="preserve">        г) точность исполнения муниципальной услуги; </w:t>
      </w:r>
    </w:p>
    <w:p w:rsidR="008942DD" w:rsidRPr="0096695A" w:rsidRDefault="008942DD" w:rsidP="008942DD">
      <w:pPr>
        <w:pStyle w:val="afff8"/>
        <w:jc w:val="both"/>
        <w:rPr>
          <w:rFonts w:ascii="Times New Roman" w:hAnsi="Times New Roman"/>
          <w:b/>
          <w:sz w:val="16"/>
          <w:szCs w:val="16"/>
          <w:lang w:eastAsia="ru-RU"/>
        </w:rPr>
      </w:pPr>
      <w:r w:rsidRPr="0096695A">
        <w:rPr>
          <w:rFonts w:ascii="Times New Roman" w:hAnsi="Times New Roman"/>
          <w:sz w:val="16"/>
          <w:szCs w:val="16"/>
        </w:rPr>
        <w:t xml:space="preserve">        </w:t>
      </w:r>
      <w:proofErr w:type="spellStart"/>
      <w:r w:rsidRPr="0096695A">
        <w:rPr>
          <w:rFonts w:ascii="Times New Roman" w:hAnsi="Times New Roman"/>
          <w:sz w:val="16"/>
          <w:szCs w:val="16"/>
        </w:rPr>
        <w:t>д</w:t>
      </w:r>
      <w:proofErr w:type="spellEnd"/>
      <w:r w:rsidRPr="0096695A">
        <w:rPr>
          <w:rFonts w:ascii="Times New Roman" w:hAnsi="Times New Roman"/>
          <w:sz w:val="16"/>
          <w:szCs w:val="16"/>
        </w:rPr>
        <w:t>) профессиональная подготовка сотрудников органа, осуществляющего предоставление муниципальной услуги.</w:t>
      </w:r>
    </w:p>
    <w:p w:rsidR="008942DD" w:rsidRPr="0096695A" w:rsidRDefault="008942DD" w:rsidP="008942DD">
      <w:pPr>
        <w:pStyle w:val="afff8"/>
        <w:rPr>
          <w:rFonts w:ascii="Times New Roman" w:hAnsi="Times New Roman"/>
          <w:sz w:val="16"/>
          <w:szCs w:val="16"/>
          <w:lang w:eastAsia="ru-RU"/>
        </w:rPr>
      </w:pPr>
      <w:r w:rsidRPr="0096695A">
        <w:rPr>
          <w:rFonts w:ascii="Times New Roman" w:hAnsi="Times New Roman"/>
          <w:sz w:val="16"/>
          <w:szCs w:val="16"/>
          <w:lang w:eastAsia="ru-RU"/>
        </w:rPr>
        <w:t xml:space="preserve">        6.3.  Состав, последовательность и сроки выполнения административных процедур, требования к порядку их выполнения.</w:t>
      </w:r>
    </w:p>
    <w:p w:rsidR="008942DD" w:rsidRPr="0096695A" w:rsidRDefault="008942DD" w:rsidP="008942DD">
      <w:pPr>
        <w:jc w:val="both"/>
        <w:rPr>
          <w:sz w:val="16"/>
          <w:szCs w:val="16"/>
        </w:rPr>
      </w:pPr>
      <w:r w:rsidRPr="0096695A">
        <w:rPr>
          <w:sz w:val="16"/>
          <w:szCs w:val="16"/>
        </w:rPr>
        <w:t xml:space="preserve">        Предоставление муниципальной услуги включает в себя следующую административную процедуру - 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 </w:t>
      </w:r>
    </w:p>
    <w:p w:rsidR="008942DD" w:rsidRPr="0096695A" w:rsidRDefault="008942DD" w:rsidP="008942DD">
      <w:pPr>
        <w:jc w:val="both"/>
        <w:rPr>
          <w:sz w:val="16"/>
          <w:szCs w:val="16"/>
        </w:rPr>
      </w:pPr>
      <w:r w:rsidRPr="0096695A">
        <w:rPr>
          <w:sz w:val="16"/>
          <w:szCs w:val="16"/>
        </w:rPr>
        <w:t xml:space="preserve">        Основанием для начала административной процедуры является обращение заявителя.</w:t>
      </w:r>
    </w:p>
    <w:p w:rsidR="008942DD" w:rsidRPr="0096695A" w:rsidRDefault="008942DD" w:rsidP="008942DD">
      <w:pPr>
        <w:jc w:val="both"/>
        <w:rPr>
          <w:sz w:val="16"/>
          <w:szCs w:val="16"/>
        </w:rPr>
      </w:pPr>
      <w:r w:rsidRPr="0096695A">
        <w:rPr>
          <w:sz w:val="16"/>
          <w:szCs w:val="16"/>
        </w:rPr>
        <w:t xml:space="preserve">        Административная процедура - 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 включает в себя следующие административные действия: </w:t>
      </w:r>
    </w:p>
    <w:p w:rsidR="008942DD" w:rsidRPr="0096695A" w:rsidRDefault="008942DD" w:rsidP="008942DD">
      <w:pPr>
        <w:jc w:val="both"/>
        <w:rPr>
          <w:spacing w:val="-4"/>
          <w:sz w:val="16"/>
          <w:szCs w:val="16"/>
        </w:rPr>
      </w:pPr>
      <w:r w:rsidRPr="0096695A">
        <w:rPr>
          <w:spacing w:val="-4"/>
          <w:sz w:val="16"/>
          <w:szCs w:val="16"/>
        </w:rPr>
        <w:t xml:space="preserve">        - прием и рассмотрение письменного заявления;</w:t>
      </w:r>
    </w:p>
    <w:p w:rsidR="008942DD" w:rsidRPr="0096695A" w:rsidRDefault="008942DD" w:rsidP="008942DD">
      <w:pPr>
        <w:shd w:val="clear" w:color="auto" w:fill="FFFFFF"/>
        <w:jc w:val="both"/>
        <w:rPr>
          <w:sz w:val="16"/>
          <w:szCs w:val="16"/>
        </w:rPr>
      </w:pPr>
      <w:r w:rsidRPr="0096695A">
        <w:rPr>
          <w:sz w:val="16"/>
          <w:szCs w:val="16"/>
        </w:rPr>
        <w:t xml:space="preserve">        - составление плана занятий, подготовка мероприятий в области ГО и ЧС;</w:t>
      </w:r>
    </w:p>
    <w:p w:rsidR="008942DD" w:rsidRPr="0096695A" w:rsidRDefault="008942DD" w:rsidP="008942DD">
      <w:pPr>
        <w:shd w:val="clear" w:color="auto" w:fill="FFFFFF"/>
        <w:jc w:val="both"/>
        <w:rPr>
          <w:sz w:val="16"/>
          <w:szCs w:val="16"/>
        </w:rPr>
      </w:pPr>
      <w:r w:rsidRPr="0096695A">
        <w:rPr>
          <w:sz w:val="16"/>
          <w:szCs w:val="16"/>
        </w:rPr>
        <w:t xml:space="preserve">        - проведение занятий и консультаций в области ГО и ЧС работающего и не работающего населения;</w:t>
      </w:r>
    </w:p>
    <w:p w:rsidR="008942DD" w:rsidRPr="0096695A" w:rsidRDefault="008942DD" w:rsidP="008942DD">
      <w:pPr>
        <w:pStyle w:val="ConsPlusNormal"/>
        <w:widowControl/>
        <w:tabs>
          <w:tab w:val="num" w:pos="928"/>
        </w:tabs>
        <w:ind w:right="-39"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Высшей формой обучения населения в области гражданской обороны и защиты от чрезвычайных ситуаций  является участие в командно-штабных, тактико-специальных учениях и тренировках по отработке практических вопросов защиты населения и территорий от чрезвычайных ситуаций природного и техногенного характера и в особый период.</w:t>
      </w:r>
    </w:p>
    <w:p w:rsidR="008942DD" w:rsidRPr="0096695A" w:rsidRDefault="008942DD" w:rsidP="008942DD">
      <w:pPr>
        <w:pStyle w:val="ConsPlusNormal"/>
        <w:widowControl/>
        <w:ind w:right="-39" w:firstLine="0"/>
        <w:jc w:val="both"/>
        <w:outlineLvl w:val="1"/>
        <w:rPr>
          <w:rFonts w:ascii="Times New Roman" w:hAnsi="Times New Roman"/>
          <w:spacing w:val="-8"/>
          <w:sz w:val="16"/>
          <w:szCs w:val="16"/>
        </w:rPr>
      </w:pPr>
      <w:r w:rsidRPr="0096695A">
        <w:rPr>
          <w:rFonts w:ascii="Times New Roman" w:hAnsi="Times New Roman" w:cs="Times New Roman"/>
          <w:sz w:val="16"/>
          <w:szCs w:val="16"/>
        </w:rPr>
        <w:t xml:space="preserve">        Ответственным за осуществление административных действий является специалист по ГО и ЧС Администрации поселения.</w:t>
      </w:r>
      <w:r w:rsidRPr="0096695A">
        <w:rPr>
          <w:rFonts w:ascii="Times New Roman" w:hAnsi="Times New Roman"/>
          <w:sz w:val="16"/>
          <w:szCs w:val="16"/>
        </w:rPr>
        <w:t xml:space="preserve">      </w:t>
      </w:r>
    </w:p>
    <w:p w:rsidR="008942DD" w:rsidRPr="0096695A" w:rsidRDefault="008942DD" w:rsidP="008942DD">
      <w:pPr>
        <w:pStyle w:val="afff8"/>
        <w:jc w:val="both"/>
        <w:rPr>
          <w:rFonts w:ascii="Times New Roman" w:hAnsi="Times New Roman"/>
          <w:spacing w:val="-8"/>
          <w:sz w:val="16"/>
          <w:szCs w:val="16"/>
        </w:rPr>
      </w:pPr>
      <w:r w:rsidRPr="0096695A">
        <w:rPr>
          <w:rFonts w:ascii="Times New Roman" w:hAnsi="Times New Roman"/>
          <w:sz w:val="16"/>
          <w:szCs w:val="16"/>
        </w:rPr>
        <w:t xml:space="preserve">        Последовательность административных процедур исполнения муниципальной услуги представлена блок-схемой в Приложении  к настоящему </w:t>
      </w:r>
      <w:r w:rsidRPr="0096695A">
        <w:rPr>
          <w:rFonts w:ascii="Times New Roman" w:hAnsi="Times New Roman"/>
          <w:spacing w:val="-8"/>
          <w:sz w:val="16"/>
          <w:szCs w:val="16"/>
        </w:rPr>
        <w:t>административному регламенту.</w:t>
      </w:r>
    </w:p>
    <w:p w:rsidR="008942DD" w:rsidRPr="0096695A" w:rsidRDefault="008942DD" w:rsidP="008942DD">
      <w:pPr>
        <w:jc w:val="both"/>
        <w:rPr>
          <w:sz w:val="16"/>
          <w:szCs w:val="16"/>
          <w:u w:val="single"/>
        </w:rPr>
      </w:pPr>
    </w:p>
    <w:p w:rsidR="008942DD" w:rsidRPr="0096695A" w:rsidRDefault="008942DD" w:rsidP="008942DD">
      <w:pPr>
        <w:pStyle w:val="afff8"/>
        <w:ind w:left="1843" w:hanging="1843"/>
        <w:jc w:val="center"/>
        <w:rPr>
          <w:rFonts w:ascii="Times New Roman" w:hAnsi="Times New Roman"/>
          <w:b/>
          <w:sz w:val="16"/>
          <w:szCs w:val="16"/>
          <w:lang w:eastAsia="ru-RU"/>
        </w:rPr>
      </w:pPr>
      <w:r w:rsidRPr="0096695A">
        <w:rPr>
          <w:rFonts w:ascii="Times New Roman" w:hAnsi="Times New Roman"/>
          <w:b/>
          <w:sz w:val="16"/>
          <w:szCs w:val="16"/>
          <w:lang w:val="en-US" w:eastAsia="ru-RU"/>
        </w:rPr>
        <w:t>VII</w:t>
      </w:r>
      <w:r w:rsidRPr="0096695A">
        <w:rPr>
          <w:rFonts w:ascii="Times New Roman" w:hAnsi="Times New Roman"/>
          <w:b/>
          <w:sz w:val="16"/>
          <w:szCs w:val="16"/>
          <w:lang w:eastAsia="ru-RU"/>
        </w:rPr>
        <w:t>. Формы контроля за исполнением административного регламента</w:t>
      </w:r>
    </w:p>
    <w:p w:rsidR="008942DD" w:rsidRPr="0096695A" w:rsidRDefault="008942DD" w:rsidP="008942DD">
      <w:pPr>
        <w:pStyle w:val="ConsPlusNormal"/>
        <w:widowControl/>
        <w:tabs>
          <w:tab w:val="num" w:pos="1440"/>
        </w:tabs>
        <w:ind w:right="48" w:firstLine="0"/>
        <w:jc w:val="both"/>
        <w:outlineLvl w:val="1"/>
        <w:rPr>
          <w:rFonts w:ascii="Times New Roman" w:hAnsi="Times New Roman" w:cs="Times New Roman"/>
          <w:b/>
          <w:sz w:val="16"/>
          <w:szCs w:val="16"/>
        </w:rPr>
      </w:pPr>
      <w:r w:rsidRPr="0096695A">
        <w:rPr>
          <w:rFonts w:ascii="Times New Roman" w:hAnsi="Times New Roman" w:cs="Times New Roman"/>
          <w:b/>
          <w:sz w:val="16"/>
          <w:szCs w:val="16"/>
        </w:rPr>
        <w:t xml:space="preserve">     </w:t>
      </w:r>
    </w:p>
    <w:p w:rsidR="008942DD" w:rsidRPr="0096695A" w:rsidRDefault="008942DD" w:rsidP="008942DD">
      <w:pPr>
        <w:pStyle w:val="ConsPlusNormal"/>
        <w:widowControl/>
        <w:tabs>
          <w:tab w:val="num" w:pos="1440"/>
        </w:tabs>
        <w:ind w:right="48" w:firstLine="0"/>
        <w:jc w:val="both"/>
        <w:outlineLvl w:val="1"/>
        <w:rPr>
          <w:rFonts w:ascii="Times New Roman" w:hAnsi="Times New Roman" w:cs="Times New Roman"/>
          <w:sz w:val="16"/>
          <w:szCs w:val="16"/>
        </w:rPr>
      </w:pPr>
      <w:r w:rsidRPr="0096695A">
        <w:rPr>
          <w:rFonts w:ascii="Times New Roman" w:hAnsi="Times New Roman" w:cs="Times New Roman"/>
          <w:sz w:val="16"/>
          <w:szCs w:val="16"/>
        </w:rPr>
        <w:t xml:space="preserve">        7.1. </w:t>
      </w:r>
      <w:proofErr w:type="gramStart"/>
      <w:r w:rsidRPr="0096695A">
        <w:rPr>
          <w:rFonts w:ascii="Times New Roman" w:hAnsi="Times New Roman" w:cs="Times New Roman"/>
          <w:sz w:val="16"/>
          <w:szCs w:val="16"/>
        </w:rPr>
        <w:t>Контроль за</w:t>
      </w:r>
      <w:proofErr w:type="gramEnd"/>
      <w:r w:rsidRPr="0096695A">
        <w:rPr>
          <w:rFonts w:ascii="Times New Roman" w:hAnsi="Times New Roman" w:cs="Times New Roman"/>
          <w:sz w:val="16"/>
          <w:szCs w:val="16"/>
        </w:rPr>
        <w:t xml:space="preserve"> соблюдением и исполнением должностными лицами действий по выполнению настоящего административного регламента осуществляется Главой Березняковского сельского поселения.</w:t>
      </w:r>
    </w:p>
    <w:p w:rsidR="008942DD" w:rsidRPr="0096695A" w:rsidRDefault="008942DD" w:rsidP="008942DD">
      <w:pPr>
        <w:jc w:val="both"/>
        <w:rPr>
          <w:sz w:val="16"/>
          <w:szCs w:val="16"/>
        </w:rPr>
      </w:pPr>
      <w:r w:rsidRPr="0096695A">
        <w:rPr>
          <w:sz w:val="16"/>
          <w:szCs w:val="16"/>
        </w:rPr>
        <w:t xml:space="preserve">        </w:t>
      </w:r>
      <w:proofErr w:type="gramStart"/>
      <w:r w:rsidRPr="0096695A">
        <w:rPr>
          <w:sz w:val="16"/>
          <w:szCs w:val="16"/>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8942DD" w:rsidRPr="0096695A" w:rsidRDefault="008942DD" w:rsidP="008942DD">
      <w:pPr>
        <w:jc w:val="both"/>
        <w:rPr>
          <w:sz w:val="16"/>
          <w:szCs w:val="16"/>
        </w:rPr>
      </w:pPr>
      <w:r w:rsidRPr="0096695A">
        <w:rPr>
          <w:sz w:val="16"/>
          <w:szCs w:val="16"/>
        </w:rPr>
        <w:t xml:space="preserve">        7.2. </w:t>
      </w:r>
      <w:proofErr w:type="gramStart"/>
      <w:r w:rsidRPr="0096695A">
        <w:rPr>
          <w:sz w:val="16"/>
          <w:szCs w:val="16"/>
        </w:rPr>
        <w:t>Контроль за</w:t>
      </w:r>
      <w:proofErr w:type="gramEnd"/>
      <w:r w:rsidRPr="0096695A">
        <w:rPr>
          <w:sz w:val="16"/>
          <w:szCs w:val="16"/>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8942DD" w:rsidRPr="0096695A" w:rsidRDefault="008942DD" w:rsidP="008942DD">
      <w:pPr>
        <w:jc w:val="both"/>
        <w:rPr>
          <w:spacing w:val="4"/>
          <w:sz w:val="16"/>
          <w:szCs w:val="16"/>
        </w:rPr>
      </w:pPr>
      <w:r w:rsidRPr="0096695A">
        <w:rPr>
          <w:sz w:val="16"/>
          <w:szCs w:val="16"/>
        </w:rPr>
        <w:t xml:space="preserve">        Периодичность осуществления </w:t>
      </w:r>
      <w:proofErr w:type="gramStart"/>
      <w:r w:rsidRPr="0096695A">
        <w:rPr>
          <w:sz w:val="16"/>
          <w:szCs w:val="16"/>
        </w:rPr>
        <w:t>контроля за</w:t>
      </w:r>
      <w:proofErr w:type="gramEnd"/>
      <w:r w:rsidRPr="0096695A">
        <w:rPr>
          <w:sz w:val="16"/>
          <w:szCs w:val="16"/>
        </w:rPr>
        <w:t xml:space="preserve"> полнотой и качеством </w:t>
      </w:r>
      <w:r w:rsidRPr="0096695A">
        <w:rPr>
          <w:spacing w:val="-2"/>
          <w:sz w:val="16"/>
          <w:szCs w:val="16"/>
        </w:rPr>
        <w:t>исполнения муниципальной услуги устанавливается Главой</w:t>
      </w:r>
      <w:r w:rsidRPr="0096695A">
        <w:rPr>
          <w:spacing w:val="-3"/>
          <w:sz w:val="16"/>
          <w:szCs w:val="16"/>
        </w:rPr>
        <w:t xml:space="preserve"> Березняковского сельского поселения</w:t>
      </w:r>
      <w:r w:rsidRPr="0096695A">
        <w:rPr>
          <w:spacing w:val="-1"/>
          <w:sz w:val="16"/>
          <w:szCs w:val="16"/>
        </w:rPr>
        <w:t>.</w:t>
      </w:r>
      <w:r w:rsidRPr="0096695A">
        <w:rPr>
          <w:spacing w:val="4"/>
          <w:sz w:val="16"/>
          <w:szCs w:val="16"/>
        </w:rPr>
        <w:t xml:space="preserve"> </w:t>
      </w:r>
    </w:p>
    <w:p w:rsidR="008942DD" w:rsidRPr="0096695A" w:rsidRDefault="008942DD" w:rsidP="008942DD">
      <w:pPr>
        <w:jc w:val="both"/>
        <w:rPr>
          <w:sz w:val="16"/>
          <w:szCs w:val="16"/>
        </w:rPr>
      </w:pPr>
      <w:r w:rsidRPr="0096695A">
        <w:rPr>
          <w:sz w:val="16"/>
          <w:szCs w:val="16"/>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8942DD" w:rsidRPr="0096695A" w:rsidRDefault="008942DD" w:rsidP="008942DD">
      <w:pPr>
        <w:pStyle w:val="afff8"/>
        <w:tabs>
          <w:tab w:val="left" w:pos="142"/>
        </w:tabs>
        <w:jc w:val="center"/>
        <w:rPr>
          <w:rFonts w:ascii="Times New Roman" w:hAnsi="Times New Roman"/>
          <w:sz w:val="16"/>
          <w:szCs w:val="16"/>
          <w:lang w:eastAsia="ru-RU"/>
        </w:rPr>
      </w:pPr>
    </w:p>
    <w:p w:rsidR="008942DD" w:rsidRPr="0096695A" w:rsidRDefault="008942DD" w:rsidP="008942DD">
      <w:pPr>
        <w:pStyle w:val="afff8"/>
        <w:tabs>
          <w:tab w:val="left" w:pos="142"/>
        </w:tabs>
        <w:jc w:val="center"/>
        <w:rPr>
          <w:rFonts w:ascii="Times New Roman" w:hAnsi="Times New Roman"/>
          <w:b/>
          <w:sz w:val="16"/>
          <w:szCs w:val="16"/>
          <w:lang w:eastAsia="ru-RU"/>
        </w:rPr>
      </w:pPr>
      <w:r w:rsidRPr="0096695A">
        <w:rPr>
          <w:rFonts w:ascii="Times New Roman" w:hAnsi="Times New Roman"/>
          <w:b/>
          <w:sz w:val="16"/>
          <w:szCs w:val="16"/>
          <w:lang w:val="en-US" w:eastAsia="ru-RU"/>
        </w:rPr>
        <w:t>VIII</w:t>
      </w:r>
      <w:r w:rsidRPr="0096695A">
        <w:rPr>
          <w:rFonts w:ascii="Times New Roman" w:hAnsi="Times New Roman"/>
          <w:b/>
          <w:sz w:val="16"/>
          <w:szCs w:val="1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42DD" w:rsidRPr="0096695A" w:rsidRDefault="008942DD" w:rsidP="008942DD">
      <w:pPr>
        <w:pStyle w:val="afff8"/>
        <w:tabs>
          <w:tab w:val="left" w:pos="142"/>
        </w:tabs>
        <w:ind w:left="1560" w:hanging="1560"/>
        <w:jc w:val="both"/>
        <w:rPr>
          <w:rFonts w:ascii="Times New Roman" w:hAnsi="Times New Roman"/>
          <w:b/>
          <w:sz w:val="16"/>
          <w:szCs w:val="16"/>
          <w:lang w:eastAsia="ru-RU"/>
        </w:rPr>
      </w:pPr>
    </w:p>
    <w:p w:rsidR="008942DD" w:rsidRPr="0096695A" w:rsidRDefault="008942DD" w:rsidP="008942DD">
      <w:pPr>
        <w:jc w:val="both"/>
        <w:rPr>
          <w:sz w:val="16"/>
          <w:szCs w:val="16"/>
        </w:rPr>
      </w:pPr>
      <w:r w:rsidRPr="0096695A">
        <w:rPr>
          <w:sz w:val="16"/>
          <w:szCs w:val="16"/>
        </w:rPr>
        <w:t xml:space="preserve">        8.1.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8942DD" w:rsidRPr="0096695A" w:rsidRDefault="008942DD" w:rsidP="008942DD">
      <w:pPr>
        <w:jc w:val="both"/>
        <w:rPr>
          <w:sz w:val="16"/>
          <w:szCs w:val="16"/>
        </w:rPr>
      </w:pPr>
      <w:r w:rsidRPr="0096695A">
        <w:rPr>
          <w:sz w:val="16"/>
          <w:szCs w:val="16"/>
        </w:rPr>
        <w:t xml:space="preserve">        Предметом досудебного (внесудебного) обжалования могут быть:</w:t>
      </w:r>
    </w:p>
    <w:p w:rsidR="008942DD" w:rsidRPr="0096695A" w:rsidRDefault="008942DD" w:rsidP="008942DD">
      <w:pPr>
        <w:jc w:val="both"/>
        <w:rPr>
          <w:sz w:val="16"/>
          <w:szCs w:val="16"/>
        </w:rPr>
      </w:pPr>
      <w:r w:rsidRPr="0096695A">
        <w:rPr>
          <w:sz w:val="16"/>
          <w:szCs w:val="16"/>
        </w:rPr>
        <w:t xml:space="preserve">        - нарушение установленного срока предоставления муниципальной услуги;</w:t>
      </w:r>
    </w:p>
    <w:p w:rsidR="008942DD" w:rsidRPr="0096695A" w:rsidRDefault="008942DD" w:rsidP="008942DD">
      <w:pPr>
        <w:jc w:val="both"/>
        <w:rPr>
          <w:sz w:val="16"/>
          <w:szCs w:val="16"/>
        </w:rPr>
      </w:pPr>
      <w:r w:rsidRPr="0096695A">
        <w:rPr>
          <w:sz w:val="16"/>
          <w:szCs w:val="16"/>
        </w:rPr>
        <w:t xml:space="preserve">        - иные нарушения требований административного регламента.</w:t>
      </w:r>
    </w:p>
    <w:p w:rsidR="008942DD" w:rsidRPr="0096695A" w:rsidRDefault="008942DD" w:rsidP="008942DD">
      <w:pPr>
        <w:jc w:val="both"/>
        <w:rPr>
          <w:sz w:val="16"/>
          <w:szCs w:val="16"/>
        </w:rPr>
      </w:pPr>
      <w:r w:rsidRPr="0096695A">
        <w:rPr>
          <w:sz w:val="16"/>
          <w:szCs w:val="16"/>
        </w:rPr>
        <w:t xml:space="preserve">        Заявитель имеет право обратиться в Администрацию Березняковского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Березняковского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8942DD" w:rsidRPr="0096695A" w:rsidRDefault="008942DD" w:rsidP="008942DD">
      <w:pPr>
        <w:jc w:val="both"/>
        <w:rPr>
          <w:sz w:val="16"/>
          <w:szCs w:val="16"/>
        </w:rPr>
      </w:pPr>
      <w:r w:rsidRPr="0096695A">
        <w:rPr>
          <w:sz w:val="16"/>
          <w:szCs w:val="16"/>
        </w:rPr>
        <w:t xml:space="preserve">        </w:t>
      </w:r>
      <w:r w:rsidRPr="0096695A">
        <w:rPr>
          <w:spacing w:val="-3"/>
          <w:sz w:val="16"/>
          <w:szCs w:val="16"/>
        </w:rPr>
        <w:t>В письменном обращении в обязательном порядке указываются:</w:t>
      </w:r>
    </w:p>
    <w:p w:rsidR="008942DD" w:rsidRPr="0096695A" w:rsidRDefault="008942DD" w:rsidP="008942DD">
      <w:pPr>
        <w:shd w:val="clear" w:color="auto" w:fill="FFFFFF"/>
        <w:tabs>
          <w:tab w:val="left" w:pos="806"/>
        </w:tabs>
        <w:jc w:val="both"/>
        <w:rPr>
          <w:sz w:val="16"/>
          <w:szCs w:val="16"/>
        </w:rPr>
      </w:pPr>
      <w:r w:rsidRPr="0096695A">
        <w:rPr>
          <w:spacing w:val="-4"/>
          <w:sz w:val="16"/>
          <w:szCs w:val="16"/>
        </w:rPr>
        <w:lastRenderedPageBreak/>
        <w:t xml:space="preserve">         -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8942DD" w:rsidRPr="0096695A" w:rsidRDefault="008942DD" w:rsidP="008942DD">
      <w:pPr>
        <w:shd w:val="clear" w:color="auto" w:fill="FFFFFF"/>
        <w:tabs>
          <w:tab w:val="left" w:pos="806"/>
        </w:tabs>
        <w:ind w:firstLine="284"/>
        <w:jc w:val="both"/>
        <w:rPr>
          <w:sz w:val="16"/>
          <w:szCs w:val="16"/>
        </w:rPr>
      </w:pPr>
      <w:r w:rsidRPr="0096695A">
        <w:rPr>
          <w:spacing w:val="3"/>
          <w:sz w:val="16"/>
          <w:szCs w:val="16"/>
        </w:rPr>
        <w:t xml:space="preserve">    - фамилия, имя, отчество (последнее – при наличии) заявителя</w:t>
      </w:r>
      <w:r w:rsidRPr="0096695A">
        <w:rPr>
          <w:spacing w:val="-5"/>
          <w:sz w:val="16"/>
          <w:szCs w:val="16"/>
        </w:rPr>
        <w:t>;</w:t>
      </w:r>
    </w:p>
    <w:p w:rsidR="008942DD" w:rsidRPr="0096695A" w:rsidRDefault="008942DD" w:rsidP="008942DD">
      <w:pPr>
        <w:shd w:val="clear" w:color="auto" w:fill="FFFFFF"/>
        <w:tabs>
          <w:tab w:val="left" w:pos="806"/>
        </w:tabs>
        <w:ind w:firstLine="284"/>
        <w:jc w:val="both"/>
        <w:rPr>
          <w:spacing w:val="-8"/>
          <w:sz w:val="16"/>
          <w:szCs w:val="16"/>
        </w:rPr>
      </w:pPr>
      <w:r w:rsidRPr="0096695A">
        <w:rPr>
          <w:spacing w:val="-3"/>
          <w:sz w:val="16"/>
          <w:szCs w:val="16"/>
        </w:rPr>
        <w:t xml:space="preserve">    - почтовый адрес, по которому должен быть направлен ответ</w:t>
      </w:r>
      <w:r w:rsidRPr="0096695A">
        <w:rPr>
          <w:spacing w:val="-8"/>
          <w:sz w:val="16"/>
          <w:szCs w:val="16"/>
        </w:rPr>
        <w:t>;</w:t>
      </w:r>
    </w:p>
    <w:p w:rsidR="008942DD" w:rsidRPr="0096695A" w:rsidRDefault="008942DD" w:rsidP="008942DD">
      <w:pPr>
        <w:shd w:val="clear" w:color="auto" w:fill="FFFFFF"/>
        <w:tabs>
          <w:tab w:val="left" w:pos="806"/>
        </w:tabs>
        <w:ind w:firstLine="284"/>
        <w:jc w:val="both"/>
        <w:rPr>
          <w:sz w:val="16"/>
          <w:szCs w:val="16"/>
        </w:rPr>
      </w:pPr>
      <w:r w:rsidRPr="0096695A">
        <w:rPr>
          <w:spacing w:val="-8"/>
          <w:sz w:val="16"/>
          <w:szCs w:val="16"/>
        </w:rPr>
        <w:t xml:space="preserve">     - уведомление о переадресации обращения;</w:t>
      </w:r>
    </w:p>
    <w:p w:rsidR="008942DD" w:rsidRPr="0096695A" w:rsidRDefault="008942DD" w:rsidP="008942DD">
      <w:pPr>
        <w:shd w:val="clear" w:color="auto" w:fill="FFFFFF"/>
        <w:tabs>
          <w:tab w:val="left" w:pos="806"/>
        </w:tabs>
        <w:ind w:firstLine="284"/>
        <w:jc w:val="both"/>
        <w:rPr>
          <w:sz w:val="16"/>
          <w:szCs w:val="16"/>
        </w:rPr>
      </w:pPr>
      <w:r w:rsidRPr="0096695A">
        <w:rPr>
          <w:spacing w:val="-3"/>
          <w:sz w:val="16"/>
          <w:szCs w:val="16"/>
        </w:rPr>
        <w:t xml:space="preserve">    - изложение сути обращения;</w:t>
      </w:r>
    </w:p>
    <w:p w:rsidR="008942DD" w:rsidRPr="0096695A" w:rsidRDefault="008942DD" w:rsidP="008942DD">
      <w:pPr>
        <w:shd w:val="clear" w:color="auto" w:fill="FFFFFF"/>
        <w:tabs>
          <w:tab w:val="left" w:pos="828"/>
        </w:tabs>
        <w:ind w:firstLine="284"/>
        <w:jc w:val="both"/>
        <w:rPr>
          <w:spacing w:val="-3"/>
          <w:sz w:val="16"/>
          <w:szCs w:val="16"/>
        </w:rPr>
      </w:pPr>
      <w:r w:rsidRPr="0096695A">
        <w:rPr>
          <w:spacing w:val="-3"/>
          <w:sz w:val="16"/>
          <w:szCs w:val="16"/>
        </w:rPr>
        <w:t xml:space="preserve">    - личная подпись и дата;</w:t>
      </w:r>
    </w:p>
    <w:p w:rsidR="008942DD" w:rsidRPr="0096695A" w:rsidRDefault="008942DD" w:rsidP="008942DD">
      <w:pPr>
        <w:shd w:val="clear" w:color="auto" w:fill="FFFFFF"/>
        <w:tabs>
          <w:tab w:val="left" w:pos="828"/>
        </w:tabs>
        <w:ind w:firstLine="284"/>
        <w:jc w:val="both"/>
        <w:rPr>
          <w:spacing w:val="-3"/>
          <w:sz w:val="16"/>
          <w:szCs w:val="16"/>
        </w:rPr>
      </w:pPr>
      <w:r w:rsidRPr="0096695A">
        <w:rPr>
          <w:spacing w:val="-3"/>
          <w:sz w:val="16"/>
          <w:szCs w:val="16"/>
        </w:rPr>
        <w:t xml:space="preserve">     - доверенность (в случае, если в интересах заявителя обращается уполномоченное лицо).</w:t>
      </w:r>
    </w:p>
    <w:p w:rsidR="008942DD" w:rsidRPr="0096695A" w:rsidRDefault="008942DD" w:rsidP="008942DD">
      <w:pPr>
        <w:shd w:val="clear" w:color="auto" w:fill="FFFFFF"/>
        <w:tabs>
          <w:tab w:val="left" w:pos="828"/>
        </w:tabs>
        <w:jc w:val="both"/>
        <w:rPr>
          <w:sz w:val="16"/>
          <w:szCs w:val="16"/>
        </w:rPr>
      </w:pPr>
      <w:r w:rsidRPr="0096695A">
        <w:rPr>
          <w:spacing w:val="-3"/>
          <w:sz w:val="16"/>
          <w:szCs w:val="16"/>
        </w:rPr>
        <w:t xml:space="preserve">        Письменное обращение должно быть написано разборчивым почерком,</w:t>
      </w:r>
      <w:r w:rsidRPr="0096695A">
        <w:rPr>
          <w:sz w:val="16"/>
          <w:szCs w:val="16"/>
        </w:rPr>
        <w:t xml:space="preserve"> текст письменного обращения должен поддаваться прочтению</w:t>
      </w:r>
      <w:r w:rsidRPr="0096695A">
        <w:rPr>
          <w:spacing w:val="-4"/>
          <w:sz w:val="16"/>
          <w:szCs w:val="16"/>
        </w:rPr>
        <w:t>.</w:t>
      </w:r>
    </w:p>
    <w:p w:rsidR="008942DD" w:rsidRPr="0096695A" w:rsidRDefault="008942DD" w:rsidP="008942DD">
      <w:pPr>
        <w:jc w:val="both"/>
        <w:rPr>
          <w:sz w:val="16"/>
          <w:szCs w:val="16"/>
        </w:rPr>
      </w:pPr>
      <w:r w:rsidRPr="0096695A">
        <w:rPr>
          <w:sz w:val="16"/>
          <w:szCs w:val="16"/>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8942DD" w:rsidRPr="0096695A" w:rsidRDefault="008942DD" w:rsidP="008942DD">
      <w:pPr>
        <w:jc w:val="both"/>
        <w:rPr>
          <w:sz w:val="16"/>
          <w:szCs w:val="16"/>
        </w:rPr>
      </w:pPr>
      <w:r w:rsidRPr="0096695A">
        <w:rPr>
          <w:sz w:val="16"/>
          <w:szCs w:val="16"/>
        </w:rPr>
        <w:t xml:space="preserve">        О результатах рассмотрения обращения гражданин информируется в письменной форме:</w:t>
      </w:r>
    </w:p>
    <w:p w:rsidR="008942DD" w:rsidRPr="0096695A" w:rsidRDefault="008942DD" w:rsidP="008942DD">
      <w:pPr>
        <w:jc w:val="both"/>
        <w:rPr>
          <w:sz w:val="16"/>
          <w:szCs w:val="16"/>
        </w:rPr>
      </w:pPr>
      <w:r w:rsidRPr="0096695A">
        <w:rPr>
          <w:sz w:val="16"/>
          <w:szCs w:val="16"/>
        </w:rPr>
        <w:t xml:space="preserve">        - письменный ответ направляется в течение 30 календарных дней после регистрации обращения;</w:t>
      </w:r>
    </w:p>
    <w:p w:rsidR="008942DD" w:rsidRPr="0096695A" w:rsidRDefault="008942DD" w:rsidP="008942DD">
      <w:pPr>
        <w:jc w:val="both"/>
        <w:rPr>
          <w:spacing w:val="-4"/>
          <w:sz w:val="16"/>
          <w:szCs w:val="16"/>
        </w:rPr>
      </w:pPr>
      <w:r w:rsidRPr="0096695A">
        <w:rPr>
          <w:sz w:val="16"/>
          <w:szCs w:val="16"/>
        </w:rPr>
        <w:t xml:space="preserve">        - </w:t>
      </w:r>
      <w:r w:rsidRPr="0096695A">
        <w:rPr>
          <w:spacing w:val="-3"/>
          <w:sz w:val="16"/>
          <w:szCs w:val="16"/>
        </w:rPr>
        <w:t>в исключительных случаях, а также в случае направления запроса в ор</w:t>
      </w:r>
      <w:r w:rsidRPr="0096695A">
        <w:rPr>
          <w:spacing w:val="-4"/>
          <w:sz w:val="16"/>
          <w:szCs w:val="16"/>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96695A">
        <w:rPr>
          <w:spacing w:val="-1"/>
          <w:sz w:val="16"/>
          <w:szCs w:val="16"/>
        </w:rPr>
        <w:t xml:space="preserve">ния обращения может быть продлен на срок не более чем тридцать дней, о </w:t>
      </w:r>
      <w:r w:rsidRPr="0096695A">
        <w:rPr>
          <w:spacing w:val="-4"/>
          <w:sz w:val="16"/>
          <w:szCs w:val="16"/>
        </w:rPr>
        <w:t>чем заявитель уведомляется в письменной форме;</w:t>
      </w:r>
    </w:p>
    <w:p w:rsidR="008942DD" w:rsidRPr="0096695A" w:rsidRDefault="008942DD" w:rsidP="008942DD">
      <w:pPr>
        <w:jc w:val="both"/>
        <w:rPr>
          <w:sz w:val="16"/>
          <w:szCs w:val="16"/>
        </w:rPr>
      </w:pPr>
      <w:r w:rsidRPr="0096695A">
        <w:rPr>
          <w:sz w:val="16"/>
          <w:szCs w:val="16"/>
        </w:rPr>
        <w:t xml:space="preserve">        - в случае</w:t>
      </w:r>
      <w:proofErr w:type="gramStart"/>
      <w:r w:rsidRPr="0096695A">
        <w:rPr>
          <w:sz w:val="16"/>
          <w:szCs w:val="16"/>
        </w:rPr>
        <w:t>,</w:t>
      </w:r>
      <w:proofErr w:type="gramEnd"/>
      <w:r w:rsidRPr="0096695A">
        <w:rPr>
          <w:sz w:val="16"/>
          <w:szCs w:val="16"/>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8942DD" w:rsidRPr="0096695A" w:rsidRDefault="008942DD" w:rsidP="008942DD">
      <w:pPr>
        <w:jc w:val="both"/>
        <w:rPr>
          <w:sz w:val="16"/>
          <w:szCs w:val="16"/>
        </w:rPr>
      </w:pPr>
      <w:r w:rsidRPr="0096695A">
        <w:rPr>
          <w:sz w:val="16"/>
          <w:szCs w:val="16"/>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8942DD" w:rsidRPr="0096695A" w:rsidRDefault="008942DD" w:rsidP="008942DD">
      <w:pPr>
        <w:jc w:val="both"/>
        <w:rPr>
          <w:sz w:val="16"/>
          <w:szCs w:val="16"/>
        </w:rPr>
      </w:pPr>
      <w:r w:rsidRPr="0096695A">
        <w:rPr>
          <w:sz w:val="16"/>
          <w:szCs w:val="16"/>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8942DD" w:rsidRPr="0096695A" w:rsidRDefault="008942DD" w:rsidP="008942DD">
      <w:pPr>
        <w:jc w:val="both"/>
        <w:rPr>
          <w:sz w:val="16"/>
          <w:szCs w:val="16"/>
        </w:rPr>
      </w:pPr>
      <w:r w:rsidRPr="0096695A">
        <w:rPr>
          <w:sz w:val="16"/>
          <w:szCs w:val="16"/>
        </w:rPr>
        <w:t xml:space="preserve">        -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8942DD" w:rsidRPr="0096695A" w:rsidRDefault="008942DD" w:rsidP="008942DD">
      <w:pPr>
        <w:jc w:val="both"/>
        <w:rPr>
          <w:sz w:val="16"/>
          <w:szCs w:val="16"/>
        </w:rPr>
      </w:pPr>
      <w:r w:rsidRPr="0096695A">
        <w:rPr>
          <w:sz w:val="16"/>
          <w:szCs w:val="16"/>
        </w:rPr>
        <w:t xml:space="preserve">        -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8942DD" w:rsidRPr="0096695A" w:rsidRDefault="008942DD" w:rsidP="008942DD">
      <w:pPr>
        <w:jc w:val="both"/>
        <w:rPr>
          <w:sz w:val="16"/>
          <w:szCs w:val="16"/>
        </w:rPr>
      </w:pPr>
      <w:r w:rsidRPr="0096695A">
        <w:rPr>
          <w:sz w:val="16"/>
          <w:szCs w:val="16"/>
        </w:rPr>
        <w:t xml:space="preserve">        - обращение, в котором обжалуется судебное решение, возвращается заявителю с разъяснением порядка обжалования данного судебного решения.</w:t>
      </w:r>
    </w:p>
    <w:p w:rsidR="008942DD" w:rsidRPr="0096695A" w:rsidRDefault="008942DD" w:rsidP="008942DD">
      <w:pPr>
        <w:jc w:val="both"/>
        <w:rPr>
          <w:sz w:val="16"/>
          <w:szCs w:val="16"/>
        </w:rPr>
      </w:pPr>
      <w:r w:rsidRPr="0096695A">
        <w:rPr>
          <w:sz w:val="16"/>
          <w:szCs w:val="16"/>
        </w:rPr>
        <w:t xml:space="preserve">        </w:t>
      </w:r>
      <w:r w:rsidRPr="0096695A">
        <w:rPr>
          <w:spacing w:val="3"/>
          <w:sz w:val="16"/>
          <w:szCs w:val="16"/>
        </w:rPr>
        <w:t xml:space="preserve">Если  в результате рассмотрения обращения  доводы заявителя </w:t>
      </w:r>
      <w:r w:rsidRPr="0096695A">
        <w:rPr>
          <w:spacing w:val="-1"/>
          <w:sz w:val="16"/>
          <w:szCs w:val="16"/>
        </w:rPr>
        <w:t>признаны обоснованными, то принимается решение о привлечении к ответ</w:t>
      </w:r>
      <w:r w:rsidRPr="0096695A">
        <w:rPr>
          <w:spacing w:val="-2"/>
          <w:sz w:val="16"/>
          <w:szCs w:val="16"/>
        </w:rPr>
        <w:t>ственности должностного лица, допустившего нарушение в ходе ис</w:t>
      </w:r>
      <w:r w:rsidRPr="0096695A">
        <w:rPr>
          <w:spacing w:val="-3"/>
          <w:sz w:val="16"/>
          <w:szCs w:val="16"/>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942DD" w:rsidRPr="0096695A" w:rsidRDefault="008942DD" w:rsidP="008942DD">
      <w:pPr>
        <w:shd w:val="clear" w:color="auto" w:fill="FFFFFF"/>
        <w:jc w:val="both"/>
        <w:rPr>
          <w:sz w:val="16"/>
          <w:szCs w:val="16"/>
        </w:rPr>
      </w:pPr>
      <w:r w:rsidRPr="0096695A">
        <w:rPr>
          <w:spacing w:val="-4"/>
          <w:sz w:val="16"/>
          <w:szCs w:val="16"/>
        </w:rPr>
        <w:t xml:space="preserve">        Если в ходе рассмотрения обращение признано необоснованным, заяви</w:t>
      </w:r>
      <w:r w:rsidRPr="0096695A">
        <w:rPr>
          <w:spacing w:val="-5"/>
          <w:sz w:val="16"/>
          <w:szCs w:val="16"/>
        </w:rPr>
        <w:t>телю направляется сообщение о результате рассмотрения обращения с указа</w:t>
      </w:r>
      <w:r w:rsidRPr="0096695A">
        <w:rPr>
          <w:spacing w:val="-3"/>
          <w:sz w:val="16"/>
          <w:szCs w:val="16"/>
        </w:rPr>
        <w:t>нием причин, почему оно признано необоснованным.</w:t>
      </w:r>
    </w:p>
    <w:p w:rsidR="008942DD" w:rsidRPr="0096695A" w:rsidRDefault="008942DD" w:rsidP="008942DD">
      <w:pPr>
        <w:shd w:val="clear" w:color="auto" w:fill="FFFFFF"/>
        <w:jc w:val="both"/>
        <w:rPr>
          <w:sz w:val="16"/>
          <w:szCs w:val="16"/>
        </w:rPr>
      </w:pPr>
      <w:r w:rsidRPr="0096695A">
        <w:rPr>
          <w:sz w:val="16"/>
          <w:szCs w:val="16"/>
        </w:rPr>
        <w:t xml:space="preserve">        </w:t>
      </w:r>
      <w:r w:rsidRPr="0096695A">
        <w:rPr>
          <w:spacing w:val="-4"/>
          <w:sz w:val="16"/>
          <w:szCs w:val="16"/>
        </w:rPr>
        <w:t>Обращение считается разрешенным, если рассмотрены все постав</w:t>
      </w:r>
      <w:r w:rsidRPr="0096695A">
        <w:rPr>
          <w:spacing w:val="-1"/>
          <w:sz w:val="16"/>
          <w:szCs w:val="16"/>
        </w:rPr>
        <w:t>ленные в нем вопросы, приняты необходимые меры и даны письменные от</w:t>
      </w:r>
      <w:r w:rsidRPr="0096695A">
        <w:rPr>
          <w:spacing w:val="-3"/>
          <w:sz w:val="16"/>
          <w:szCs w:val="16"/>
        </w:rPr>
        <w:t>веты (в пределах компетенции) по существу всех поставленных в обращении вопросов.</w:t>
      </w:r>
    </w:p>
    <w:p w:rsidR="008942DD" w:rsidRPr="0096695A" w:rsidRDefault="008942DD" w:rsidP="008942DD">
      <w:pPr>
        <w:jc w:val="both"/>
        <w:rPr>
          <w:sz w:val="16"/>
          <w:szCs w:val="16"/>
        </w:rPr>
      </w:pPr>
      <w:r w:rsidRPr="0096695A">
        <w:rPr>
          <w:sz w:val="16"/>
          <w:szCs w:val="16"/>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8942DD" w:rsidRPr="0096695A" w:rsidRDefault="008942DD" w:rsidP="008942DD">
      <w:pPr>
        <w:jc w:val="both"/>
        <w:rPr>
          <w:sz w:val="16"/>
          <w:szCs w:val="16"/>
        </w:rPr>
      </w:pPr>
      <w:r w:rsidRPr="0096695A">
        <w:rPr>
          <w:sz w:val="16"/>
          <w:szCs w:val="16"/>
        </w:rPr>
        <w:t xml:space="preserve">        8.2.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8942DD" w:rsidRPr="0096695A" w:rsidRDefault="008942DD" w:rsidP="008942DD">
      <w:pPr>
        <w:jc w:val="both"/>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Default="008942DD" w:rsidP="008942DD">
      <w:pPr>
        <w:tabs>
          <w:tab w:val="left" w:pos="900"/>
          <w:tab w:val="left" w:pos="1260"/>
        </w:tabs>
        <w:rPr>
          <w:sz w:val="16"/>
          <w:szCs w:val="16"/>
        </w:rPr>
      </w:pPr>
    </w:p>
    <w:p w:rsidR="008942DD" w:rsidRPr="0096695A" w:rsidRDefault="008942DD" w:rsidP="008942DD">
      <w:pPr>
        <w:tabs>
          <w:tab w:val="left" w:pos="900"/>
          <w:tab w:val="left" w:pos="1260"/>
        </w:tabs>
        <w:rPr>
          <w:sz w:val="16"/>
          <w:szCs w:val="16"/>
        </w:rPr>
      </w:pPr>
    </w:p>
    <w:p w:rsidR="008942DD" w:rsidRPr="0096695A" w:rsidRDefault="008942DD" w:rsidP="008942DD">
      <w:pPr>
        <w:tabs>
          <w:tab w:val="left" w:pos="900"/>
          <w:tab w:val="left" w:pos="1260"/>
        </w:tabs>
        <w:ind w:firstLine="709"/>
        <w:jc w:val="right"/>
        <w:rPr>
          <w:sz w:val="16"/>
          <w:szCs w:val="16"/>
        </w:rPr>
      </w:pPr>
    </w:p>
    <w:p w:rsidR="008942DD" w:rsidRPr="0096695A" w:rsidRDefault="008942DD" w:rsidP="008942DD">
      <w:pPr>
        <w:pStyle w:val="ConsPlusNonformat"/>
        <w:widowControl/>
        <w:ind w:left="5387"/>
        <w:jc w:val="right"/>
        <w:rPr>
          <w:rFonts w:ascii="Times New Roman" w:hAnsi="Times New Roman" w:cs="Times New Roman"/>
          <w:sz w:val="16"/>
          <w:szCs w:val="16"/>
        </w:rPr>
      </w:pPr>
      <w:r w:rsidRPr="0096695A">
        <w:rPr>
          <w:rFonts w:ascii="Times New Roman" w:hAnsi="Times New Roman" w:cs="Times New Roman"/>
          <w:sz w:val="16"/>
          <w:szCs w:val="16"/>
        </w:rPr>
        <w:lastRenderedPageBreak/>
        <w:t xml:space="preserve">Приложение </w:t>
      </w:r>
    </w:p>
    <w:p w:rsidR="008942DD" w:rsidRPr="0096695A" w:rsidRDefault="008942DD" w:rsidP="008942DD">
      <w:pPr>
        <w:ind w:left="5387"/>
        <w:jc w:val="right"/>
        <w:rPr>
          <w:sz w:val="16"/>
          <w:szCs w:val="16"/>
        </w:rPr>
      </w:pPr>
      <w:r w:rsidRPr="0096695A">
        <w:rPr>
          <w:sz w:val="16"/>
          <w:szCs w:val="16"/>
        </w:rPr>
        <w:t>к</w:t>
      </w:r>
      <w:r w:rsidRPr="0096695A">
        <w:rPr>
          <w:spacing w:val="5"/>
          <w:sz w:val="16"/>
          <w:szCs w:val="16"/>
        </w:rPr>
        <w:t xml:space="preserve"> проекту Административного регламента</w:t>
      </w:r>
    </w:p>
    <w:p w:rsidR="008942DD" w:rsidRPr="0096695A" w:rsidRDefault="008942DD" w:rsidP="008942DD">
      <w:pPr>
        <w:ind w:left="5387"/>
        <w:jc w:val="right"/>
        <w:rPr>
          <w:bCs/>
          <w:sz w:val="16"/>
          <w:szCs w:val="16"/>
        </w:rPr>
      </w:pPr>
      <w:r w:rsidRPr="0096695A">
        <w:rPr>
          <w:bCs/>
          <w:sz w:val="16"/>
          <w:szCs w:val="16"/>
        </w:rPr>
        <w:t xml:space="preserve">по предоставлению </w:t>
      </w:r>
      <w:proofErr w:type="gramStart"/>
      <w:r w:rsidRPr="0096695A">
        <w:rPr>
          <w:bCs/>
          <w:sz w:val="16"/>
          <w:szCs w:val="16"/>
        </w:rPr>
        <w:t>муниципальной</w:t>
      </w:r>
      <w:proofErr w:type="gramEnd"/>
    </w:p>
    <w:p w:rsidR="008942DD" w:rsidRPr="0096695A" w:rsidRDefault="008942DD" w:rsidP="008942DD">
      <w:pPr>
        <w:tabs>
          <w:tab w:val="left" w:pos="900"/>
          <w:tab w:val="left" w:pos="1260"/>
        </w:tabs>
        <w:ind w:left="5387"/>
        <w:jc w:val="right"/>
        <w:rPr>
          <w:bCs/>
          <w:sz w:val="16"/>
          <w:szCs w:val="16"/>
        </w:rPr>
      </w:pPr>
      <w:r w:rsidRPr="0096695A">
        <w:rPr>
          <w:bCs/>
          <w:sz w:val="16"/>
          <w:szCs w:val="16"/>
        </w:rPr>
        <w:t>услуги  «</w:t>
      </w:r>
      <w:r w:rsidRPr="0096695A">
        <w:rPr>
          <w:sz w:val="16"/>
          <w:szCs w:val="16"/>
        </w:rPr>
        <w:t>Организация и осуществление мероприятий по гражданской обороне, и защите населения и территорий от чрезвычайных ситуаций природного и техногенного характера</w:t>
      </w:r>
      <w:r w:rsidRPr="0096695A">
        <w:rPr>
          <w:bCs/>
          <w:sz w:val="16"/>
          <w:szCs w:val="16"/>
        </w:rPr>
        <w:t>»</w:t>
      </w:r>
    </w:p>
    <w:p w:rsidR="008942DD" w:rsidRPr="0096695A" w:rsidRDefault="008942DD" w:rsidP="008942DD">
      <w:pPr>
        <w:ind w:left="5387"/>
        <w:jc w:val="right"/>
        <w:rPr>
          <w:bCs/>
          <w:sz w:val="16"/>
          <w:szCs w:val="16"/>
        </w:rPr>
      </w:pPr>
    </w:p>
    <w:p w:rsidR="008942DD" w:rsidRPr="0096695A" w:rsidRDefault="008942DD" w:rsidP="008942DD">
      <w:pPr>
        <w:jc w:val="center"/>
        <w:rPr>
          <w:sz w:val="16"/>
          <w:szCs w:val="16"/>
        </w:rPr>
      </w:pPr>
      <w:r w:rsidRPr="0096695A">
        <w:rPr>
          <w:sz w:val="16"/>
          <w:szCs w:val="16"/>
        </w:rPr>
        <w:t>БЛОК-СХЕМА</w:t>
      </w:r>
    </w:p>
    <w:p w:rsidR="008942DD" w:rsidRPr="0096695A" w:rsidRDefault="008942DD" w:rsidP="008942DD">
      <w:pPr>
        <w:tabs>
          <w:tab w:val="left" w:pos="900"/>
          <w:tab w:val="left" w:pos="1260"/>
        </w:tabs>
        <w:ind w:firstLine="709"/>
        <w:jc w:val="center"/>
        <w:rPr>
          <w:i/>
          <w:sz w:val="16"/>
          <w:szCs w:val="16"/>
        </w:rPr>
      </w:pPr>
      <w:r w:rsidRPr="0096695A">
        <w:rPr>
          <w:sz w:val="16"/>
          <w:szCs w:val="16"/>
        </w:rPr>
        <w:t>процедуры по предоставлению муниципальной услуги</w:t>
      </w:r>
    </w:p>
    <w:p w:rsidR="008942DD" w:rsidRPr="0096695A" w:rsidRDefault="008942DD" w:rsidP="008942DD">
      <w:pPr>
        <w:tabs>
          <w:tab w:val="left" w:pos="900"/>
          <w:tab w:val="left" w:pos="1260"/>
        </w:tabs>
        <w:ind w:firstLine="709"/>
        <w:jc w:val="right"/>
        <w:rPr>
          <w:i/>
          <w:sz w:val="16"/>
          <w:szCs w:val="16"/>
        </w:rPr>
      </w:pPr>
    </w:p>
    <w:p w:rsidR="008942DD" w:rsidRPr="0096695A" w:rsidRDefault="008942DD" w:rsidP="008942DD">
      <w:pPr>
        <w:tabs>
          <w:tab w:val="left" w:pos="900"/>
          <w:tab w:val="left" w:pos="1260"/>
        </w:tabs>
        <w:ind w:firstLine="709"/>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200"/>
        <w:gridCol w:w="444"/>
        <w:gridCol w:w="421"/>
        <w:gridCol w:w="2005"/>
        <w:gridCol w:w="2341"/>
      </w:tblGrid>
      <w:tr w:rsidR="008942DD" w:rsidRPr="0096695A" w:rsidTr="00EA0A7C">
        <w:tc>
          <w:tcPr>
            <w:tcW w:w="10187" w:type="dxa"/>
            <w:gridSpan w:val="6"/>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jc w:val="center"/>
              <w:rPr>
                <w:sz w:val="16"/>
                <w:szCs w:val="16"/>
              </w:rPr>
            </w:pPr>
            <w:r w:rsidRPr="0096695A">
              <w:rPr>
                <w:sz w:val="16"/>
                <w:szCs w:val="16"/>
              </w:rPr>
              <w:t>Обращение заявителя в Администрацию Березняковского сельского поселения с запросом о предоставлении муниципальной услуги</w:t>
            </w:r>
          </w:p>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5093" w:type="dxa"/>
            <w:gridSpan w:val="3"/>
            <w:tcBorders>
              <w:lef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5094" w:type="dxa"/>
            <w:gridSpan w:val="3"/>
            <w:tcBorders>
              <w:righ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10187" w:type="dxa"/>
            <w:gridSpan w:val="6"/>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jc w:val="center"/>
              <w:rPr>
                <w:sz w:val="16"/>
                <w:szCs w:val="16"/>
              </w:rPr>
            </w:pPr>
            <w:r w:rsidRPr="0096695A">
              <w:rPr>
                <w:sz w:val="16"/>
                <w:szCs w:val="16"/>
              </w:rPr>
              <w:t>Регистрация запроса заявителя ответственным должностным лицом</w:t>
            </w:r>
          </w:p>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5093" w:type="dxa"/>
            <w:gridSpan w:val="3"/>
            <w:tcBorders>
              <w:lef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5094" w:type="dxa"/>
            <w:gridSpan w:val="3"/>
            <w:tcBorders>
              <w:righ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10187" w:type="dxa"/>
            <w:gridSpan w:val="6"/>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jc w:val="center"/>
              <w:rPr>
                <w:sz w:val="16"/>
                <w:szCs w:val="16"/>
              </w:rPr>
            </w:pPr>
            <w:r w:rsidRPr="0096695A">
              <w:rPr>
                <w:sz w:val="16"/>
                <w:szCs w:val="16"/>
              </w:rPr>
              <w:t>Проведение консультации о порядке предоставления муниципальной услуги</w:t>
            </w:r>
          </w:p>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5093" w:type="dxa"/>
            <w:gridSpan w:val="3"/>
            <w:tcBorders>
              <w:lef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5094" w:type="dxa"/>
            <w:gridSpan w:val="3"/>
            <w:tcBorders>
              <w:righ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10187" w:type="dxa"/>
            <w:gridSpan w:val="6"/>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jc w:val="center"/>
              <w:rPr>
                <w:sz w:val="16"/>
                <w:szCs w:val="16"/>
              </w:rPr>
            </w:pPr>
            <w:r w:rsidRPr="0096695A">
              <w:rPr>
                <w:sz w:val="16"/>
                <w:szCs w:val="16"/>
              </w:rPr>
              <w:t>Предоставление заявителю муниципальной услуги</w:t>
            </w:r>
          </w:p>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2265" w:type="dxa"/>
            <w:tcBorders>
              <w:lef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5423" w:type="dxa"/>
            <w:gridSpan w:val="4"/>
            <w:tcBorders>
              <w:left w:val="nil"/>
              <w:bottom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2499" w:type="dxa"/>
            <w:tcBorders>
              <w:right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r>
      <w:tr w:rsidR="008942DD" w:rsidRPr="0096695A" w:rsidTr="00EA0A7C">
        <w:tc>
          <w:tcPr>
            <w:tcW w:w="4620" w:type="dxa"/>
            <w:gridSpan w:val="2"/>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jc w:val="center"/>
              <w:rPr>
                <w:sz w:val="16"/>
                <w:szCs w:val="16"/>
              </w:rPr>
            </w:pPr>
            <w:r w:rsidRPr="0096695A">
              <w:rPr>
                <w:sz w:val="16"/>
                <w:szCs w:val="16"/>
              </w:rPr>
              <w:t>Обучение заявителя в учебно-консультационном пункте</w:t>
            </w:r>
          </w:p>
          <w:p w:rsidR="008942DD" w:rsidRPr="0096695A" w:rsidRDefault="008942DD" w:rsidP="00EA0A7C">
            <w:pPr>
              <w:tabs>
                <w:tab w:val="left" w:pos="900"/>
                <w:tab w:val="left" w:pos="1260"/>
              </w:tabs>
              <w:autoSpaceDE w:val="0"/>
              <w:autoSpaceDN w:val="0"/>
              <w:adjustRightInd w:val="0"/>
              <w:jc w:val="center"/>
              <w:rPr>
                <w:sz w:val="16"/>
                <w:szCs w:val="16"/>
              </w:rPr>
            </w:pPr>
          </w:p>
        </w:tc>
        <w:tc>
          <w:tcPr>
            <w:tcW w:w="923" w:type="dxa"/>
            <w:gridSpan w:val="2"/>
            <w:tcBorders>
              <w:top w:val="nil"/>
              <w:bottom w:val="nil"/>
            </w:tcBorders>
          </w:tcPr>
          <w:p w:rsidR="008942DD" w:rsidRPr="0096695A" w:rsidRDefault="008942DD" w:rsidP="00EA0A7C">
            <w:pPr>
              <w:tabs>
                <w:tab w:val="left" w:pos="900"/>
                <w:tab w:val="left" w:pos="1260"/>
              </w:tabs>
              <w:autoSpaceDE w:val="0"/>
              <w:autoSpaceDN w:val="0"/>
              <w:adjustRightInd w:val="0"/>
              <w:jc w:val="center"/>
              <w:rPr>
                <w:sz w:val="16"/>
                <w:szCs w:val="16"/>
              </w:rPr>
            </w:pPr>
          </w:p>
        </w:tc>
        <w:tc>
          <w:tcPr>
            <w:tcW w:w="4644" w:type="dxa"/>
            <w:gridSpan w:val="2"/>
          </w:tcPr>
          <w:p w:rsidR="008942DD" w:rsidRPr="0096695A" w:rsidRDefault="008942DD" w:rsidP="00EA0A7C">
            <w:pPr>
              <w:tabs>
                <w:tab w:val="left" w:pos="900"/>
                <w:tab w:val="left" w:pos="1260"/>
              </w:tabs>
              <w:jc w:val="center"/>
              <w:rPr>
                <w:sz w:val="16"/>
                <w:szCs w:val="16"/>
              </w:rPr>
            </w:pPr>
          </w:p>
          <w:p w:rsidR="008942DD" w:rsidRPr="0096695A" w:rsidRDefault="008942DD" w:rsidP="00EA0A7C">
            <w:pPr>
              <w:tabs>
                <w:tab w:val="left" w:pos="900"/>
                <w:tab w:val="left" w:pos="1260"/>
              </w:tabs>
              <w:autoSpaceDE w:val="0"/>
              <w:autoSpaceDN w:val="0"/>
              <w:adjustRightInd w:val="0"/>
              <w:jc w:val="center"/>
              <w:rPr>
                <w:sz w:val="16"/>
                <w:szCs w:val="16"/>
              </w:rPr>
            </w:pPr>
            <w:r w:rsidRPr="0096695A">
              <w:rPr>
                <w:sz w:val="16"/>
                <w:szCs w:val="16"/>
              </w:rPr>
              <w:t>Выдача информации заявителю</w:t>
            </w:r>
          </w:p>
        </w:tc>
      </w:tr>
    </w:tbl>
    <w:p w:rsidR="008942DD" w:rsidRPr="0096695A" w:rsidRDefault="008942DD" w:rsidP="008942DD">
      <w:pPr>
        <w:rPr>
          <w:sz w:val="16"/>
          <w:szCs w:val="16"/>
        </w:rPr>
      </w:pPr>
    </w:p>
    <w:p w:rsidR="008942DD" w:rsidRPr="0096695A" w:rsidRDefault="008942DD" w:rsidP="008942DD">
      <w:pPr>
        <w:jc w:val="center"/>
        <w:rPr>
          <w:sz w:val="16"/>
          <w:szCs w:val="16"/>
        </w:rPr>
      </w:pPr>
    </w:p>
    <w:p w:rsidR="008942DD" w:rsidRPr="0096695A" w:rsidRDefault="008942DD" w:rsidP="008942DD">
      <w:pPr>
        <w:rPr>
          <w:sz w:val="16"/>
          <w:szCs w:val="16"/>
        </w:rPr>
      </w:pPr>
    </w:p>
    <w:p w:rsidR="008942DD" w:rsidRDefault="008942DD"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Default="00EA0A7C" w:rsidP="008942DD">
      <w:pPr>
        <w:rPr>
          <w:sz w:val="16"/>
          <w:szCs w:val="16"/>
        </w:rPr>
      </w:pPr>
    </w:p>
    <w:p w:rsidR="00EA0A7C" w:rsidRPr="008942DD" w:rsidRDefault="00EA0A7C" w:rsidP="008942DD">
      <w:pPr>
        <w:rPr>
          <w:sz w:val="16"/>
          <w:szCs w:val="16"/>
        </w:rPr>
      </w:pPr>
    </w:p>
    <w:p w:rsidR="004739E9" w:rsidRPr="004739E9" w:rsidRDefault="004739E9" w:rsidP="004739E9">
      <w:pPr>
        <w:rPr>
          <w:sz w:val="16"/>
          <w:szCs w:val="16"/>
        </w:rPr>
      </w:pPr>
    </w:p>
    <w:p w:rsidR="004319A4" w:rsidRPr="004739E9" w:rsidRDefault="004319A4" w:rsidP="004319A4">
      <w:pPr>
        <w:jc w:val="both"/>
        <w:rPr>
          <w:sz w:val="16"/>
          <w:szCs w:val="16"/>
        </w:rPr>
      </w:pPr>
    </w:p>
    <w:p w:rsidR="004319A4" w:rsidRPr="004739E9" w:rsidRDefault="004319A4" w:rsidP="004319A4">
      <w:pPr>
        <w:jc w:val="both"/>
        <w:rPr>
          <w:sz w:val="16"/>
          <w:szCs w:val="16"/>
        </w:rPr>
      </w:pPr>
    </w:p>
    <w:tbl>
      <w:tblPr>
        <w:tblStyle w:val="afff7"/>
        <w:tblW w:w="0" w:type="auto"/>
        <w:tblInd w:w="675" w:type="dxa"/>
        <w:tblLook w:val="01E0"/>
      </w:tblPr>
      <w:tblGrid>
        <w:gridCol w:w="1616"/>
        <w:gridCol w:w="1148"/>
        <w:gridCol w:w="2470"/>
        <w:gridCol w:w="3662"/>
      </w:tblGrid>
      <w:tr w:rsidR="00E27B57" w:rsidTr="00E27B57">
        <w:tc>
          <w:tcPr>
            <w:tcW w:w="1701" w:type="dxa"/>
            <w:tcBorders>
              <w:top w:val="single" w:sz="4" w:space="0" w:color="auto"/>
              <w:left w:val="single" w:sz="4" w:space="0" w:color="auto"/>
              <w:bottom w:val="single" w:sz="4" w:space="0" w:color="auto"/>
              <w:right w:val="single" w:sz="4" w:space="0" w:color="auto"/>
            </w:tcBorders>
            <w:hideMark/>
          </w:tcPr>
          <w:p w:rsidR="00E27B57" w:rsidRDefault="00E27B57">
            <w:pPr>
              <w:tabs>
                <w:tab w:val="left" w:pos="960"/>
              </w:tabs>
              <w:rPr>
                <w:sz w:val="16"/>
                <w:szCs w:val="16"/>
                <w:lang w:eastAsia="en-US"/>
              </w:rPr>
            </w:pPr>
            <w:r>
              <w:rPr>
                <w:sz w:val="16"/>
                <w:szCs w:val="16"/>
                <w:lang w:eastAsia="en-US"/>
              </w:rPr>
              <w:t>Наш адрес:665696</w:t>
            </w:r>
          </w:p>
          <w:p w:rsidR="00E27B57" w:rsidRDefault="00E27B57">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E27B57" w:rsidRDefault="00E27B57">
            <w:pPr>
              <w:tabs>
                <w:tab w:val="left" w:pos="960"/>
              </w:tabs>
              <w:rPr>
                <w:sz w:val="16"/>
                <w:szCs w:val="16"/>
                <w:lang w:eastAsia="en-US"/>
              </w:rPr>
            </w:pPr>
            <w:r>
              <w:rPr>
                <w:sz w:val="16"/>
                <w:szCs w:val="16"/>
                <w:lang w:eastAsia="en-US"/>
              </w:rPr>
              <w:t>ул. Янгеля, 25</w:t>
            </w:r>
          </w:p>
        </w:tc>
        <w:tc>
          <w:tcPr>
            <w:tcW w:w="1276" w:type="dxa"/>
            <w:tcBorders>
              <w:top w:val="single" w:sz="4" w:space="0" w:color="auto"/>
              <w:left w:val="single" w:sz="4" w:space="0" w:color="auto"/>
              <w:bottom w:val="single" w:sz="4" w:space="0" w:color="auto"/>
              <w:right w:val="single" w:sz="4" w:space="0" w:color="auto"/>
            </w:tcBorders>
            <w:hideMark/>
          </w:tcPr>
          <w:p w:rsidR="00E27B57" w:rsidRDefault="00E27B57">
            <w:pPr>
              <w:tabs>
                <w:tab w:val="left" w:pos="960"/>
              </w:tabs>
              <w:rPr>
                <w:sz w:val="16"/>
                <w:szCs w:val="16"/>
                <w:lang w:eastAsia="en-US"/>
              </w:rPr>
            </w:pPr>
            <w:r>
              <w:rPr>
                <w:sz w:val="16"/>
                <w:szCs w:val="16"/>
                <w:lang w:eastAsia="en-US"/>
              </w:rPr>
              <w:t>Тел: 60-2-10</w:t>
            </w:r>
          </w:p>
        </w:tc>
        <w:tc>
          <w:tcPr>
            <w:tcW w:w="2693" w:type="dxa"/>
            <w:tcBorders>
              <w:top w:val="single" w:sz="4" w:space="0" w:color="auto"/>
              <w:left w:val="single" w:sz="4" w:space="0" w:color="auto"/>
              <w:bottom w:val="single" w:sz="4" w:space="0" w:color="auto"/>
              <w:right w:val="single" w:sz="4" w:space="0" w:color="auto"/>
            </w:tcBorders>
            <w:hideMark/>
          </w:tcPr>
          <w:p w:rsidR="00E27B57" w:rsidRDefault="00E27B57">
            <w:pPr>
              <w:tabs>
                <w:tab w:val="left" w:pos="960"/>
              </w:tabs>
              <w:rPr>
                <w:sz w:val="16"/>
                <w:szCs w:val="16"/>
                <w:lang w:eastAsia="en-US"/>
              </w:rPr>
            </w:pPr>
            <w:r>
              <w:rPr>
                <w:sz w:val="16"/>
                <w:szCs w:val="16"/>
                <w:lang w:eastAsia="en-US"/>
              </w:rPr>
              <w:t>Учредители:</w:t>
            </w:r>
          </w:p>
          <w:p w:rsidR="00E27B57" w:rsidRDefault="00E27B57">
            <w:pPr>
              <w:tabs>
                <w:tab w:val="left" w:pos="960"/>
              </w:tabs>
              <w:rPr>
                <w:sz w:val="16"/>
                <w:szCs w:val="16"/>
                <w:lang w:eastAsia="en-US"/>
              </w:rPr>
            </w:pPr>
            <w:r>
              <w:rPr>
                <w:sz w:val="16"/>
                <w:szCs w:val="16"/>
                <w:lang w:eastAsia="en-US"/>
              </w:rPr>
              <w:t>Администрация,</w:t>
            </w:r>
          </w:p>
          <w:p w:rsidR="00E27B57" w:rsidRDefault="00E27B57">
            <w:pPr>
              <w:tabs>
                <w:tab w:val="left" w:pos="960"/>
              </w:tabs>
              <w:rPr>
                <w:sz w:val="16"/>
                <w:szCs w:val="16"/>
                <w:lang w:eastAsia="en-US"/>
              </w:rPr>
            </w:pPr>
            <w:r>
              <w:rPr>
                <w:sz w:val="16"/>
                <w:szCs w:val="16"/>
                <w:lang w:eastAsia="en-US"/>
              </w:rPr>
              <w:t>Дума Березняковского сельского поселения</w:t>
            </w:r>
          </w:p>
        </w:tc>
        <w:tc>
          <w:tcPr>
            <w:tcW w:w="4111" w:type="dxa"/>
            <w:tcBorders>
              <w:top w:val="single" w:sz="4" w:space="0" w:color="auto"/>
              <w:left w:val="single" w:sz="4" w:space="0" w:color="auto"/>
              <w:bottom w:val="single" w:sz="4" w:space="0" w:color="auto"/>
              <w:right w:val="single" w:sz="4" w:space="0" w:color="auto"/>
            </w:tcBorders>
            <w:hideMark/>
          </w:tcPr>
          <w:p w:rsidR="00E27B57" w:rsidRDefault="00E27B57">
            <w:pPr>
              <w:tabs>
                <w:tab w:val="left" w:pos="960"/>
              </w:tabs>
              <w:rPr>
                <w:sz w:val="16"/>
                <w:szCs w:val="16"/>
                <w:lang w:eastAsia="en-US"/>
              </w:rPr>
            </w:pPr>
            <w:r>
              <w:rPr>
                <w:sz w:val="16"/>
                <w:szCs w:val="16"/>
                <w:lang w:eastAsia="en-US"/>
              </w:rPr>
              <w:t xml:space="preserve">газета «Вестник» </w:t>
            </w:r>
          </w:p>
          <w:p w:rsidR="00E27B57" w:rsidRDefault="00E27B57">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E27B57" w:rsidRDefault="00E27B57">
            <w:pPr>
              <w:tabs>
                <w:tab w:val="left" w:pos="960"/>
              </w:tabs>
              <w:rPr>
                <w:sz w:val="16"/>
                <w:szCs w:val="16"/>
                <w:lang w:eastAsia="en-US"/>
              </w:rPr>
            </w:pPr>
            <w:r>
              <w:rPr>
                <w:sz w:val="16"/>
                <w:szCs w:val="16"/>
                <w:lang w:eastAsia="en-US"/>
              </w:rPr>
              <w:t>тираж 125 главный редактор</w:t>
            </w:r>
          </w:p>
          <w:p w:rsidR="00E27B57" w:rsidRDefault="00E27B57">
            <w:pPr>
              <w:tabs>
                <w:tab w:val="left" w:pos="960"/>
              </w:tabs>
              <w:rPr>
                <w:sz w:val="16"/>
                <w:szCs w:val="16"/>
                <w:lang w:eastAsia="en-US"/>
              </w:rPr>
            </w:pPr>
            <w:r>
              <w:rPr>
                <w:sz w:val="16"/>
                <w:szCs w:val="16"/>
                <w:lang w:eastAsia="en-US"/>
              </w:rPr>
              <w:t>А.П.Ефимова</w:t>
            </w:r>
          </w:p>
        </w:tc>
      </w:tr>
    </w:tbl>
    <w:p w:rsidR="00FC5697" w:rsidRPr="004739E9" w:rsidRDefault="00FC5697" w:rsidP="00FC5697">
      <w:pPr>
        <w:ind w:left="-1134" w:firstLine="1134"/>
        <w:rPr>
          <w:sz w:val="16"/>
          <w:szCs w:val="16"/>
        </w:rPr>
      </w:pPr>
    </w:p>
    <w:sectPr w:rsidR="00FC5697" w:rsidRPr="004739E9"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4927"/>
    <w:multiLevelType w:val="hybridMultilevel"/>
    <w:tmpl w:val="E77658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676F7E"/>
    <w:multiLevelType w:val="multilevel"/>
    <w:tmpl w:val="EB5EF514"/>
    <w:lvl w:ilvl="0">
      <w:start w:val="4"/>
      <w:numFmt w:val="decimal"/>
      <w:lvlText w:val="%1."/>
      <w:lvlJc w:val="left"/>
      <w:pPr>
        <w:ind w:left="390" w:hanging="390"/>
      </w:pPr>
      <w:rPr>
        <w:rFonts w:cs="Times New Roman" w:hint="default"/>
      </w:rPr>
    </w:lvl>
    <w:lvl w:ilvl="1">
      <w:start w:val="6"/>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2">
    <w:nsid w:val="19C96A92"/>
    <w:multiLevelType w:val="multilevel"/>
    <w:tmpl w:val="51FCB73C"/>
    <w:lvl w:ilvl="0">
      <w:start w:val="4"/>
      <w:numFmt w:val="decimal"/>
      <w:lvlText w:val="%1."/>
      <w:lvlJc w:val="left"/>
      <w:pPr>
        <w:ind w:left="390" w:hanging="390"/>
      </w:pPr>
      <w:rPr>
        <w:rFonts w:cs="Times New Roman" w:hint="default"/>
      </w:rPr>
    </w:lvl>
    <w:lvl w:ilvl="1">
      <w:start w:val="3"/>
      <w:numFmt w:val="decimal"/>
      <w:lvlText w:val="%1.%2."/>
      <w:lvlJc w:val="left"/>
      <w:pPr>
        <w:ind w:left="2445" w:hanging="720"/>
      </w:pPr>
      <w:rPr>
        <w:rFonts w:cs="Times New Roman" w:hint="default"/>
      </w:rPr>
    </w:lvl>
    <w:lvl w:ilvl="2">
      <w:start w:val="1"/>
      <w:numFmt w:val="decimal"/>
      <w:lvlText w:val="%1.%2.%3."/>
      <w:lvlJc w:val="left"/>
      <w:pPr>
        <w:ind w:left="4170" w:hanging="720"/>
      </w:pPr>
      <w:rPr>
        <w:rFonts w:cs="Times New Roman" w:hint="default"/>
      </w:rPr>
    </w:lvl>
    <w:lvl w:ilvl="3">
      <w:start w:val="1"/>
      <w:numFmt w:val="decimal"/>
      <w:lvlText w:val="%1.%2.%3.%4."/>
      <w:lvlJc w:val="left"/>
      <w:pPr>
        <w:ind w:left="6255" w:hanging="1080"/>
      </w:pPr>
      <w:rPr>
        <w:rFonts w:cs="Times New Roman" w:hint="default"/>
      </w:rPr>
    </w:lvl>
    <w:lvl w:ilvl="4">
      <w:start w:val="1"/>
      <w:numFmt w:val="decimal"/>
      <w:lvlText w:val="%1.%2.%3.%4.%5."/>
      <w:lvlJc w:val="left"/>
      <w:pPr>
        <w:ind w:left="7980" w:hanging="1080"/>
      </w:pPr>
      <w:rPr>
        <w:rFonts w:cs="Times New Roman" w:hint="default"/>
      </w:rPr>
    </w:lvl>
    <w:lvl w:ilvl="5">
      <w:start w:val="1"/>
      <w:numFmt w:val="decimal"/>
      <w:lvlText w:val="%1.%2.%3.%4.%5.%6."/>
      <w:lvlJc w:val="left"/>
      <w:pPr>
        <w:ind w:left="10065" w:hanging="1440"/>
      </w:pPr>
      <w:rPr>
        <w:rFonts w:cs="Times New Roman" w:hint="default"/>
      </w:rPr>
    </w:lvl>
    <w:lvl w:ilvl="6">
      <w:start w:val="1"/>
      <w:numFmt w:val="decimal"/>
      <w:lvlText w:val="%1.%2.%3.%4.%5.%6.%7."/>
      <w:lvlJc w:val="left"/>
      <w:pPr>
        <w:ind w:left="11790" w:hanging="1440"/>
      </w:pPr>
      <w:rPr>
        <w:rFonts w:cs="Times New Roman" w:hint="default"/>
      </w:rPr>
    </w:lvl>
    <w:lvl w:ilvl="7">
      <w:start w:val="1"/>
      <w:numFmt w:val="decimal"/>
      <w:lvlText w:val="%1.%2.%3.%4.%5.%6.%7.%8."/>
      <w:lvlJc w:val="left"/>
      <w:pPr>
        <w:ind w:left="13875" w:hanging="1800"/>
      </w:pPr>
      <w:rPr>
        <w:rFonts w:cs="Times New Roman" w:hint="default"/>
      </w:rPr>
    </w:lvl>
    <w:lvl w:ilvl="8">
      <w:start w:val="1"/>
      <w:numFmt w:val="decimal"/>
      <w:lvlText w:val="%1.%2.%3.%4.%5.%6.%7.%8.%9."/>
      <w:lvlJc w:val="left"/>
      <w:pPr>
        <w:ind w:left="15960" w:hanging="2160"/>
      </w:pPr>
      <w:rPr>
        <w:rFonts w:cs="Times New Roman" w:hint="default"/>
      </w:rPr>
    </w:lvl>
  </w:abstractNum>
  <w:abstractNum w:abstractNumId="3">
    <w:nsid w:val="1B9840A5"/>
    <w:multiLevelType w:val="hybridMultilevel"/>
    <w:tmpl w:val="E52203AE"/>
    <w:lvl w:ilvl="0" w:tplc="0419000F">
      <w:start w:val="4"/>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200196"/>
    <w:multiLevelType w:val="hybridMultilevel"/>
    <w:tmpl w:val="923A585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D632DA"/>
    <w:multiLevelType w:val="hybridMultilevel"/>
    <w:tmpl w:val="2FD2D100"/>
    <w:lvl w:ilvl="0" w:tplc="9E1E9462">
      <w:start w:val="2"/>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1C03B4"/>
    <w:multiLevelType w:val="hybridMultilevel"/>
    <w:tmpl w:val="4A565A2C"/>
    <w:lvl w:ilvl="0" w:tplc="7D025B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372564E"/>
    <w:multiLevelType w:val="hybridMultilevel"/>
    <w:tmpl w:val="7ECCDB4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DA5621"/>
    <w:multiLevelType w:val="hybridMultilevel"/>
    <w:tmpl w:val="EB14F9A2"/>
    <w:lvl w:ilvl="0" w:tplc="D8D05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27B91"/>
    <w:multiLevelType w:val="hybridMultilevel"/>
    <w:tmpl w:val="745C4880"/>
    <w:lvl w:ilvl="0" w:tplc="716A78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FF71E2A"/>
    <w:multiLevelType w:val="multilevel"/>
    <w:tmpl w:val="B18AB29C"/>
    <w:lvl w:ilvl="0">
      <w:start w:val="1"/>
      <w:numFmt w:val="decimal"/>
      <w:lvlText w:val="%1."/>
      <w:lvlJc w:val="left"/>
      <w:pPr>
        <w:ind w:left="1725" w:hanging="1005"/>
      </w:pPr>
      <w:rPr>
        <w:rFonts w:ascii="Arial" w:eastAsia="Times New Roman" w:hAnsi="Arial" w:cs="Times New Roman"/>
      </w:rPr>
    </w:lvl>
    <w:lvl w:ilvl="1">
      <w:start w:val="1"/>
      <w:numFmt w:val="decimal"/>
      <w:isLgl/>
      <w:lvlText w:val="%1.%2."/>
      <w:lvlJc w:val="left"/>
      <w:pPr>
        <w:ind w:left="2445" w:hanging="720"/>
      </w:pPr>
      <w:rPr>
        <w:rFonts w:cs="Times New Roman" w:hint="default"/>
      </w:rPr>
    </w:lvl>
    <w:lvl w:ilvl="2">
      <w:start w:val="1"/>
      <w:numFmt w:val="decimal"/>
      <w:isLgl/>
      <w:lvlText w:val="%1.%2.%3."/>
      <w:lvlJc w:val="left"/>
      <w:pPr>
        <w:ind w:left="3450" w:hanging="720"/>
      </w:pPr>
      <w:rPr>
        <w:rFonts w:cs="Times New Roman" w:hint="default"/>
      </w:rPr>
    </w:lvl>
    <w:lvl w:ilvl="3">
      <w:start w:val="1"/>
      <w:numFmt w:val="decimal"/>
      <w:isLgl/>
      <w:lvlText w:val="%1.%2.%3.%4."/>
      <w:lvlJc w:val="left"/>
      <w:pPr>
        <w:ind w:left="4815" w:hanging="108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7185" w:hanging="1440"/>
      </w:pPr>
      <w:rPr>
        <w:rFonts w:cs="Times New Roman" w:hint="default"/>
      </w:rPr>
    </w:lvl>
    <w:lvl w:ilvl="6">
      <w:start w:val="1"/>
      <w:numFmt w:val="decimal"/>
      <w:isLgl/>
      <w:lvlText w:val="%1.%2.%3.%4.%5.%6.%7."/>
      <w:lvlJc w:val="left"/>
      <w:pPr>
        <w:ind w:left="8190" w:hanging="1440"/>
      </w:pPr>
      <w:rPr>
        <w:rFonts w:cs="Times New Roman" w:hint="default"/>
      </w:rPr>
    </w:lvl>
    <w:lvl w:ilvl="7">
      <w:start w:val="1"/>
      <w:numFmt w:val="decimal"/>
      <w:isLgl/>
      <w:lvlText w:val="%1.%2.%3.%4.%5.%6.%7.%8."/>
      <w:lvlJc w:val="left"/>
      <w:pPr>
        <w:ind w:left="9555"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11">
    <w:nsid w:val="4E9C0D47"/>
    <w:multiLevelType w:val="singleLevel"/>
    <w:tmpl w:val="34E46DB4"/>
    <w:lvl w:ilvl="0">
      <w:numFmt w:val="bullet"/>
      <w:lvlText w:val="-"/>
      <w:lvlJc w:val="left"/>
      <w:pPr>
        <w:tabs>
          <w:tab w:val="num" w:pos="1295"/>
        </w:tabs>
        <w:ind w:left="1295" w:hanging="360"/>
      </w:pPr>
    </w:lvl>
  </w:abstractNum>
  <w:abstractNum w:abstractNumId="12">
    <w:nsid w:val="7DAC11A4"/>
    <w:multiLevelType w:val="hybridMultilevel"/>
    <w:tmpl w:val="4970D7E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9"/>
  </w:num>
  <w:num w:numId="4">
    <w:abstractNumId w:val="6"/>
  </w:num>
  <w:num w:numId="5">
    <w:abstractNumId w:val="10"/>
  </w:num>
  <w:num w:numId="6">
    <w:abstractNumId w:val="2"/>
  </w:num>
  <w:num w:numId="7">
    <w:abstractNumId w:val="1"/>
  </w:num>
  <w:num w:numId="8">
    <w:abstractNumId w:val="4"/>
  </w:num>
  <w:num w:numId="9">
    <w:abstractNumId w:val="7"/>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123"/>
    <w:rsid w:val="00001BA2"/>
    <w:rsid w:val="00006566"/>
    <w:rsid w:val="00006733"/>
    <w:rsid w:val="00010642"/>
    <w:rsid w:val="00010BFB"/>
    <w:rsid w:val="000111DA"/>
    <w:rsid w:val="000115AE"/>
    <w:rsid w:val="0001166B"/>
    <w:rsid w:val="00014D6C"/>
    <w:rsid w:val="00017C67"/>
    <w:rsid w:val="00020DCF"/>
    <w:rsid w:val="00021FD8"/>
    <w:rsid w:val="0002506A"/>
    <w:rsid w:val="00026852"/>
    <w:rsid w:val="00030A81"/>
    <w:rsid w:val="00031BCB"/>
    <w:rsid w:val="00033326"/>
    <w:rsid w:val="00033DEC"/>
    <w:rsid w:val="0003473B"/>
    <w:rsid w:val="0003640F"/>
    <w:rsid w:val="00036BA8"/>
    <w:rsid w:val="00036EA2"/>
    <w:rsid w:val="00037544"/>
    <w:rsid w:val="000407B5"/>
    <w:rsid w:val="00040EAB"/>
    <w:rsid w:val="00041B02"/>
    <w:rsid w:val="0004778D"/>
    <w:rsid w:val="00055CCD"/>
    <w:rsid w:val="00055E61"/>
    <w:rsid w:val="00060462"/>
    <w:rsid w:val="0006067F"/>
    <w:rsid w:val="0006327D"/>
    <w:rsid w:val="00065B84"/>
    <w:rsid w:val="00072F75"/>
    <w:rsid w:val="00076F9B"/>
    <w:rsid w:val="00083D41"/>
    <w:rsid w:val="00083E84"/>
    <w:rsid w:val="00084238"/>
    <w:rsid w:val="00085AC2"/>
    <w:rsid w:val="0009139A"/>
    <w:rsid w:val="000918C7"/>
    <w:rsid w:val="00091934"/>
    <w:rsid w:val="00091ACF"/>
    <w:rsid w:val="00093DD6"/>
    <w:rsid w:val="000A32D3"/>
    <w:rsid w:val="000A6908"/>
    <w:rsid w:val="000A7137"/>
    <w:rsid w:val="000B39D2"/>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62D6"/>
    <w:rsid w:val="00106AD2"/>
    <w:rsid w:val="00107BBA"/>
    <w:rsid w:val="00110331"/>
    <w:rsid w:val="0011064B"/>
    <w:rsid w:val="001118B6"/>
    <w:rsid w:val="00123074"/>
    <w:rsid w:val="0012500B"/>
    <w:rsid w:val="00133D47"/>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14A6"/>
    <w:rsid w:val="001632A1"/>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3F3C"/>
    <w:rsid w:val="00197C99"/>
    <w:rsid w:val="001A045F"/>
    <w:rsid w:val="001A3719"/>
    <w:rsid w:val="001A65B4"/>
    <w:rsid w:val="001A6AC6"/>
    <w:rsid w:val="001A7A4C"/>
    <w:rsid w:val="001B05CC"/>
    <w:rsid w:val="001B1545"/>
    <w:rsid w:val="001B1739"/>
    <w:rsid w:val="001B4B54"/>
    <w:rsid w:val="001B4EDA"/>
    <w:rsid w:val="001B5438"/>
    <w:rsid w:val="001B6A5E"/>
    <w:rsid w:val="001B707C"/>
    <w:rsid w:val="001B72D2"/>
    <w:rsid w:val="001B7729"/>
    <w:rsid w:val="001B7DFD"/>
    <w:rsid w:val="001C1DBB"/>
    <w:rsid w:val="001C1E70"/>
    <w:rsid w:val="001C21F5"/>
    <w:rsid w:val="001C352A"/>
    <w:rsid w:val="001C42E3"/>
    <w:rsid w:val="001C6B25"/>
    <w:rsid w:val="001D0753"/>
    <w:rsid w:val="001D0878"/>
    <w:rsid w:val="001D0D87"/>
    <w:rsid w:val="001D2537"/>
    <w:rsid w:val="001D2560"/>
    <w:rsid w:val="001D3D42"/>
    <w:rsid w:val="001D485B"/>
    <w:rsid w:val="001D4C27"/>
    <w:rsid w:val="001D700E"/>
    <w:rsid w:val="001D7E7B"/>
    <w:rsid w:val="001E0879"/>
    <w:rsid w:val="001E1667"/>
    <w:rsid w:val="001E28C3"/>
    <w:rsid w:val="001E5CAF"/>
    <w:rsid w:val="001E73D3"/>
    <w:rsid w:val="001F250D"/>
    <w:rsid w:val="001F261E"/>
    <w:rsid w:val="001F3DEE"/>
    <w:rsid w:val="001F5969"/>
    <w:rsid w:val="001F6AC8"/>
    <w:rsid w:val="001F76FC"/>
    <w:rsid w:val="001F7F6F"/>
    <w:rsid w:val="0020026F"/>
    <w:rsid w:val="0020036D"/>
    <w:rsid w:val="00202AEB"/>
    <w:rsid w:val="002049A8"/>
    <w:rsid w:val="00212A34"/>
    <w:rsid w:val="002141D0"/>
    <w:rsid w:val="0021458C"/>
    <w:rsid w:val="00217249"/>
    <w:rsid w:val="00217652"/>
    <w:rsid w:val="0022023C"/>
    <w:rsid w:val="00221CAF"/>
    <w:rsid w:val="002223B4"/>
    <w:rsid w:val="00222648"/>
    <w:rsid w:val="00222F14"/>
    <w:rsid w:val="0022401D"/>
    <w:rsid w:val="0022598A"/>
    <w:rsid w:val="002308CA"/>
    <w:rsid w:val="00231D1E"/>
    <w:rsid w:val="00236178"/>
    <w:rsid w:val="00236F0D"/>
    <w:rsid w:val="002413B1"/>
    <w:rsid w:val="002432CE"/>
    <w:rsid w:val="002454DC"/>
    <w:rsid w:val="00245884"/>
    <w:rsid w:val="00247B1B"/>
    <w:rsid w:val="002540D0"/>
    <w:rsid w:val="00256F9C"/>
    <w:rsid w:val="002573FA"/>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1D6C"/>
    <w:rsid w:val="0028386C"/>
    <w:rsid w:val="00286E19"/>
    <w:rsid w:val="0028743D"/>
    <w:rsid w:val="00293400"/>
    <w:rsid w:val="002937CF"/>
    <w:rsid w:val="002A0528"/>
    <w:rsid w:val="002A1103"/>
    <w:rsid w:val="002A2A09"/>
    <w:rsid w:val="002A3D72"/>
    <w:rsid w:val="002A4A82"/>
    <w:rsid w:val="002B14F9"/>
    <w:rsid w:val="002B18EF"/>
    <w:rsid w:val="002B2007"/>
    <w:rsid w:val="002B3B40"/>
    <w:rsid w:val="002B48A6"/>
    <w:rsid w:val="002B5227"/>
    <w:rsid w:val="002B7E87"/>
    <w:rsid w:val="002C114E"/>
    <w:rsid w:val="002C2796"/>
    <w:rsid w:val="002C34B5"/>
    <w:rsid w:val="002C58DA"/>
    <w:rsid w:val="002D03F8"/>
    <w:rsid w:val="002D15C4"/>
    <w:rsid w:val="002D1B5C"/>
    <w:rsid w:val="002D1D53"/>
    <w:rsid w:val="002D3E83"/>
    <w:rsid w:val="002E0B94"/>
    <w:rsid w:val="002E0DBB"/>
    <w:rsid w:val="002E1217"/>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20A24"/>
    <w:rsid w:val="003211CD"/>
    <w:rsid w:val="00322609"/>
    <w:rsid w:val="00323A1A"/>
    <w:rsid w:val="00325105"/>
    <w:rsid w:val="0032607C"/>
    <w:rsid w:val="00327667"/>
    <w:rsid w:val="00333AB9"/>
    <w:rsid w:val="00334867"/>
    <w:rsid w:val="00336B30"/>
    <w:rsid w:val="00341916"/>
    <w:rsid w:val="00343DAD"/>
    <w:rsid w:val="00346660"/>
    <w:rsid w:val="003504CF"/>
    <w:rsid w:val="0035106D"/>
    <w:rsid w:val="00356247"/>
    <w:rsid w:val="00357854"/>
    <w:rsid w:val="003605C8"/>
    <w:rsid w:val="00363B9C"/>
    <w:rsid w:val="00367EB7"/>
    <w:rsid w:val="00370FD4"/>
    <w:rsid w:val="0037209A"/>
    <w:rsid w:val="003733BA"/>
    <w:rsid w:val="00380247"/>
    <w:rsid w:val="0038042D"/>
    <w:rsid w:val="00380FA4"/>
    <w:rsid w:val="003841A6"/>
    <w:rsid w:val="00384620"/>
    <w:rsid w:val="003851CD"/>
    <w:rsid w:val="00385936"/>
    <w:rsid w:val="00387A95"/>
    <w:rsid w:val="00396C26"/>
    <w:rsid w:val="003A0A86"/>
    <w:rsid w:val="003A0E06"/>
    <w:rsid w:val="003A4FDC"/>
    <w:rsid w:val="003A7CB5"/>
    <w:rsid w:val="003B0C07"/>
    <w:rsid w:val="003B0C0B"/>
    <w:rsid w:val="003B2305"/>
    <w:rsid w:val="003B2B63"/>
    <w:rsid w:val="003B37EA"/>
    <w:rsid w:val="003B4815"/>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E5A"/>
    <w:rsid w:val="00400491"/>
    <w:rsid w:val="00400C13"/>
    <w:rsid w:val="00400D1F"/>
    <w:rsid w:val="0040372A"/>
    <w:rsid w:val="00405F10"/>
    <w:rsid w:val="00410E67"/>
    <w:rsid w:val="0041218D"/>
    <w:rsid w:val="004144B8"/>
    <w:rsid w:val="00417181"/>
    <w:rsid w:val="00420343"/>
    <w:rsid w:val="00423544"/>
    <w:rsid w:val="00425428"/>
    <w:rsid w:val="004255A8"/>
    <w:rsid w:val="00425784"/>
    <w:rsid w:val="0042634C"/>
    <w:rsid w:val="00427148"/>
    <w:rsid w:val="00427B6B"/>
    <w:rsid w:val="004319A4"/>
    <w:rsid w:val="0043269C"/>
    <w:rsid w:val="00434653"/>
    <w:rsid w:val="00435005"/>
    <w:rsid w:val="00441EDA"/>
    <w:rsid w:val="004424D6"/>
    <w:rsid w:val="004460A5"/>
    <w:rsid w:val="00446DCD"/>
    <w:rsid w:val="00451D2E"/>
    <w:rsid w:val="004528EA"/>
    <w:rsid w:val="00457F5A"/>
    <w:rsid w:val="0046116A"/>
    <w:rsid w:val="00461EC1"/>
    <w:rsid w:val="004636F4"/>
    <w:rsid w:val="00463AAB"/>
    <w:rsid w:val="0046484A"/>
    <w:rsid w:val="00464D98"/>
    <w:rsid w:val="00465614"/>
    <w:rsid w:val="00466221"/>
    <w:rsid w:val="00470AF7"/>
    <w:rsid w:val="004739E9"/>
    <w:rsid w:val="00474B4A"/>
    <w:rsid w:val="00485479"/>
    <w:rsid w:val="0049030F"/>
    <w:rsid w:val="00490E2C"/>
    <w:rsid w:val="00494154"/>
    <w:rsid w:val="00494B39"/>
    <w:rsid w:val="00496229"/>
    <w:rsid w:val="004A0993"/>
    <w:rsid w:val="004A2687"/>
    <w:rsid w:val="004A5AB0"/>
    <w:rsid w:val="004A6591"/>
    <w:rsid w:val="004A7456"/>
    <w:rsid w:val="004A7EFD"/>
    <w:rsid w:val="004B04ED"/>
    <w:rsid w:val="004B0B65"/>
    <w:rsid w:val="004B10CA"/>
    <w:rsid w:val="004B3B1A"/>
    <w:rsid w:val="004B62B3"/>
    <w:rsid w:val="004B6C3C"/>
    <w:rsid w:val="004B78DC"/>
    <w:rsid w:val="004B7FC4"/>
    <w:rsid w:val="004C011E"/>
    <w:rsid w:val="004C3BD9"/>
    <w:rsid w:val="004C49D6"/>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B01"/>
    <w:rsid w:val="004F67D4"/>
    <w:rsid w:val="004F6AEA"/>
    <w:rsid w:val="004F6AFF"/>
    <w:rsid w:val="004F7636"/>
    <w:rsid w:val="00502E25"/>
    <w:rsid w:val="00505398"/>
    <w:rsid w:val="00506245"/>
    <w:rsid w:val="00510EB6"/>
    <w:rsid w:val="00511EDC"/>
    <w:rsid w:val="005138E4"/>
    <w:rsid w:val="00513B3E"/>
    <w:rsid w:val="005150C1"/>
    <w:rsid w:val="0052010E"/>
    <w:rsid w:val="0052118C"/>
    <w:rsid w:val="00521C23"/>
    <w:rsid w:val="005229C9"/>
    <w:rsid w:val="00524055"/>
    <w:rsid w:val="005269DA"/>
    <w:rsid w:val="0053365A"/>
    <w:rsid w:val="00533E32"/>
    <w:rsid w:val="00533F56"/>
    <w:rsid w:val="00543855"/>
    <w:rsid w:val="0054523C"/>
    <w:rsid w:val="00547ED0"/>
    <w:rsid w:val="00552EBF"/>
    <w:rsid w:val="005536D2"/>
    <w:rsid w:val="00554A90"/>
    <w:rsid w:val="00561CD1"/>
    <w:rsid w:val="005631E0"/>
    <w:rsid w:val="00564D43"/>
    <w:rsid w:val="005671AF"/>
    <w:rsid w:val="00574BB0"/>
    <w:rsid w:val="0057774D"/>
    <w:rsid w:val="0058184F"/>
    <w:rsid w:val="005850F5"/>
    <w:rsid w:val="0058536D"/>
    <w:rsid w:val="00585779"/>
    <w:rsid w:val="005874D1"/>
    <w:rsid w:val="00590903"/>
    <w:rsid w:val="00592607"/>
    <w:rsid w:val="00592A5E"/>
    <w:rsid w:val="005935FC"/>
    <w:rsid w:val="00597901"/>
    <w:rsid w:val="005A486B"/>
    <w:rsid w:val="005A6DA4"/>
    <w:rsid w:val="005A7457"/>
    <w:rsid w:val="005B12DB"/>
    <w:rsid w:val="005B2F8E"/>
    <w:rsid w:val="005B63CB"/>
    <w:rsid w:val="005B73B1"/>
    <w:rsid w:val="005B7A52"/>
    <w:rsid w:val="005C20E5"/>
    <w:rsid w:val="005C5395"/>
    <w:rsid w:val="005C739E"/>
    <w:rsid w:val="005C7472"/>
    <w:rsid w:val="005D04D2"/>
    <w:rsid w:val="005D08DE"/>
    <w:rsid w:val="005D2D1C"/>
    <w:rsid w:val="005D34CA"/>
    <w:rsid w:val="005D3C64"/>
    <w:rsid w:val="005D58A6"/>
    <w:rsid w:val="005D6B35"/>
    <w:rsid w:val="005D70C9"/>
    <w:rsid w:val="005E1C0C"/>
    <w:rsid w:val="005E63DF"/>
    <w:rsid w:val="005F06FF"/>
    <w:rsid w:val="005F2FD8"/>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3131"/>
    <w:rsid w:val="006275A0"/>
    <w:rsid w:val="006340AF"/>
    <w:rsid w:val="00634666"/>
    <w:rsid w:val="0063652A"/>
    <w:rsid w:val="00637AEC"/>
    <w:rsid w:val="00637E8B"/>
    <w:rsid w:val="00640908"/>
    <w:rsid w:val="00640FCE"/>
    <w:rsid w:val="0064129E"/>
    <w:rsid w:val="00641BD7"/>
    <w:rsid w:val="00646727"/>
    <w:rsid w:val="006474A8"/>
    <w:rsid w:val="00653FEC"/>
    <w:rsid w:val="006547D0"/>
    <w:rsid w:val="00657174"/>
    <w:rsid w:val="00657843"/>
    <w:rsid w:val="00657B8E"/>
    <w:rsid w:val="0066011E"/>
    <w:rsid w:val="0066104E"/>
    <w:rsid w:val="00661501"/>
    <w:rsid w:val="006626C2"/>
    <w:rsid w:val="00664E7F"/>
    <w:rsid w:val="00670CF8"/>
    <w:rsid w:val="00671D08"/>
    <w:rsid w:val="00672CE5"/>
    <w:rsid w:val="00672D46"/>
    <w:rsid w:val="00673530"/>
    <w:rsid w:val="00680E10"/>
    <w:rsid w:val="006826D5"/>
    <w:rsid w:val="00693FB6"/>
    <w:rsid w:val="006A0FBB"/>
    <w:rsid w:val="006A10FA"/>
    <w:rsid w:val="006A1222"/>
    <w:rsid w:val="006A3E09"/>
    <w:rsid w:val="006A671A"/>
    <w:rsid w:val="006A6AFB"/>
    <w:rsid w:val="006B1E46"/>
    <w:rsid w:val="006B2413"/>
    <w:rsid w:val="006B2DE7"/>
    <w:rsid w:val="006C0B34"/>
    <w:rsid w:val="006C1761"/>
    <w:rsid w:val="006C355F"/>
    <w:rsid w:val="006C3CB9"/>
    <w:rsid w:val="006C48E4"/>
    <w:rsid w:val="006C4DB7"/>
    <w:rsid w:val="006C5FC1"/>
    <w:rsid w:val="006C7E79"/>
    <w:rsid w:val="006D4775"/>
    <w:rsid w:val="006D5543"/>
    <w:rsid w:val="006D74B6"/>
    <w:rsid w:val="006E1674"/>
    <w:rsid w:val="006E5305"/>
    <w:rsid w:val="006E6208"/>
    <w:rsid w:val="006E6A7A"/>
    <w:rsid w:val="006F16C4"/>
    <w:rsid w:val="006F292F"/>
    <w:rsid w:val="006F3157"/>
    <w:rsid w:val="006F4662"/>
    <w:rsid w:val="0070166E"/>
    <w:rsid w:val="00702A23"/>
    <w:rsid w:val="00704123"/>
    <w:rsid w:val="00704485"/>
    <w:rsid w:val="007045F3"/>
    <w:rsid w:val="007068A4"/>
    <w:rsid w:val="0071286E"/>
    <w:rsid w:val="007212D2"/>
    <w:rsid w:val="007216BC"/>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743D"/>
    <w:rsid w:val="0078766A"/>
    <w:rsid w:val="00790C78"/>
    <w:rsid w:val="00793F52"/>
    <w:rsid w:val="007954DE"/>
    <w:rsid w:val="00795856"/>
    <w:rsid w:val="00797A2A"/>
    <w:rsid w:val="007A5CB8"/>
    <w:rsid w:val="007A68D4"/>
    <w:rsid w:val="007A6A9D"/>
    <w:rsid w:val="007B065F"/>
    <w:rsid w:val="007B1209"/>
    <w:rsid w:val="007B2F0D"/>
    <w:rsid w:val="007B40BC"/>
    <w:rsid w:val="007B457A"/>
    <w:rsid w:val="007B48AE"/>
    <w:rsid w:val="007B5B1F"/>
    <w:rsid w:val="007B6063"/>
    <w:rsid w:val="007B6312"/>
    <w:rsid w:val="007B76A0"/>
    <w:rsid w:val="007C1B91"/>
    <w:rsid w:val="007C1C3C"/>
    <w:rsid w:val="007C30C2"/>
    <w:rsid w:val="007C3DEF"/>
    <w:rsid w:val="007C4ABC"/>
    <w:rsid w:val="007C7243"/>
    <w:rsid w:val="007D2DE5"/>
    <w:rsid w:val="007D3B3D"/>
    <w:rsid w:val="007D3CD9"/>
    <w:rsid w:val="007D4A90"/>
    <w:rsid w:val="007D5142"/>
    <w:rsid w:val="007E18F6"/>
    <w:rsid w:val="007E3444"/>
    <w:rsid w:val="007E3F5A"/>
    <w:rsid w:val="007E4D4C"/>
    <w:rsid w:val="007E533D"/>
    <w:rsid w:val="007E678C"/>
    <w:rsid w:val="007F06F8"/>
    <w:rsid w:val="007F2BDD"/>
    <w:rsid w:val="007F51DC"/>
    <w:rsid w:val="007F78E0"/>
    <w:rsid w:val="007F7BC2"/>
    <w:rsid w:val="00801A3B"/>
    <w:rsid w:val="00802CED"/>
    <w:rsid w:val="0080384E"/>
    <w:rsid w:val="00803BCF"/>
    <w:rsid w:val="00805C13"/>
    <w:rsid w:val="00807595"/>
    <w:rsid w:val="00810CF8"/>
    <w:rsid w:val="00811C38"/>
    <w:rsid w:val="008143D4"/>
    <w:rsid w:val="00814850"/>
    <w:rsid w:val="008157DC"/>
    <w:rsid w:val="00820080"/>
    <w:rsid w:val="00822EB9"/>
    <w:rsid w:val="008237E4"/>
    <w:rsid w:val="00823941"/>
    <w:rsid w:val="0082496A"/>
    <w:rsid w:val="00825FDD"/>
    <w:rsid w:val="00827D44"/>
    <w:rsid w:val="008312D0"/>
    <w:rsid w:val="00834460"/>
    <w:rsid w:val="008345B7"/>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7E00"/>
    <w:rsid w:val="0089001E"/>
    <w:rsid w:val="0089123F"/>
    <w:rsid w:val="008939BB"/>
    <w:rsid w:val="008942DD"/>
    <w:rsid w:val="00895236"/>
    <w:rsid w:val="00895492"/>
    <w:rsid w:val="00897D2F"/>
    <w:rsid w:val="008A16E8"/>
    <w:rsid w:val="008A2BF0"/>
    <w:rsid w:val="008A5FF6"/>
    <w:rsid w:val="008A6E69"/>
    <w:rsid w:val="008A6FB5"/>
    <w:rsid w:val="008B30E8"/>
    <w:rsid w:val="008B4C4F"/>
    <w:rsid w:val="008B7E31"/>
    <w:rsid w:val="008C0F5B"/>
    <w:rsid w:val="008C52C1"/>
    <w:rsid w:val="008D01AC"/>
    <w:rsid w:val="008D0FA6"/>
    <w:rsid w:val="008D1DEE"/>
    <w:rsid w:val="008D2B82"/>
    <w:rsid w:val="008D35EC"/>
    <w:rsid w:val="008D54DA"/>
    <w:rsid w:val="008D6B20"/>
    <w:rsid w:val="008E09E8"/>
    <w:rsid w:val="008E0BEE"/>
    <w:rsid w:val="008E411F"/>
    <w:rsid w:val="008E41BC"/>
    <w:rsid w:val="008E4ED9"/>
    <w:rsid w:val="008E511C"/>
    <w:rsid w:val="008E5963"/>
    <w:rsid w:val="008E6782"/>
    <w:rsid w:val="008F5663"/>
    <w:rsid w:val="008F5D31"/>
    <w:rsid w:val="008F676D"/>
    <w:rsid w:val="008F720B"/>
    <w:rsid w:val="0090304C"/>
    <w:rsid w:val="0090351A"/>
    <w:rsid w:val="00903E0A"/>
    <w:rsid w:val="00905A90"/>
    <w:rsid w:val="00906F46"/>
    <w:rsid w:val="00910959"/>
    <w:rsid w:val="00910E88"/>
    <w:rsid w:val="0091144C"/>
    <w:rsid w:val="009119E4"/>
    <w:rsid w:val="00912EA7"/>
    <w:rsid w:val="00913C61"/>
    <w:rsid w:val="00917396"/>
    <w:rsid w:val="0092239D"/>
    <w:rsid w:val="00922A4F"/>
    <w:rsid w:val="00923F50"/>
    <w:rsid w:val="00924823"/>
    <w:rsid w:val="00927610"/>
    <w:rsid w:val="00930E48"/>
    <w:rsid w:val="00931398"/>
    <w:rsid w:val="00931EFD"/>
    <w:rsid w:val="009324B9"/>
    <w:rsid w:val="00932617"/>
    <w:rsid w:val="0093391E"/>
    <w:rsid w:val="0094055B"/>
    <w:rsid w:val="00940ADE"/>
    <w:rsid w:val="00940BE6"/>
    <w:rsid w:val="00940E1A"/>
    <w:rsid w:val="00942C04"/>
    <w:rsid w:val="00943423"/>
    <w:rsid w:val="009436E6"/>
    <w:rsid w:val="00946368"/>
    <w:rsid w:val="009517B7"/>
    <w:rsid w:val="00953102"/>
    <w:rsid w:val="009539FD"/>
    <w:rsid w:val="00953A62"/>
    <w:rsid w:val="00954665"/>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955CE"/>
    <w:rsid w:val="009A11F1"/>
    <w:rsid w:val="009A19D8"/>
    <w:rsid w:val="009A1CE7"/>
    <w:rsid w:val="009A487E"/>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2EB5"/>
    <w:rsid w:val="009D5E77"/>
    <w:rsid w:val="009D73CD"/>
    <w:rsid w:val="009E4B03"/>
    <w:rsid w:val="009E5894"/>
    <w:rsid w:val="009F459B"/>
    <w:rsid w:val="00A05322"/>
    <w:rsid w:val="00A05494"/>
    <w:rsid w:val="00A11532"/>
    <w:rsid w:val="00A12ADA"/>
    <w:rsid w:val="00A135AF"/>
    <w:rsid w:val="00A1387F"/>
    <w:rsid w:val="00A140DF"/>
    <w:rsid w:val="00A15311"/>
    <w:rsid w:val="00A16549"/>
    <w:rsid w:val="00A17851"/>
    <w:rsid w:val="00A208EF"/>
    <w:rsid w:val="00A214B5"/>
    <w:rsid w:val="00A225F4"/>
    <w:rsid w:val="00A2310C"/>
    <w:rsid w:val="00A25B03"/>
    <w:rsid w:val="00A302CC"/>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74B5"/>
    <w:rsid w:val="00A757CB"/>
    <w:rsid w:val="00A75A9B"/>
    <w:rsid w:val="00A75CCA"/>
    <w:rsid w:val="00A83D81"/>
    <w:rsid w:val="00A851AB"/>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AF5AEA"/>
    <w:rsid w:val="00AF6F61"/>
    <w:rsid w:val="00B00071"/>
    <w:rsid w:val="00B029D4"/>
    <w:rsid w:val="00B07679"/>
    <w:rsid w:val="00B07AE3"/>
    <w:rsid w:val="00B1160C"/>
    <w:rsid w:val="00B118F3"/>
    <w:rsid w:val="00B12865"/>
    <w:rsid w:val="00B15B8D"/>
    <w:rsid w:val="00B15D36"/>
    <w:rsid w:val="00B16A26"/>
    <w:rsid w:val="00B17835"/>
    <w:rsid w:val="00B207D7"/>
    <w:rsid w:val="00B2317D"/>
    <w:rsid w:val="00B255F3"/>
    <w:rsid w:val="00B267CA"/>
    <w:rsid w:val="00B27045"/>
    <w:rsid w:val="00B30C24"/>
    <w:rsid w:val="00B310A5"/>
    <w:rsid w:val="00B340CE"/>
    <w:rsid w:val="00B345B3"/>
    <w:rsid w:val="00B368DF"/>
    <w:rsid w:val="00B41881"/>
    <w:rsid w:val="00B418F4"/>
    <w:rsid w:val="00B43192"/>
    <w:rsid w:val="00B44E49"/>
    <w:rsid w:val="00B451D2"/>
    <w:rsid w:val="00B47E49"/>
    <w:rsid w:val="00B501A2"/>
    <w:rsid w:val="00B50508"/>
    <w:rsid w:val="00B50F53"/>
    <w:rsid w:val="00B558DE"/>
    <w:rsid w:val="00B56626"/>
    <w:rsid w:val="00B571C8"/>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A0052"/>
    <w:rsid w:val="00BA1118"/>
    <w:rsid w:val="00BA1D65"/>
    <w:rsid w:val="00BA3E83"/>
    <w:rsid w:val="00BB0E09"/>
    <w:rsid w:val="00BB620C"/>
    <w:rsid w:val="00BB778D"/>
    <w:rsid w:val="00BB7855"/>
    <w:rsid w:val="00BC15D2"/>
    <w:rsid w:val="00BC5912"/>
    <w:rsid w:val="00BD3FA4"/>
    <w:rsid w:val="00BD6ED8"/>
    <w:rsid w:val="00BE1CBE"/>
    <w:rsid w:val="00BE296F"/>
    <w:rsid w:val="00BE60E1"/>
    <w:rsid w:val="00BE65AE"/>
    <w:rsid w:val="00BE6844"/>
    <w:rsid w:val="00BE74A4"/>
    <w:rsid w:val="00BE77D5"/>
    <w:rsid w:val="00BF23FC"/>
    <w:rsid w:val="00BF3774"/>
    <w:rsid w:val="00BF423A"/>
    <w:rsid w:val="00BF46E4"/>
    <w:rsid w:val="00BF4A57"/>
    <w:rsid w:val="00BF6A00"/>
    <w:rsid w:val="00BF74DD"/>
    <w:rsid w:val="00BF781D"/>
    <w:rsid w:val="00C02039"/>
    <w:rsid w:val="00C021A4"/>
    <w:rsid w:val="00C0521A"/>
    <w:rsid w:val="00C0786F"/>
    <w:rsid w:val="00C115A2"/>
    <w:rsid w:val="00C11ADA"/>
    <w:rsid w:val="00C1629E"/>
    <w:rsid w:val="00C16DF6"/>
    <w:rsid w:val="00C1783A"/>
    <w:rsid w:val="00C20599"/>
    <w:rsid w:val="00C25721"/>
    <w:rsid w:val="00C26A62"/>
    <w:rsid w:val="00C31A53"/>
    <w:rsid w:val="00C33106"/>
    <w:rsid w:val="00C33C0A"/>
    <w:rsid w:val="00C348DD"/>
    <w:rsid w:val="00C362C6"/>
    <w:rsid w:val="00C40E32"/>
    <w:rsid w:val="00C413B0"/>
    <w:rsid w:val="00C44147"/>
    <w:rsid w:val="00C4540A"/>
    <w:rsid w:val="00C46872"/>
    <w:rsid w:val="00C46F32"/>
    <w:rsid w:val="00C510AC"/>
    <w:rsid w:val="00C53A22"/>
    <w:rsid w:val="00C54B10"/>
    <w:rsid w:val="00C56D29"/>
    <w:rsid w:val="00C574BB"/>
    <w:rsid w:val="00C576E6"/>
    <w:rsid w:val="00C6209F"/>
    <w:rsid w:val="00C624ED"/>
    <w:rsid w:val="00C627C9"/>
    <w:rsid w:val="00C64054"/>
    <w:rsid w:val="00C66E13"/>
    <w:rsid w:val="00C6744C"/>
    <w:rsid w:val="00C700E4"/>
    <w:rsid w:val="00C71262"/>
    <w:rsid w:val="00C71B20"/>
    <w:rsid w:val="00C72273"/>
    <w:rsid w:val="00C74CF8"/>
    <w:rsid w:val="00C76DFD"/>
    <w:rsid w:val="00C811E3"/>
    <w:rsid w:val="00C825F0"/>
    <w:rsid w:val="00C93E68"/>
    <w:rsid w:val="00C95A47"/>
    <w:rsid w:val="00C97E04"/>
    <w:rsid w:val="00CA162D"/>
    <w:rsid w:val="00CA1A11"/>
    <w:rsid w:val="00CA4D73"/>
    <w:rsid w:val="00CB2B0C"/>
    <w:rsid w:val="00CC1523"/>
    <w:rsid w:val="00CC6F8A"/>
    <w:rsid w:val="00CC7804"/>
    <w:rsid w:val="00CD0902"/>
    <w:rsid w:val="00CD1AB4"/>
    <w:rsid w:val="00CD1DCE"/>
    <w:rsid w:val="00CD4E70"/>
    <w:rsid w:val="00CD6DBC"/>
    <w:rsid w:val="00CE2123"/>
    <w:rsid w:val="00CE2E8A"/>
    <w:rsid w:val="00CE43CD"/>
    <w:rsid w:val="00CF4BB3"/>
    <w:rsid w:val="00CF6622"/>
    <w:rsid w:val="00CF7FBF"/>
    <w:rsid w:val="00D04F86"/>
    <w:rsid w:val="00D10927"/>
    <w:rsid w:val="00D10D07"/>
    <w:rsid w:val="00D10EED"/>
    <w:rsid w:val="00D130B2"/>
    <w:rsid w:val="00D13196"/>
    <w:rsid w:val="00D17904"/>
    <w:rsid w:val="00D23B8C"/>
    <w:rsid w:val="00D26CC6"/>
    <w:rsid w:val="00D27C9C"/>
    <w:rsid w:val="00D313FF"/>
    <w:rsid w:val="00D35C34"/>
    <w:rsid w:val="00D40FB8"/>
    <w:rsid w:val="00D42553"/>
    <w:rsid w:val="00D42733"/>
    <w:rsid w:val="00D42822"/>
    <w:rsid w:val="00D44091"/>
    <w:rsid w:val="00D443DF"/>
    <w:rsid w:val="00D4508E"/>
    <w:rsid w:val="00D505C2"/>
    <w:rsid w:val="00D51D30"/>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E96"/>
    <w:rsid w:val="00D879FE"/>
    <w:rsid w:val="00D90EC3"/>
    <w:rsid w:val="00D9441E"/>
    <w:rsid w:val="00D94AD9"/>
    <w:rsid w:val="00D95FB1"/>
    <w:rsid w:val="00D967BC"/>
    <w:rsid w:val="00DA0A54"/>
    <w:rsid w:val="00DA102B"/>
    <w:rsid w:val="00DA2770"/>
    <w:rsid w:val="00DA3439"/>
    <w:rsid w:val="00DA3FA8"/>
    <w:rsid w:val="00DA44F4"/>
    <w:rsid w:val="00DA753B"/>
    <w:rsid w:val="00DB16B1"/>
    <w:rsid w:val="00DB757C"/>
    <w:rsid w:val="00DB7C43"/>
    <w:rsid w:val="00DC2216"/>
    <w:rsid w:val="00DC23EB"/>
    <w:rsid w:val="00DC413A"/>
    <w:rsid w:val="00DC5D2F"/>
    <w:rsid w:val="00DC6B8A"/>
    <w:rsid w:val="00DD022D"/>
    <w:rsid w:val="00DD023C"/>
    <w:rsid w:val="00DD1744"/>
    <w:rsid w:val="00DD21D9"/>
    <w:rsid w:val="00DD609B"/>
    <w:rsid w:val="00DD6FA8"/>
    <w:rsid w:val="00DE1876"/>
    <w:rsid w:val="00DE5F5D"/>
    <w:rsid w:val="00DF2843"/>
    <w:rsid w:val="00DF303B"/>
    <w:rsid w:val="00DF367E"/>
    <w:rsid w:val="00DF72CB"/>
    <w:rsid w:val="00E022EC"/>
    <w:rsid w:val="00E036E1"/>
    <w:rsid w:val="00E04C26"/>
    <w:rsid w:val="00E05CF9"/>
    <w:rsid w:val="00E06440"/>
    <w:rsid w:val="00E06E34"/>
    <w:rsid w:val="00E06ED0"/>
    <w:rsid w:val="00E112C3"/>
    <w:rsid w:val="00E13BC1"/>
    <w:rsid w:val="00E15754"/>
    <w:rsid w:val="00E1587D"/>
    <w:rsid w:val="00E21EA9"/>
    <w:rsid w:val="00E22284"/>
    <w:rsid w:val="00E22450"/>
    <w:rsid w:val="00E2371B"/>
    <w:rsid w:val="00E26E7A"/>
    <w:rsid w:val="00E272BE"/>
    <w:rsid w:val="00E27B57"/>
    <w:rsid w:val="00E33BEE"/>
    <w:rsid w:val="00E34EB8"/>
    <w:rsid w:val="00E36182"/>
    <w:rsid w:val="00E41597"/>
    <w:rsid w:val="00E44B14"/>
    <w:rsid w:val="00E5114F"/>
    <w:rsid w:val="00E54B01"/>
    <w:rsid w:val="00E57C6C"/>
    <w:rsid w:val="00E6255E"/>
    <w:rsid w:val="00E64D0B"/>
    <w:rsid w:val="00E73792"/>
    <w:rsid w:val="00E73F3A"/>
    <w:rsid w:val="00E7493E"/>
    <w:rsid w:val="00E878B5"/>
    <w:rsid w:val="00E9023F"/>
    <w:rsid w:val="00E94697"/>
    <w:rsid w:val="00E94BC0"/>
    <w:rsid w:val="00E952CB"/>
    <w:rsid w:val="00E968DD"/>
    <w:rsid w:val="00EA0A7C"/>
    <w:rsid w:val="00EA3776"/>
    <w:rsid w:val="00EA5271"/>
    <w:rsid w:val="00EA6A78"/>
    <w:rsid w:val="00EA6DC6"/>
    <w:rsid w:val="00EB208D"/>
    <w:rsid w:val="00EB22C7"/>
    <w:rsid w:val="00EB5F3D"/>
    <w:rsid w:val="00EC0A39"/>
    <w:rsid w:val="00EC29E6"/>
    <w:rsid w:val="00EC2D41"/>
    <w:rsid w:val="00EC3B95"/>
    <w:rsid w:val="00ED037C"/>
    <w:rsid w:val="00ED12D0"/>
    <w:rsid w:val="00ED1521"/>
    <w:rsid w:val="00ED1B39"/>
    <w:rsid w:val="00ED253C"/>
    <w:rsid w:val="00ED61DA"/>
    <w:rsid w:val="00ED73F1"/>
    <w:rsid w:val="00ED7A7A"/>
    <w:rsid w:val="00ED7DEB"/>
    <w:rsid w:val="00EE407C"/>
    <w:rsid w:val="00EF26AA"/>
    <w:rsid w:val="00EF6CF6"/>
    <w:rsid w:val="00F010BF"/>
    <w:rsid w:val="00F02AB6"/>
    <w:rsid w:val="00F05F16"/>
    <w:rsid w:val="00F076DE"/>
    <w:rsid w:val="00F135F0"/>
    <w:rsid w:val="00F13DA3"/>
    <w:rsid w:val="00F14ACD"/>
    <w:rsid w:val="00F164F1"/>
    <w:rsid w:val="00F17CB3"/>
    <w:rsid w:val="00F229FC"/>
    <w:rsid w:val="00F23E37"/>
    <w:rsid w:val="00F278D6"/>
    <w:rsid w:val="00F33E9E"/>
    <w:rsid w:val="00F37AB4"/>
    <w:rsid w:val="00F37D79"/>
    <w:rsid w:val="00F4063B"/>
    <w:rsid w:val="00F4182F"/>
    <w:rsid w:val="00F41943"/>
    <w:rsid w:val="00F42E8B"/>
    <w:rsid w:val="00F44DDD"/>
    <w:rsid w:val="00F45702"/>
    <w:rsid w:val="00F46020"/>
    <w:rsid w:val="00F4683B"/>
    <w:rsid w:val="00F507B0"/>
    <w:rsid w:val="00F512EE"/>
    <w:rsid w:val="00F51E4E"/>
    <w:rsid w:val="00F52F39"/>
    <w:rsid w:val="00F53CF9"/>
    <w:rsid w:val="00F55CBB"/>
    <w:rsid w:val="00F567BC"/>
    <w:rsid w:val="00F57B52"/>
    <w:rsid w:val="00F61B13"/>
    <w:rsid w:val="00F61E7A"/>
    <w:rsid w:val="00F623AE"/>
    <w:rsid w:val="00F6431D"/>
    <w:rsid w:val="00F64E08"/>
    <w:rsid w:val="00F66027"/>
    <w:rsid w:val="00F709B9"/>
    <w:rsid w:val="00F7199B"/>
    <w:rsid w:val="00F71B79"/>
    <w:rsid w:val="00F75A09"/>
    <w:rsid w:val="00F81BD9"/>
    <w:rsid w:val="00F826AA"/>
    <w:rsid w:val="00F82840"/>
    <w:rsid w:val="00F82B77"/>
    <w:rsid w:val="00F84418"/>
    <w:rsid w:val="00F84B58"/>
    <w:rsid w:val="00F86604"/>
    <w:rsid w:val="00F90163"/>
    <w:rsid w:val="00F90D8B"/>
    <w:rsid w:val="00F916DD"/>
    <w:rsid w:val="00F929D2"/>
    <w:rsid w:val="00F932CF"/>
    <w:rsid w:val="00F93781"/>
    <w:rsid w:val="00F93C7B"/>
    <w:rsid w:val="00FA1D54"/>
    <w:rsid w:val="00FA2D12"/>
    <w:rsid w:val="00FA2F97"/>
    <w:rsid w:val="00FA391F"/>
    <w:rsid w:val="00FA5BD6"/>
    <w:rsid w:val="00FA5ED8"/>
    <w:rsid w:val="00FA6DB6"/>
    <w:rsid w:val="00FB203F"/>
    <w:rsid w:val="00FB21C9"/>
    <w:rsid w:val="00FB3C9B"/>
    <w:rsid w:val="00FB53EA"/>
    <w:rsid w:val="00FB6B26"/>
    <w:rsid w:val="00FB6F6E"/>
    <w:rsid w:val="00FC04FA"/>
    <w:rsid w:val="00FC10C7"/>
    <w:rsid w:val="00FC1788"/>
    <w:rsid w:val="00FC559C"/>
    <w:rsid w:val="00FC5697"/>
    <w:rsid w:val="00FC5EE9"/>
    <w:rsid w:val="00FC60C1"/>
    <w:rsid w:val="00FC7DCC"/>
    <w:rsid w:val="00FD296A"/>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1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C5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4319A4"/>
    <w:pPr>
      <w:keepNext w:val="0"/>
      <w:keepLines w:val="0"/>
      <w:widowControl w:val="0"/>
      <w:autoSpaceDE w:val="0"/>
      <w:autoSpaceDN w:val="0"/>
      <w:adjustRightInd w:val="0"/>
      <w:spacing w:before="0"/>
      <w:jc w:val="both"/>
      <w:outlineLvl w:val="2"/>
    </w:pPr>
    <w:rPr>
      <w:rFonts w:ascii="Arial" w:eastAsia="Times New Roman" w:hAnsi="Arial" w:cs="Times New Roman"/>
      <w:b w:val="0"/>
      <w:bCs w:val="0"/>
      <w:color w:val="auto"/>
      <w:sz w:val="24"/>
      <w:szCs w:val="24"/>
    </w:rPr>
  </w:style>
  <w:style w:type="paragraph" w:styleId="4">
    <w:name w:val="heading 4"/>
    <w:basedOn w:val="a"/>
    <w:next w:val="a"/>
    <w:link w:val="40"/>
    <w:uiPriority w:val="99"/>
    <w:qFormat/>
    <w:rsid w:val="00CE2123"/>
    <w:pPr>
      <w:keepNext/>
      <w:outlineLvl w:val="3"/>
    </w:pPr>
    <w:rPr>
      <w:b/>
      <w:bCs/>
      <w:sz w:val="32"/>
      <w:szCs w:val="20"/>
    </w:rPr>
  </w:style>
  <w:style w:type="paragraph" w:styleId="5">
    <w:name w:val="heading 5"/>
    <w:basedOn w:val="a"/>
    <w:next w:val="a"/>
    <w:link w:val="50"/>
    <w:uiPriority w:val="9"/>
    <w:semiHidden/>
    <w:unhideWhenUsed/>
    <w:qFormat/>
    <w:rsid w:val="004319A4"/>
    <w:pPr>
      <w:widowControl w:val="0"/>
      <w:autoSpaceDE w:val="0"/>
      <w:autoSpaceDN w:val="0"/>
      <w:adjustRightInd w:val="0"/>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E2123"/>
    <w:rPr>
      <w:rFonts w:ascii="Times New Roman" w:eastAsia="Times New Roman" w:hAnsi="Times New Roman" w:cs="Times New Roman"/>
      <w:b/>
      <w:bCs/>
      <w:sz w:val="32"/>
      <w:szCs w:val="20"/>
      <w:lang w:eastAsia="ru-RU"/>
    </w:rPr>
  </w:style>
  <w:style w:type="paragraph" w:styleId="21">
    <w:name w:val="Body Text 2"/>
    <w:basedOn w:val="a"/>
    <w:link w:val="22"/>
    <w:rsid w:val="00CE2123"/>
    <w:pPr>
      <w:ind w:right="-99"/>
    </w:pPr>
    <w:rPr>
      <w:sz w:val="22"/>
      <w:szCs w:val="20"/>
    </w:rPr>
  </w:style>
  <w:style w:type="character" w:customStyle="1" w:styleId="22">
    <w:name w:val="Основной текст 2 Знак"/>
    <w:basedOn w:val="a0"/>
    <w:link w:val="21"/>
    <w:rsid w:val="00CE2123"/>
    <w:rPr>
      <w:rFonts w:ascii="Times New Roman" w:eastAsia="Times New Roman" w:hAnsi="Times New Roman" w:cs="Times New Roman"/>
      <w:szCs w:val="20"/>
      <w:lang w:eastAsia="ru-RU"/>
    </w:rPr>
  </w:style>
  <w:style w:type="character" w:customStyle="1" w:styleId="20">
    <w:name w:val="Заголовок 2 Знак"/>
    <w:basedOn w:val="a0"/>
    <w:link w:val="2"/>
    <w:uiPriority w:val="99"/>
    <w:rsid w:val="00FC5697"/>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uiPriority w:val="99"/>
    <w:semiHidden/>
    <w:unhideWhenUsed/>
    <w:rsid w:val="00FC5697"/>
    <w:pPr>
      <w:spacing w:after="120"/>
      <w:ind w:left="283"/>
    </w:pPr>
  </w:style>
  <w:style w:type="character" w:customStyle="1" w:styleId="a4">
    <w:name w:val="Основной текст с отступом Знак"/>
    <w:basedOn w:val="a0"/>
    <w:link w:val="a3"/>
    <w:uiPriority w:val="99"/>
    <w:semiHidden/>
    <w:rsid w:val="00FC5697"/>
    <w:rPr>
      <w:rFonts w:ascii="Times New Roman" w:eastAsia="Times New Roman" w:hAnsi="Times New Roman" w:cs="Times New Roman"/>
      <w:sz w:val="24"/>
      <w:szCs w:val="24"/>
      <w:lang w:eastAsia="ru-RU"/>
    </w:rPr>
  </w:style>
  <w:style w:type="paragraph" w:styleId="23">
    <w:name w:val="Body Text First Indent 2"/>
    <w:basedOn w:val="a3"/>
    <w:link w:val="24"/>
    <w:uiPriority w:val="99"/>
    <w:semiHidden/>
    <w:unhideWhenUsed/>
    <w:rsid w:val="00FC5697"/>
    <w:pPr>
      <w:spacing w:after="0"/>
      <w:ind w:left="360" w:firstLine="360"/>
    </w:pPr>
  </w:style>
  <w:style w:type="character" w:customStyle="1" w:styleId="24">
    <w:name w:val="Красная строка 2 Знак"/>
    <w:basedOn w:val="a4"/>
    <w:link w:val="23"/>
    <w:uiPriority w:val="99"/>
    <w:semiHidden/>
    <w:rsid w:val="00FC5697"/>
  </w:style>
  <w:style w:type="paragraph" w:styleId="a5">
    <w:name w:val="Title"/>
    <w:basedOn w:val="a"/>
    <w:link w:val="a6"/>
    <w:qFormat/>
    <w:rsid w:val="00FC5697"/>
    <w:pPr>
      <w:jc w:val="center"/>
    </w:pPr>
    <w:rPr>
      <w:sz w:val="28"/>
      <w:szCs w:val="20"/>
    </w:rPr>
  </w:style>
  <w:style w:type="character" w:customStyle="1" w:styleId="a6">
    <w:name w:val="Название Знак"/>
    <w:basedOn w:val="a0"/>
    <w:link w:val="a5"/>
    <w:rsid w:val="00FC5697"/>
    <w:rPr>
      <w:rFonts w:ascii="Times New Roman" w:eastAsia="Times New Roman" w:hAnsi="Times New Roman" w:cs="Times New Roman"/>
      <w:sz w:val="28"/>
      <w:szCs w:val="20"/>
      <w:lang w:eastAsia="ru-RU"/>
    </w:rPr>
  </w:style>
  <w:style w:type="paragraph" w:styleId="25">
    <w:name w:val="Body Text Indent 2"/>
    <w:basedOn w:val="a"/>
    <w:link w:val="26"/>
    <w:rsid w:val="00FC5697"/>
    <w:pPr>
      <w:spacing w:after="120" w:line="480" w:lineRule="auto"/>
      <w:ind w:left="283"/>
    </w:pPr>
  </w:style>
  <w:style w:type="character" w:customStyle="1" w:styleId="26">
    <w:name w:val="Основной текст с отступом 2 Знак"/>
    <w:basedOn w:val="a0"/>
    <w:link w:val="25"/>
    <w:rsid w:val="00FC5697"/>
    <w:rPr>
      <w:rFonts w:ascii="Times New Roman" w:eastAsia="Times New Roman" w:hAnsi="Times New Roman" w:cs="Times New Roman"/>
      <w:sz w:val="24"/>
      <w:szCs w:val="24"/>
      <w:lang w:eastAsia="ru-RU"/>
    </w:rPr>
  </w:style>
  <w:style w:type="paragraph" w:styleId="a7">
    <w:name w:val="Body Text"/>
    <w:basedOn w:val="a"/>
    <w:link w:val="a8"/>
    <w:rsid w:val="00FC5697"/>
    <w:pPr>
      <w:spacing w:after="120"/>
    </w:pPr>
  </w:style>
  <w:style w:type="character" w:customStyle="1" w:styleId="a8">
    <w:name w:val="Основной текст Знак"/>
    <w:basedOn w:val="a0"/>
    <w:link w:val="a7"/>
    <w:rsid w:val="00FC56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319A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4319A4"/>
    <w:rPr>
      <w:rFonts w:ascii="Arial" w:eastAsia="Times New Roman" w:hAnsi="Arial" w:cs="Times New Roman"/>
      <w:sz w:val="24"/>
      <w:szCs w:val="24"/>
      <w:lang w:eastAsia="ru-RU"/>
    </w:rPr>
  </w:style>
  <w:style w:type="character" w:customStyle="1" w:styleId="50">
    <w:name w:val="Заголовок 5 Знак"/>
    <w:basedOn w:val="a0"/>
    <w:link w:val="5"/>
    <w:uiPriority w:val="9"/>
    <w:semiHidden/>
    <w:rsid w:val="004319A4"/>
    <w:rPr>
      <w:rFonts w:eastAsiaTheme="minorEastAsia"/>
      <w:b/>
      <w:bCs/>
      <w:i/>
      <w:iCs/>
      <w:sz w:val="26"/>
      <w:szCs w:val="26"/>
      <w:lang w:eastAsia="ru-RU"/>
    </w:rPr>
  </w:style>
  <w:style w:type="character" w:customStyle="1" w:styleId="a9">
    <w:name w:val="Цветовое выделение"/>
    <w:uiPriority w:val="99"/>
    <w:rsid w:val="004319A4"/>
    <w:rPr>
      <w:b/>
      <w:color w:val="000080"/>
    </w:rPr>
  </w:style>
  <w:style w:type="character" w:customStyle="1" w:styleId="aa">
    <w:name w:val="Гипертекстовая ссылка"/>
    <w:basedOn w:val="a9"/>
    <w:uiPriority w:val="99"/>
    <w:rsid w:val="004319A4"/>
    <w:rPr>
      <w:rFonts w:cs="Times New Roman"/>
      <w:color w:val="008000"/>
    </w:rPr>
  </w:style>
  <w:style w:type="character" w:customStyle="1" w:styleId="ab">
    <w:name w:val="Активная гипертекстовая ссылка"/>
    <w:basedOn w:val="aa"/>
    <w:uiPriority w:val="99"/>
    <w:rsid w:val="004319A4"/>
    <w:rPr>
      <w:u w:val="single"/>
    </w:rPr>
  </w:style>
  <w:style w:type="paragraph" w:customStyle="1" w:styleId="ac">
    <w:name w:val="Внимание: Криминал!!"/>
    <w:basedOn w:val="a"/>
    <w:next w:val="a"/>
    <w:uiPriority w:val="99"/>
    <w:rsid w:val="004319A4"/>
    <w:pPr>
      <w:widowControl w:val="0"/>
      <w:autoSpaceDE w:val="0"/>
      <w:autoSpaceDN w:val="0"/>
      <w:adjustRightInd w:val="0"/>
      <w:jc w:val="both"/>
    </w:pPr>
    <w:rPr>
      <w:rFonts w:ascii="Arial" w:hAnsi="Arial"/>
    </w:rPr>
  </w:style>
  <w:style w:type="paragraph" w:customStyle="1" w:styleId="ad">
    <w:name w:val="Внимание: недобросовестность!"/>
    <w:basedOn w:val="a"/>
    <w:next w:val="a"/>
    <w:uiPriority w:val="99"/>
    <w:rsid w:val="004319A4"/>
    <w:pPr>
      <w:widowControl w:val="0"/>
      <w:autoSpaceDE w:val="0"/>
      <w:autoSpaceDN w:val="0"/>
      <w:adjustRightInd w:val="0"/>
      <w:jc w:val="both"/>
    </w:pPr>
    <w:rPr>
      <w:rFonts w:ascii="Arial" w:hAnsi="Arial"/>
    </w:rPr>
  </w:style>
  <w:style w:type="paragraph" w:customStyle="1" w:styleId="ae">
    <w:name w:val="Основное меню (преемственное)"/>
    <w:basedOn w:val="a"/>
    <w:next w:val="a"/>
    <w:uiPriority w:val="99"/>
    <w:rsid w:val="004319A4"/>
    <w:pPr>
      <w:widowControl w:val="0"/>
      <w:autoSpaceDE w:val="0"/>
      <w:autoSpaceDN w:val="0"/>
      <w:adjustRightInd w:val="0"/>
      <w:jc w:val="both"/>
    </w:pPr>
    <w:rPr>
      <w:rFonts w:ascii="Verdana" w:hAnsi="Verdana" w:cs="Verdana"/>
    </w:rPr>
  </w:style>
  <w:style w:type="paragraph" w:customStyle="1" w:styleId="af">
    <w:name w:val="Заголовок"/>
    <w:basedOn w:val="ae"/>
    <w:next w:val="a"/>
    <w:uiPriority w:val="99"/>
    <w:rsid w:val="004319A4"/>
    <w:rPr>
      <w:rFonts w:ascii="Arial" w:hAnsi="Arial" w:cs="Times New Roman"/>
      <w:b/>
      <w:bCs/>
      <w:color w:val="C0C0C0"/>
    </w:rPr>
  </w:style>
  <w:style w:type="character" w:customStyle="1" w:styleId="af0">
    <w:name w:val="Заголовок своего сообщения"/>
    <w:basedOn w:val="a9"/>
    <w:uiPriority w:val="99"/>
    <w:rsid w:val="004319A4"/>
    <w:rPr>
      <w:rFonts w:cs="Times New Roman"/>
    </w:rPr>
  </w:style>
  <w:style w:type="paragraph" w:customStyle="1" w:styleId="af1">
    <w:name w:val="Заголовок статьи"/>
    <w:basedOn w:val="a"/>
    <w:next w:val="a"/>
    <w:uiPriority w:val="99"/>
    <w:rsid w:val="004319A4"/>
    <w:pPr>
      <w:widowControl w:val="0"/>
      <w:autoSpaceDE w:val="0"/>
      <w:autoSpaceDN w:val="0"/>
      <w:adjustRightInd w:val="0"/>
      <w:ind w:left="1612" w:hanging="892"/>
      <w:jc w:val="both"/>
    </w:pPr>
    <w:rPr>
      <w:rFonts w:ascii="Arial" w:hAnsi="Arial"/>
    </w:rPr>
  </w:style>
  <w:style w:type="character" w:customStyle="1" w:styleId="af2">
    <w:name w:val="Заголовок чужого сообщения"/>
    <w:basedOn w:val="a9"/>
    <w:uiPriority w:val="99"/>
    <w:rsid w:val="004319A4"/>
    <w:rPr>
      <w:rFonts w:cs="Times New Roman"/>
      <w:color w:val="FF0000"/>
    </w:rPr>
  </w:style>
  <w:style w:type="paragraph" w:customStyle="1" w:styleId="af3">
    <w:name w:val="Интерактивный заголовок"/>
    <w:basedOn w:val="af"/>
    <w:next w:val="a"/>
    <w:uiPriority w:val="99"/>
    <w:rsid w:val="004319A4"/>
    <w:rPr>
      <w:b w:val="0"/>
      <w:bCs w:val="0"/>
      <w:color w:val="auto"/>
      <w:u w:val="single"/>
    </w:rPr>
  </w:style>
  <w:style w:type="paragraph" w:customStyle="1" w:styleId="af4">
    <w:name w:val="Интерфейс"/>
    <w:basedOn w:val="a"/>
    <w:next w:val="a"/>
    <w:uiPriority w:val="99"/>
    <w:rsid w:val="004319A4"/>
    <w:pPr>
      <w:widowControl w:val="0"/>
      <w:autoSpaceDE w:val="0"/>
      <w:autoSpaceDN w:val="0"/>
      <w:adjustRightInd w:val="0"/>
      <w:jc w:val="both"/>
    </w:pPr>
    <w:rPr>
      <w:rFonts w:ascii="Arial" w:hAnsi="Arial" w:cs="Arial"/>
      <w:color w:val="E6F0FA"/>
      <w:sz w:val="22"/>
      <w:szCs w:val="22"/>
    </w:rPr>
  </w:style>
  <w:style w:type="paragraph" w:customStyle="1" w:styleId="af5">
    <w:name w:val="Комментарий"/>
    <w:basedOn w:val="a"/>
    <w:next w:val="a"/>
    <w:uiPriority w:val="99"/>
    <w:rsid w:val="004319A4"/>
    <w:pPr>
      <w:widowControl w:val="0"/>
      <w:autoSpaceDE w:val="0"/>
      <w:autoSpaceDN w:val="0"/>
      <w:adjustRightInd w:val="0"/>
      <w:ind w:left="170"/>
      <w:jc w:val="both"/>
    </w:pPr>
    <w:rPr>
      <w:rFonts w:ascii="Arial" w:hAnsi="Arial"/>
      <w:i/>
      <w:iCs/>
      <w:color w:val="800080"/>
    </w:rPr>
  </w:style>
  <w:style w:type="paragraph" w:customStyle="1" w:styleId="af6">
    <w:name w:val="Информация об изменениях документа"/>
    <w:basedOn w:val="af5"/>
    <w:next w:val="a"/>
    <w:uiPriority w:val="99"/>
    <w:rsid w:val="004319A4"/>
    <w:pPr>
      <w:ind w:left="0"/>
    </w:pPr>
  </w:style>
  <w:style w:type="paragraph" w:customStyle="1" w:styleId="af7">
    <w:name w:val="Текст (лев. подпись)"/>
    <w:basedOn w:val="a"/>
    <w:next w:val="a"/>
    <w:uiPriority w:val="99"/>
    <w:rsid w:val="004319A4"/>
    <w:pPr>
      <w:widowControl w:val="0"/>
      <w:autoSpaceDE w:val="0"/>
      <w:autoSpaceDN w:val="0"/>
      <w:adjustRightInd w:val="0"/>
    </w:pPr>
    <w:rPr>
      <w:rFonts w:ascii="Arial" w:hAnsi="Arial"/>
    </w:rPr>
  </w:style>
  <w:style w:type="paragraph" w:customStyle="1" w:styleId="af8">
    <w:name w:val="Колонтитул (левый)"/>
    <w:basedOn w:val="af7"/>
    <w:next w:val="a"/>
    <w:uiPriority w:val="99"/>
    <w:rsid w:val="004319A4"/>
    <w:pPr>
      <w:jc w:val="both"/>
    </w:pPr>
    <w:rPr>
      <w:sz w:val="16"/>
      <w:szCs w:val="16"/>
    </w:rPr>
  </w:style>
  <w:style w:type="paragraph" w:customStyle="1" w:styleId="af9">
    <w:name w:val="Текст (прав. подпись)"/>
    <w:basedOn w:val="a"/>
    <w:next w:val="a"/>
    <w:uiPriority w:val="99"/>
    <w:rsid w:val="004319A4"/>
    <w:pPr>
      <w:widowControl w:val="0"/>
      <w:autoSpaceDE w:val="0"/>
      <w:autoSpaceDN w:val="0"/>
      <w:adjustRightInd w:val="0"/>
      <w:jc w:val="right"/>
    </w:pPr>
    <w:rPr>
      <w:rFonts w:ascii="Arial" w:hAnsi="Arial"/>
    </w:rPr>
  </w:style>
  <w:style w:type="paragraph" w:customStyle="1" w:styleId="afa">
    <w:name w:val="Колонтитул (правый)"/>
    <w:basedOn w:val="af9"/>
    <w:next w:val="a"/>
    <w:uiPriority w:val="99"/>
    <w:rsid w:val="004319A4"/>
    <w:pPr>
      <w:jc w:val="both"/>
    </w:pPr>
    <w:rPr>
      <w:sz w:val="16"/>
      <w:szCs w:val="16"/>
    </w:rPr>
  </w:style>
  <w:style w:type="paragraph" w:customStyle="1" w:styleId="afb">
    <w:name w:val="Комментарий пользователя"/>
    <w:basedOn w:val="af5"/>
    <w:next w:val="a"/>
    <w:uiPriority w:val="99"/>
    <w:rsid w:val="004319A4"/>
    <w:pPr>
      <w:ind w:left="0"/>
      <w:jc w:val="left"/>
    </w:pPr>
    <w:rPr>
      <w:i w:val="0"/>
      <w:iCs w:val="0"/>
      <w:color w:val="000080"/>
    </w:rPr>
  </w:style>
  <w:style w:type="paragraph" w:customStyle="1" w:styleId="afc">
    <w:name w:val="Куда обратиться?"/>
    <w:basedOn w:val="a"/>
    <w:next w:val="a"/>
    <w:uiPriority w:val="99"/>
    <w:rsid w:val="004319A4"/>
    <w:pPr>
      <w:widowControl w:val="0"/>
      <w:autoSpaceDE w:val="0"/>
      <w:autoSpaceDN w:val="0"/>
      <w:adjustRightInd w:val="0"/>
      <w:jc w:val="both"/>
    </w:pPr>
    <w:rPr>
      <w:rFonts w:ascii="Arial" w:hAnsi="Arial"/>
    </w:rPr>
  </w:style>
  <w:style w:type="paragraph" w:customStyle="1" w:styleId="afd">
    <w:name w:val="Моноширинный"/>
    <w:basedOn w:val="a"/>
    <w:next w:val="a"/>
    <w:uiPriority w:val="99"/>
    <w:rsid w:val="004319A4"/>
    <w:pPr>
      <w:widowControl w:val="0"/>
      <w:autoSpaceDE w:val="0"/>
      <w:autoSpaceDN w:val="0"/>
      <w:adjustRightInd w:val="0"/>
      <w:jc w:val="both"/>
    </w:pPr>
    <w:rPr>
      <w:rFonts w:ascii="Courier New" w:hAnsi="Courier New" w:cs="Courier New"/>
    </w:rPr>
  </w:style>
  <w:style w:type="character" w:customStyle="1" w:styleId="afe">
    <w:name w:val="Найденные слова"/>
    <w:basedOn w:val="a9"/>
    <w:uiPriority w:val="99"/>
    <w:rsid w:val="004319A4"/>
    <w:rPr>
      <w:rFonts w:cs="Times New Roman"/>
    </w:rPr>
  </w:style>
  <w:style w:type="character" w:customStyle="1" w:styleId="aff">
    <w:name w:val="Не вступил в силу"/>
    <w:basedOn w:val="a9"/>
    <w:uiPriority w:val="99"/>
    <w:rsid w:val="004319A4"/>
    <w:rPr>
      <w:rFonts w:cs="Times New Roman"/>
      <w:color w:val="008080"/>
    </w:rPr>
  </w:style>
  <w:style w:type="paragraph" w:customStyle="1" w:styleId="aff0">
    <w:name w:val="Необходимые документы"/>
    <w:basedOn w:val="a"/>
    <w:next w:val="a"/>
    <w:uiPriority w:val="99"/>
    <w:rsid w:val="004319A4"/>
    <w:pPr>
      <w:widowControl w:val="0"/>
      <w:autoSpaceDE w:val="0"/>
      <w:autoSpaceDN w:val="0"/>
      <w:adjustRightInd w:val="0"/>
      <w:ind w:left="118"/>
      <w:jc w:val="both"/>
    </w:pPr>
    <w:rPr>
      <w:rFonts w:ascii="Arial" w:hAnsi="Arial"/>
    </w:rPr>
  </w:style>
  <w:style w:type="paragraph" w:customStyle="1" w:styleId="aff1">
    <w:name w:val="Нормальный (таблица)"/>
    <w:basedOn w:val="a"/>
    <w:next w:val="a"/>
    <w:uiPriority w:val="99"/>
    <w:rsid w:val="004319A4"/>
    <w:pPr>
      <w:widowControl w:val="0"/>
      <w:autoSpaceDE w:val="0"/>
      <w:autoSpaceDN w:val="0"/>
      <w:adjustRightInd w:val="0"/>
      <w:jc w:val="both"/>
    </w:pPr>
    <w:rPr>
      <w:rFonts w:ascii="Arial" w:hAnsi="Arial"/>
    </w:rPr>
  </w:style>
  <w:style w:type="paragraph" w:customStyle="1" w:styleId="aff2">
    <w:name w:val="Объект"/>
    <w:basedOn w:val="a"/>
    <w:next w:val="a"/>
    <w:uiPriority w:val="99"/>
    <w:rsid w:val="004319A4"/>
    <w:pPr>
      <w:widowControl w:val="0"/>
      <w:autoSpaceDE w:val="0"/>
      <w:autoSpaceDN w:val="0"/>
      <w:adjustRightInd w:val="0"/>
      <w:jc w:val="both"/>
    </w:pPr>
  </w:style>
  <w:style w:type="paragraph" w:customStyle="1" w:styleId="aff3">
    <w:name w:val="Таблицы (моноширинный)"/>
    <w:basedOn w:val="a"/>
    <w:next w:val="a"/>
    <w:uiPriority w:val="99"/>
    <w:rsid w:val="004319A4"/>
    <w:pPr>
      <w:widowControl w:val="0"/>
      <w:autoSpaceDE w:val="0"/>
      <w:autoSpaceDN w:val="0"/>
      <w:adjustRightInd w:val="0"/>
      <w:jc w:val="both"/>
    </w:pPr>
    <w:rPr>
      <w:rFonts w:ascii="Courier New" w:hAnsi="Courier New" w:cs="Courier New"/>
    </w:rPr>
  </w:style>
  <w:style w:type="paragraph" w:customStyle="1" w:styleId="aff4">
    <w:name w:val="Оглавление"/>
    <w:basedOn w:val="aff3"/>
    <w:next w:val="a"/>
    <w:uiPriority w:val="99"/>
    <w:rsid w:val="004319A4"/>
    <w:pPr>
      <w:ind w:left="140"/>
    </w:pPr>
    <w:rPr>
      <w:rFonts w:ascii="Arial" w:hAnsi="Arial" w:cs="Times New Roman"/>
    </w:rPr>
  </w:style>
  <w:style w:type="character" w:customStyle="1" w:styleId="aff5">
    <w:name w:val="Опечатки"/>
    <w:uiPriority w:val="99"/>
    <w:rsid w:val="004319A4"/>
    <w:rPr>
      <w:color w:val="FF0000"/>
    </w:rPr>
  </w:style>
  <w:style w:type="paragraph" w:customStyle="1" w:styleId="aff6">
    <w:name w:val="Переменная часть"/>
    <w:basedOn w:val="ae"/>
    <w:next w:val="a"/>
    <w:uiPriority w:val="99"/>
    <w:rsid w:val="004319A4"/>
    <w:rPr>
      <w:rFonts w:ascii="Arial" w:hAnsi="Arial" w:cs="Times New Roman"/>
      <w:sz w:val="20"/>
      <w:szCs w:val="20"/>
    </w:rPr>
  </w:style>
  <w:style w:type="paragraph" w:customStyle="1" w:styleId="aff7">
    <w:name w:val="Постоянная часть"/>
    <w:basedOn w:val="ae"/>
    <w:next w:val="a"/>
    <w:uiPriority w:val="99"/>
    <w:rsid w:val="004319A4"/>
    <w:rPr>
      <w:rFonts w:ascii="Arial" w:hAnsi="Arial" w:cs="Times New Roman"/>
      <w:sz w:val="22"/>
      <w:szCs w:val="22"/>
    </w:rPr>
  </w:style>
  <w:style w:type="paragraph" w:customStyle="1" w:styleId="aff8">
    <w:name w:val="Прижатый влево"/>
    <w:basedOn w:val="a"/>
    <w:next w:val="a"/>
    <w:uiPriority w:val="99"/>
    <w:rsid w:val="004319A4"/>
    <w:pPr>
      <w:widowControl w:val="0"/>
      <w:autoSpaceDE w:val="0"/>
      <w:autoSpaceDN w:val="0"/>
      <w:adjustRightInd w:val="0"/>
    </w:pPr>
    <w:rPr>
      <w:rFonts w:ascii="Arial" w:hAnsi="Arial"/>
    </w:rPr>
  </w:style>
  <w:style w:type="paragraph" w:customStyle="1" w:styleId="aff9">
    <w:name w:val="Пример."/>
    <w:basedOn w:val="a"/>
    <w:next w:val="a"/>
    <w:uiPriority w:val="99"/>
    <w:rsid w:val="004319A4"/>
    <w:pPr>
      <w:widowControl w:val="0"/>
      <w:autoSpaceDE w:val="0"/>
      <w:autoSpaceDN w:val="0"/>
      <w:adjustRightInd w:val="0"/>
      <w:ind w:left="118" w:firstLine="602"/>
      <w:jc w:val="both"/>
    </w:pPr>
    <w:rPr>
      <w:rFonts w:ascii="Arial" w:hAnsi="Arial"/>
    </w:rPr>
  </w:style>
  <w:style w:type="paragraph" w:customStyle="1" w:styleId="affa">
    <w:name w:val="Примечание."/>
    <w:basedOn w:val="af5"/>
    <w:next w:val="a"/>
    <w:uiPriority w:val="99"/>
    <w:rsid w:val="004319A4"/>
    <w:pPr>
      <w:ind w:left="0"/>
    </w:pPr>
    <w:rPr>
      <w:i w:val="0"/>
      <w:iCs w:val="0"/>
      <w:color w:val="auto"/>
    </w:rPr>
  </w:style>
  <w:style w:type="character" w:customStyle="1" w:styleId="affb">
    <w:name w:val="Продолжение ссылки"/>
    <w:basedOn w:val="aa"/>
    <w:uiPriority w:val="99"/>
    <w:rsid w:val="004319A4"/>
  </w:style>
  <w:style w:type="paragraph" w:customStyle="1" w:styleId="affc">
    <w:name w:val="Словарная статья"/>
    <w:basedOn w:val="a"/>
    <w:next w:val="a"/>
    <w:uiPriority w:val="99"/>
    <w:rsid w:val="004319A4"/>
    <w:pPr>
      <w:widowControl w:val="0"/>
      <w:autoSpaceDE w:val="0"/>
      <w:autoSpaceDN w:val="0"/>
      <w:adjustRightInd w:val="0"/>
      <w:ind w:right="118"/>
      <w:jc w:val="both"/>
    </w:pPr>
    <w:rPr>
      <w:rFonts w:ascii="Arial" w:hAnsi="Arial"/>
    </w:rPr>
  </w:style>
  <w:style w:type="character" w:customStyle="1" w:styleId="affd">
    <w:name w:val="Сравнение редакций"/>
    <w:basedOn w:val="a9"/>
    <w:uiPriority w:val="99"/>
    <w:rsid w:val="004319A4"/>
    <w:rPr>
      <w:rFonts w:cs="Times New Roman"/>
    </w:rPr>
  </w:style>
  <w:style w:type="character" w:customStyle="1" w:styleId="affe">
    <w:name w:val="Сравнение редакций. Добавленный фрагмент"/>
    <w:uiPriority w:val="99"/>
    <w:rsid w:val="004319A4"/>
    <w:rPr>
      <w:color w:val="0000FF"/>
    </w:rPr>
  </w:style>
  <w:style w:type="character" w:customStyle="1" w:styleId="afff">
    <w:name w:val="Сравнение редакций. Удаленный фрагмент"/>
    <w:uiPriority w:val="99"/>
    <w:rsid w:val="004319A4"/>
    <w:rPr>
      <w:strike/>
      <w:color w:val="808000"/>
    </w:rPr>
  </w:style>
  <w:style w:type="paragraph" w:customStyle="1" w:styleId="afff0">
    <w:name w:val="Текст (справка)"/>
    <w:basedOn w:val="a"/>
    <w:next w:val="a"/>
    <w:uiPriority w:val="99"/>
    <w:rsid w:val="004319A4"/>
    <w:pPr>
      <w:widowControl w:val="0"/>
      <w:autoSpaceDE w:val="0"/>
      <w:autoSpaceDN w:val="0"/>
      <w:adjustRightInd w:val="0"/>
      <w:ind w:left="170" w:right="170"/>
    </w:pPr>
    <w:rPr>
      <w:rFonts w:ascii="Arial" w:hAnsi="Arial"/>
    </w:rPr>
  </w:style>
  <w:style w:type="paragraph" w:customStyle="1" w:styleId="afff1">
    <w:name w:val="Текст в таблице"/>
    <w:basedOn w:val="aff1"/>
    <w:next w:val="a"/>
    <w:uiPriority w:val="99"/>
    <w:rsid w:val="004319A4"/>
    <w:pPr>
      <w:ind w:firstLine="500"/>
    </w:pPr>
  </w:style>
  <w:style w:type="paragraph" w:customStyle="1" w:styleId="afff2">
    <w:name w:val="Технический комментарий"/>
    <w:basedOn w:val="a"/>
    <w:next w:val="a"/>
    <w:uiPriority w:val="99"/>
    <w:rsid w:val="004319A4"/>
    <w:pPr>
      <w:widowControl w:val="0"/>
      <w:autoSpaceDE w:val="0"/>
      <w:autoSpaceDN w:val="0"/>
      <w:adjustRightInd w:val="0"/>
    </w:pPr>
    <w:rPr>
      <w:rFonts w:ascii="Arial" w:hAnsi="Arial"/>
    </w:rPr>
  </w:style>
  <w:style w:type="character" w:customStyle="1" w:styleId="afff3">
    <w:name w:val="Утратил силу"/>
    <w:basedOn w:val="a9"/>
    <w:uiPriority w:val="99"/>
    <w:rsid w:val="004319A4"/>
    <w:rPr>
      <w:rFonts w:cs="Times New Roman"/>
      <w:strike/>
      <w:color w:val="808000"/>
    </w:rPr>
  </w:style>
  <w:style w:type="paragraph" w:customStyle="1" w:styleId="afff4">
    <w:name w:val="Центрированный (таблица)"/>
    <w:basedOn w:val="aff1"/>
    <w:next w:val="a"/>
    <w:uiPriority w:val="99"/>
    <w:rsid w:val="004319A4"/>
    <w:pPr>
      <w:jc w:val="center"/>
    </w:pPr>
  </w:style>
  <w:style w:type="paragraph" w:styleId="afff5">
    <w:name w:val="Balloon Text"/>
    <w:basedOn w:val="a"/>
    <w:link w:val="afff6"/>
    <w:uiPriority w:val="99"/>
    <w:semiHidden/>
    <w:rsid w:val="004319A4"/>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4319A4"/>
    <w:rPr>
      <w:rFonts w:ascii="Tahoma" w:eastAsia="Times New Roman" w:hAnsi="Tahoma" w:cs="Tahoma"/>
      <w:sz w:val="16"/>
      <w:szCs w:val="16"/>
      <w:lang w:eastAsia="ru-RU"/>
    </w:rPr>
  </w:style>
  <w:style w:type="paragraph" w:customStyle="1" w:styleId="ConsTitle">
    <w:name w:val="ConsTitle"/>
    <w:rsid w:val="004319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4319A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4319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ff7">
    <w:name w:val="Table Grid"/>
    <w:basedOn w:val="a1"/>
    <w:rsid w:val="00E27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942D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42DD"/>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f8">
    <w:name w:val="No Spacing"/>
    <w:qFormat/>
    <w:rsid w:val="008942DD"/>
    <w:pPr>
      <w:spacing w:after="0" w:line="240" w:lineRule="auto"/>
    </w:pPr>
    <w:rPr>
      <w:rFonts w:ascii="Calibri" w:eastAsia="Calibri" w:hAnsi="Calibri" w:cs="Times New Roman"/>
    </w:rPr>
  </w:style>
  <w:style w:type="paragraph" w:customStyle="1" w:styleId="ConsPlusNonformat">
    <w:name w:val="ConsPlusNonformat"/>
    <w:rsid w:val="008942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9">
    <w:name w:val="List Paragraph"/>
    <w:basedOn w:val="a"/>
    <w:uiPriority w:val="34"/>
    <w:qFormat/>
    <w:rsid w:val="008942DD"/>
    <w:pPr>
      <w:ind w:left="720"/>
      <w:contextualSpacing/>
    </w:pPr>
  </w:style>
</w:styles>
</file>

<file path=word/webSettings.xml><?xml version="1.0" encoding="utf-8"?>
<w:webSettings xmlns:r="http://schemas.openxmlformats.org/officeDocument/2006/relationships" xmlns:w="http://schemas.openxmlformats.org/wordprocessingml/2006/main">
  <w:divs>
    <w:div w:id="1265042681">
      <w:bodyDiv w:val="1"/>
      <w:marLeft w:val="0"/>
      <w:marRight w:val="0"/>
      <w:marTop w:val="0"/>
      <w:marBottom w:val="0"/>
      <w:divBdr>
        <w:top w:val="none" w:sz="0" w:space="0" w:color="auto"/>
        <w:left w:val="none" w:sz="0" w:space="0" w:color="auto"/>
        <w:bottom w:val="none" w:sz="0" w:space="0" w:color="auto"/>
        <w:right w:val="none" w:sz="0" w:space="0" w:color="auto"/>
      </w:divBdr>
    </w:div>
    <w:div w:id="15154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0800200.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theme" Target="theme/theme1.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21536693.9991" TargetMode="External"/><Relationship Id="rId33" Type="http://schemas.openxmlformats.org/officeDocument/2006/relationships/hyperlink" Target="garantF1://12012604.24202" TargetMode="External"/><Relationship Id="rId38"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93451.0" TargetMode="External"/><Relationship Id="rId20" Type="http://schemas.openxmlformats.org/officeDocument/2006/relationships/hyperlink" Target="garantF1://12012604.51" TargetMode="External"/><Relationship Id="rId29" Type="http://schemas.openxmlformats.org/officeDocument/2006/relationships/hyperlink" Target="garantF1://12012604.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4718218.0" TargetMode="External"/><Relationship Id="rId11" Type="http://schemas.openxmlformats.org/officeDocument/2006/relationships/hyperlink" Target="garantF1://12012604.0" TargetMode="External"/><Relationship Id="rId24" Type="http://schemas.openxmlformats.org/officeDocument/2006/relationships/hyperlink" Target="garantF1://21536693.9991" TargetMode="External"/><Relationship Id="rId32" Type="http://schemas.openxmlformats.org/officeDocument/2006/relationships/hyperlink" Target="garantF1://12012604.0" TargetMode="External"/><Relationship Id="rId37" Type="http://schemas.openxmlformats.org/officeDocument/2006/relationships/hyperlink" Target="garantF1://12084790.10000" TargetMode="External"/><Relationship Id="rId40" Type="http://schemas.openxmlformats.org/officeDocument/2006/relationships/hyperlink" Target="garantF1://21536693.9991" TargetMode="Externa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21536693.9991" TargetMode="External"/><Relationship Id="rId36" Type="http://schemas.openxmlformats.org/officeDocument/2006/relationships/hyperlink" Target="garantF1://12068663.100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6866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29570</Words>
  <Characters>168549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2013-04-01T10:07:00Z</cp:lastPrinted>
  <dcterms:created xsi:type="dcterms:W3CDTF">2013-03-28T08:22:00Z</dcterms:created>
  <dcterms:modified xsi:type="dcterms:W3CDTF">2013-04-01T10:12:00Z</dcterms:modified>
</cp:coreProperties>
</file>