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13C" w:rsidRDefault="00F4713C" w:rsidP="004F430A">
      <w:pPr>
        <w:jc w:val="center"/>
        <w:rPr>
          <w:i/>
          <w:sz w:val="52"/>
          <w:szCs w:val="52"/>
        </w:rPr>
      </w:pPr>
      <w:r>
        <w:rPr>
          <w:noProof/>
        </w:rPr>
        <w:drawing>
          <wp:anchor distT="36576" distB="36576" distL="36576" distR="36576" simplePos="0" relativeHeight="251658240" behindDoc="1" locked="0" layoutInCell="1" allowOverlap="1">
            <wp:simplePos x="0" y="0"/>
            <wp:positionH relativeFrom="column">
              <wp:posOffset>-268605</wp:posOffset>
            </wp:positionH>
            <wp:positionV relativeFrom="paragraph">
              <wp:posOffset>69215</wp:posOffset>
            </wp:positionV>
            <wp:extent cx="1889125" cy="2297430"/>
            <wp:effectExtent l="19050" t="0" r="0" b="0"/>
            <wp:wrapTight wrapText="bothSides">
              <wp:wrapPolygon edited="0">
                <wp:start x="-218" y="0"/>
                <wp:lineTo x="-218" y="21493"/>
                <wp:lineTo x="21564" y="21493"/>
                <wp:lineTo x="21564" y="0"/>
                <wp:lineTo x="-218" y="0"/>
              </wp:wrapPolygon>
            </wp:wrapTight>
            <wp:docPr id="48" name="Рисунок 17" descr="Копия Изображение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пия Изображение 144"/>
                    <pic:cNvPicPr>
                      <a:picLocks noChangeAspect="1" noChangeArrowheads="1"/>
                    </pic:cNvPicPr>
                  </pic:nvPicPr>
                  <pic:blipFill>
                    <a:blip r:embed="rId6" cstate="print"/>
                    <a:srcRect/>
                    <a:stretch>
                      <a:fillRect/>
                    </a:stretch>
                  </pic:blipFill>
                  <pic:spPr bwMode="auto">
                    <a:xfrm>
                      <a:off x="0" y="0"/>
                      <a:ext cx="1889125" cy="2297430"/>
                    </a:xfrm>
                    <a:prstGeom prst="rect">
                      <a:avLst/>
                    </a:prstGeom>
                    <a:noFill/>
                    <a:ln w="9525" algn="in">
                      <a:miter lim="800000"/>
                      <a:headEnd/>
                      <a:tailEnd/>
                    </a:ln>
                  </pic:spPr>
                </pic:pic>
              </a:graphicData>
            </a:graphic>
          </wp:anchor>
        </w:drawing>
      </w:r>
      <w:r w:rsidR="00A923E9" w:rsidRPr="00A923E9">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8.75pt;height:93.3pt" adj="5665" fillcolor="black">
            <v:shadow color="#868686"/>
            <v:textpath style="font-family:&quot;Impact&quot;;v-text-kern:t" trim="t" fitpath="t" xscale="f" string="вестник"/>
          </v:shape>
        </w:pict>
      </w:r>
    </w:p>
    <w:p w:rsidR="00F4713C" w:rsidRDefault="00F4713C" w:rsidP="004F430A">
      <w:pPr>
        <w:jc w:val="center"/>
        <w:rPr>
          <w:sz w:val="24"/>
          <w:szCs w:val="24"/>
        </w:rPr>
      </w:pPr>
    </w:p>
    <w:p w:rsidR="00F4713C" w:rsidRDefault="00F4713C" w:rsidP="004F430A">
      <w:pPr>
        <w:jc w:val="center"/>
        <w:rPr>
          <w:sz w:val="32"/>
          <w:szCs w:val="32"/>
        </w:rPr>
      </w:pPr>
    </w:p>
    <w:p w:rsidR="00F4713C" w:rsidRDefault="00F4713C" w:rsidP="004F430A">
      <w:pPr>
        <w:jc w:val="center"/>
        <w:rPr>
          <w:b/>
          <w:sz w:val="32"/>
          <w:szCs w:val="32"/>
        </w:rPr>
      </w:pPr>
    </w:p>
    <w:p w:rsidR="00F4713C" w:rsidRDefault="00F4713C" w:rsidP="004F430A">
      <w:pPr>
        <w:jc w:val="center"/>
        <w:rPr>
          <w:b/>
          <w:sz w:val="32"/>
          <w:szCs w:val="32"/>
        </w:rPr>
      </w:pPr>
      <w:r>
        <w:rPr>
          <w:b/>
          <w:sz w:val="32"/>
          <w:szCs w:val="32"/>
        </w:rPr>
        <w:t>БЕРЕЗНЯКОВСКОГО СЕЛЬСКОГО ПОСЕЛЕНИЯ</w:t>
      </w:r>
    </w:p>
    <w:p w:rsidR="00F4713C" w:rsidRDefault="00F4713C" w:rsidP="004F430A">
      <w:pPr>
        <w:spacing w:after="0" w:line="240" w:lineRule="auto"/>
        <w:jc w:val="center"/>
        <w:rPr>
          <w:rFonts w:ascii="Times New Roman" w:hAnsi="Times New Roman" w:cs="Times New Roman"/>
          <w:b/>
          <w:sz w:val="32"/>
          <w:szCs w:val="32"/>
        </w:rPr>
      </w:pPr>
    </w:p>
    <w:p w:rsidR="00F4713C" w:rsidRDefault="00F4713C" w:rsidP="00F22205">
      <w:pPr>
        <w:spacing w:after="0" w:line="240" w:lineRule="auto"/>
        <w:rPr>
          <w:rFonts w:ascii="Times New Roman" w:hAnsi="Times New Roman" w:cs="Times New Roman"/>
          <w:b/>
          <w:sz w:val="40"/>
          <w:szCs w:val="40"/>
        </w:rPr>
      </w:pPr>
      <w:r>
        <w:rPr>
          <w:rFonts w:ascii="Times New Roman" w:hAnsi="Times New Roman" w:cs="Times New Roman"/>
          <w:b/>
          <w:sz w:val="40"/>
          <w:szCs w:val="40"/>
        </w:rPr>
        <w:t>№ 1</w:t>
      </w:r>
      <w:r w:rsidR="00C72453">
        <w:rPr>
          <w:rFonts w:ascii="Times New Roman" w:hAnsi="Times New Roman" w:cs="Times New Roman"/>
          <w:b/>
          <w:sz w:val="40"/>
          <w:szCs w:val="40"/>
        </w:rPr>
        <w:t>2</w:t>
      </w:r>
      <w:r>
        <w:rPr>
          <w:rFonts w:ascii="Times New Roman" w:hAnsi="Times New Roman" w:cs="Times New Roman"/>
          <w:b/>
          <w:sz w:val="40"/>
          <w:szCs w:val="40"/>
        </w:rPr>
        <w:t xml:space="preserve"> (8</w:t>
      </w:r>
      <w:r w:rsidR="00C72453">
        <w:rPr>
          <w:rFonts w:ascii="Times New Roman" w:hAnsi="Times New Roman" w:cs="Times New Roman"/>
          <w:b/>
          <w:sz w:val="40"/>
          <w:szCs w:val="40"/>
        </w:rPr>
        <w:t>4</w:t>
      </w:r>
      <w:r>
        <w:rPr>
          <w:rFonts w:ascii="Times New Roman" w:hAnsi="Times New Roman" w:cs="Times New Roman"/>
          <w:b/>
          <w:sz w:val="40"/>
          <w:szCs w:val="40"/>
        </w:rPr>
        <w:t>)</w:t>
      </w:r>
    </w:p>
    <w:p w:rsidR="00F4713C" w:rsidRDefault="00F4713C" w:rsidP="00F22205">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от  </w:t>
      </w:r>
      <w:r w:rsidR="00C72453">
        <w:rPr>
          <w:rFonts w:ascii="Times New Roman" w:hAnsi="Times New Roman" w:cs="Times New Roman"/>
          <w:b/>
          <w:sz w:val="40"/>
          <w:szCs w:val="40"/>
        </w:rPr>
        <w:t>30</w:t>
      </w:r>
      <w:r>
        <w:rPr>
          <w:rFonts w:ascii="Times New Roman" w:hAnsi="Times New Roman" w:cs="Times New Roman"/>
          <w:b/>
          <w:sz w:val="40"/>
          <w:szCs w:val="40"/>
        </w:rPr>
        <w:t xml:space="preserve">  </w:t>
      </w:r>
      <w:r w:rsidR="00C72453">
        <w:rPr>
          <w:rFonts w:ascii="Times New Roman" w:hAnsi="Times New Roman" w:cs="Times New Roman"/>
          <w:b/>
          <w:sz w:val="40"/>
          <w:szCs w:val="40"/>
        </w:rPr>
        <w:t>декабря</w:t>
      </w:r>
    </w:p>
    <w:p w:rsidR="00C72453" w:rsidRDefault="00F4713C" w:rsidP="00F22205">
      <w:pPr>
        <w:spacing w:after="0" w:line="240" w:lineRule="auto"/>
        <w:rPr>
          <w:rFonts w:ascii="Times New Roman" w:hAnsi="Times New Roman" w:cs="Times New Roman"/>
          <w:b/>
          <w:sz w:val="40"/>
          <w:szCs w:val="40"/>
        </w:rPr>
      </w:pPr>
      <w:r>
        <w:rPr>
          <w:rFonts w:ascii="Times New Roman" w:hAnsi="Times New Roman" w:cs="Times New Roman"/>
          <w:b/>
          <w:sz w:val="40"/>
          <w:szCs w:val="40"/>
        </w:rPr>
        <w:t>2014 г.</w:t>
      </w:r>
    </w:p>
    <w:p w:rsidR="00C72453" w:rsidRDefault="00C72453" w:rsidP="004F430A">
      <w:pPr>
        <w:spacing w:after="0" w:line="240" w:lineRule="auto"/>
        <w:jc w:val="center"/>
        <w:rPr>
          <w:rFonts w:ascii="Times New Roman" w:hAnsi="Times New Roman" w:cs="Times New Roman"/>
          <w:b/>
          <w:sz w:val="40"/>
          <w:szCs w:val="40"/>
        </w:rPr>
      </w:pPr>
    </w:p>
    <w:p w:rsidR="00C72453" w:rsidRPr="00F4713C" w:rsidRDefault="00C72453" w:rsidP="004F430A">
      <w:pPr>
        <w:spacing w:after="0" w:line="240" w:lineRule="auto"/>
        <w:jc w:val="center"/>
        <w:rPr>
          <w:rFonts w:ascii="Times New Roman" w:eastAsia="Times New Roman" w:hAnsi="Times New Roman" w:cs="Times New Roman"/>
          <w:bCs/>
          <w:sz w:val="16"/>
          <w:szCs w:val="16"/>
        </w:rPr>
      </w:pPr>
    </w:p>
    <w:p w:rsidR="00C72453" w:rsidRDefault="00C72453" w:rsidP="004F430A">
      <w:pPr>
        <w:spacing w:before="30" w:after="30" w:line="240" w:lineRule="auto"/>
        <w:jc w:val="center"/>
        <w:rPr>
          <w:rFonts w:ascii="Times New Roman" w:hAnsi="Times New Roman" w:cs="Times New Roman"/>
          <w:b/>
          <w:color w:val="332E2D"/>
          <w:spacing w:val="2"/>
          <w:sz w:val="18"/>
          <w:szCs w:val="18"/>
        </w:rPr>
      </w:pPr>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РЕГИОНАЛЬНАЯ ПРОГРАММА</w:t>
      </w:r>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 xml:space="preserve">КАПИТАЛЬНОГО РЕМОНТА ОБЩЕГО ИМУЩЕСТВА </w:t>
      </w:r>
      <w:proofErr w:type="gramStart"/>
      <w:r w:rsidRPr="00F5591E">
        <w:rPr>
          <w:rFonts w:ascii="Times New Roman" w:hAnsi="Times New Roman" w:cs="Times New Roman"/>
          <w:sz w:val="16"/>
          <w:szCs w:val="16"/>
        </w:rPr>
        <w:t>В</w:t>
      </w:r>
      <w:proofErr w:type="gramEnd"/>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 xml:space="preserve">МНОГОКВАРТИРНЫХ </w:t>
      </w:r>
      <w:proofErr w:type="gramStart"/>
      <w:r w:rsidRPr="00F5591E">
        <w:rPr>
          <w:rFonts w:ascii="Times New Roman" w:hAnsi="Times New Roman" w:cs="Times New Roman"/>
          <w:sz w:val="16"/>
          <w:szCs w:val="16"/>
        </w:rPr>
        <w:t>ДОМАХ</w:t>
      </w:r>
      <w:proofErr w:type="gramEnd"/>
      <w:r w:rsidRPr="00F5591E">
        <w:rPr>
          <w:rFonts w:ascii="Times New Roman" w:hAnsi="Times New Roman" w:cs="Times New Roman"/>
          <w:sz w:val="16"/>
          <w:szCs w:val="16"/>
        </w:rPr>
        <w:t xml:space="preserve"> НА ТЕРРИТОРИИ ИРКУТСКОЙ</w:t>
      </w:r>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ОБЛАСТИ НА 2014 – 2043 ГОДЫ</w:t>
      </w:r>
    </w:p>
    <w:p w:rsidR="00F5591E" w:rsidRPr="00F5591E" w:rsidRDefault="00F5591E" w:rsidP="004F430A">
      <w:pPr>
        <w:spacing w:after="0" w:line="240" w:lineRule="auto"/>
        <w:jc w:val="center"/>
        <w:rPr>
          <w:rFonts w:ascii="Times New Roman" w:hAnsi="Times New Roman" w:cs="Times New Roman"/>
          <w:sz w:val="16"/>
          <w:szCs w:val="16"/>
        </w:rPr>
      </w:pPr>
    </w:p>
    <w:tbl>
      <w:tblPr>
        <w:tblStyle w:val="ab"/>
        <w:tblW w:w="9747" w:type="dxa"/>
        <w:tblLook w:val="04A0"/>
      </w:tblPr>
      <w:tblGrid>
        <w:gridCol w:w="2660"/>
        <w:gridCol w:w="7087"/>
      </w:tblGrid>
      <w:tr w:rsidR="00F5591E" w:rsidRPr="00F5591E" w:rsidTr="00F5591E">
        <w:tc>
          <w:tcPr>
            <w:tcW w:w="2660" w:type="dxa"/>
            <w:tcBorders>
              <w:top w:val="nil"/>
              <w:left w:val="nil"/>
              <w:bottom w:val="nil"/>
              <w:right w:val="nil"/>
            </w:tcBorders>
          </w:tcPr>
          <w:p w:rsidR="00F5591E" w:rsidRPr="00F5591E" w:rsidRDefault="00F5591E" w:rsidP="004F430A">
            <w:pPr>
              <w:jc w:val="center"/>
              <w:rPr>
                <w:rFonts w:ascii="Times New Roman" w:hAnsi="Times New Roman" w:cs="Times New Roman"/>
                <w:b/>
                <w:sz w:val="16"/>
                <w:szCs w:val="16"/>
              </w:rPr>
            </w:pPr>
            <w:r w:rsidRPr="00F5591E">
              <w:rPr>
                <w:rFonts w:ascii="Times New Roman" w:hAnsi="Times New Roman" w:cs="Times New Roman"/>
                <w:b/>
                <w:sz w:val="16"/>
                <w:szCs w:val="16"/>
              </w:rPr>
              <w:t>Цель Программы</w:t>
            </w:r>
            <w:proofErr w:type="gramStart"/>
            <w:r w:rsidRPr="00F5591E">
              <w:rPr>
                <w:rFonts w:ascii="Times New Roman" w:hAnsi="Times New Roman" w:cs="Times New Roman"/>
                <w:b/>
                <w:sz w:val="16"/>
                <w:szCs w:val="16"/>
              </w:rPr>
              <w:t xml:space="preserve"> :</w:t>
            </w:r>
            <w:proofErr w:type="gramEnd"/>
          </w:p>
        </w:tc>
        <w:tc>
          <w:tcPr>
            <w:tcW w:w="7087" w:type="dxa"/>
            <w:tcBorders>
              <w:top w:val="nil"/>
              <w:left w:val="nil"/>
              <w:bottom w:val="nil"/>
              <w:right w:val="nil"/>
            </w:tcBorders>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Планирование  и  организация  проведения капитального  ремонта  общего  имущества  в многоквартирных  домах  на  территории Иркутской области.</w:t>
            </w:r>
          </w:p>
          <w:p w:rsidR="00F5591E" w:rsidRPr="00F5591E" w:rsidRDefault="00F5591E" w:rsidP="004F430A">
            <w:pPr>
              <w:jc w:val="center"/>
              <w:rPr>
                <w:rFonts w:ascii="Times New Roman" w:hAnsi="Times New Roman" w:cs="Times New Roman"/>
                <w:sz w:val="16"/>
                <w:szCs w:val="16"/>
              </w:rPr>
            </w:pPr>
          </w:p>
        </w:tc>
      </w:tr>
      <w:tr w:rsidR="00F5591E" w:rsidRPr="00F5591E" w:rsidTr="00F5591E">
        <w:tc>
          <w:tcPr>
            <w:tcW w:w="2660" w:type="dxa"/>
            <w:tcBorders>
              <w:top w:val="nil"/>
              <w:left w:val="nil"/>
              <w:bottom w:val="nil"/>
              <w:right w:val="nil"/>
            </w:tcBorders>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b/>
                <w:sz w:val="16"/>
                <w:szCs w:val="16"/>
              </w:rPr>
              <w:t>Задачи Программы:</w:t>
            </w:r>
          </w:p>
        </w:tc>
        <w:tc>
          <w:tcPr>
            <w:tcW w:w="7087" w:type="dxa"/>
            <w:tcBorders>
              <w:top w:val="nil"/>
              <w:left w:val="nil"/>
              <w:bottom w:val="nil"/>
              <w:right w:val="nil"/>
            </w:tcBorders>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 xml:space="preserve">1. </w:t>
            </w:r>
            <w:proofErr w:type="gramStart"/>
            <w:r w:rsidRPr="00F5591E">
              <w:rPr>
                <w:rFonts w:ascii="Times New Roman" w:hAnsi="Times New Roman" w:cs="Times New Roman"/>
                <w:sz w:val="16"/>
                <w:szCs w:val="16"/>
              </w:rPr>
              <w:t>Проведение капитального ремонта общего имущества во  всех  многоквартирных  домах на  территории Иркутской  области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w:t>
            </w:r>
            <w:proofErr w:type="gramEnd"/>
          </w:p>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2.Создание  безопасных  и  комфортных условий проживания граждан на территории Иркутской области.</w:t>
            </w:r>
          </w:p>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3. Улучшение  эксплуатационных характеристик  общего  имущества, обеспечение сохранности  многоквартирного жилищного  фонда  в  том  числе,  повышение энергетической  эффективности   многоквартирных  домов  на  территории Иркутской области.</w:t>
            </w:r>
          </w:p>
          <w:p w:rsidR="00F5591E" w:rsidRPr="00F5591E" w:rsidRDefault="00F5591E" w:rsidP="004F430A">
            <w:pPr>
              <w:jc w:val="center"/>
              <w:rPr>
                <w:rFonts w:ascii="Times New Roman" w:hAnsi="Times New Roman" w:cs="Times New Roman"/>
                <w:sz w:val="16"/>
                <w:szCs w:val="16"/>
              </w:rPr>
            </w:pPr>
          </w:p>
        </w:tc>
      </w:tr>
      <w:tr w:rsidR="00F5591E" w:rsidRPr="00F5591E" w:rsidTr="00F5591E">
        <w:tc>
          <w:tcPr>
            <w:tcW w:w="2660" w:type="dxa"/>
            <w:tcBorders>
              <w:top w:val="nil"/>
              <w:left w:val="nil"/>
              <w:bottom w:val="nil"/>
              <w:right w:val="nil"/>
            </w:tcBorders>
          </w:tcPr>
          <w:p w:rsidR="00F5591E" w:rsidRPr="00F5591E" w:rsidRDefault="00F5591E" w:rsidP="004F430A">
            <w:pPr>
              <w:jc w:val="center"/>
              <w:rPr>
                <w:rFonts w:ascii="Times New Roman" w:hAnsi="Times New Roman" w:cs="Times New Roman"/>
                <w:b/>
                <w:sz w:val="16"/>
                <w:szCs w:val="16"/>
              </w:rPr>
            </w:pPr>
            <w:r w:rsidRPr="00F5591E">
              <w:rPr>
                <w:rFonts w:ascii="Times New Roman" w:hAnsi="Times New Roman" w:cs="Times New Roman"/>
                <w:b/>
                <w:sz w:val="16"/>
                <w:szCs w:val="16"/>
              </w:rPr>
              <w:t>Сроки реализации</w:t>
            </w:r>
          </w:p>
          <w:p w:rsidR="00F5591E" w:rsidRPr="00F5591E" w:rsidRDefault="00F5591E" w:rsidP="004F430A">
            <w:pPr>
              <w:jc w:val="center"/>
              <w:rPr>
                <w:rFonts w:ascii="Times New Roman" w:hAnsi="Times New Roman" w:cs="Times New Roman"/>
                <w:b/>
                <w:sz w:val="16"/>
                <w:szCs w:val="16"/>
              </w:rPr>
            </w:pPr>
            <w:r w:rsidRPr="00F5591E">
              <w:rPr>
                <w:rFonts w:ascii="Times New Roman" w:hAnsi="Times New Roman" w:cs="Times New Roman"/>
                <w:b/>
                <w:sz w:val="16"/>
                <w:szCs w:val="16"/>
              </w:rPr>
              <w:t>Программы</w:t>
            </w:r>
            <w:proofErr w:type="gramStart"/>
            <w:r w:rsidRPr="00F5591E">
              <w:rPr>
                <w:rFonts w:ascii="Times New Roman" w:hAnsi="Times New Roman" w:cs="Times New Roman"/>
                <w:b/>
                <w:sz w:val="16"/>
                <w:szCs w:val="16"/>
              </w:rPr>
              <w:t xml:space="preserve"> :</w:t>
            </w:r>
            <w:proofErr w:type="gramEnd"/>
          </w:p>
        </w:tc>
        <w:tc>
          <w:tcPr>
            <w:tcW w:w="7087" w:type="dxa"/>
            <w:tcBorders>
              <w:top w:val="nil"/>
              <w:left w:val="nil"/>
              <w:bottom w:val="nil"/>
              <w:right w:val="nil"/>
            </w:tcBorders>
          </w:tcPr>
          <w:p w:rsidR="00F5591E" w:rsidRPr="00F5591E" w:rsidRDefault="00F5591E" w:rsidP="004F430A">
            <w:pPr>
              <w:jc w:val="center"/>
              <w:rPr>
                <w:rFonts w:ascii="Times New Roman" w:hAnsi="Times New Roman" w:cs="Times New Roman"/>
                <w:b/>
                <w:sz w:val="16"/>
                <w:szCs w:val="16"/>
              </w:rPr>
            </w:pPr>
            <w:r w:rsidRPr="00F5591E">
              <w:rPr>
                <w:rFonts w:ascii="Times New Roman" w:hAnsi="Times New Roman" w:cs="Times New Roman"/>
                <w:b/>
                <w:sz w:val="16"/>
                <w:szCs w:val="16"/>
              </w:rPr>
              <w:t>2014 – 2043 гг.</w:t>
            </w:r>
          </w:p>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Срок реализации Региональной программы– 30 лет.</w:t>
            </w:r>
          </w:p>
          <w:p w:rsidR="00F5591E" w:rsidRPr="00F5591E" w:rsidRDefault="00F5591E" w:rsidP="004F430A">
            <w:pPr>
              <w:jc w:val="center"/>
              <w:rPr>
                <w:rFonts w:ascii="Times New Roman" w:hAnsi="Times New Roman" w:cs="Times New Roman"/>
                <w:sz w:val="16"/>
                <w:szCs w:val="16"/>
              </w:rPr>
            </w:pPr>
          </w:p>
        </w:tc>
      </w:tr>
    </w:tbl>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РАЗДЕЛ I. ОБЩИЕ ПОЛОЖЕНИЯ</w:t>
      </w:r>
    </w:p>
    <w:p w:rsidR="00F5591E" w:rsidRPr="00F5591E" w:rsidRDefault="00F5591E" w:rsidP="004F430A">
      <w:pPr>
        <w:spacing w:after="0" w:line="240" w:lineRule="auto"/>
        <w:jc w:val="center"/>
        <w:rPr>
          <w:rFonts w:ascii="Times New Roman" w:hAnsi="Times New Roman" w:cs="Times New Roman"/>
          <w:b/>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Для  обеспечения  нормативного  </w:t>
      </w:r>
      <w:proofErr w:type="gramStart"/>
      <w:r w:rsidRPr="00F5591E">
        <w:rPr>
          <w:rFonts w:ascii="Times New Roman" w:hAnsi="Times New Roman" w:cs="Times New Roman"/>
          <w:sz w:val="16"/>
          <w:szCs w:val="16"/>
        </w:rPr>
        <w:t>срока  эксплуатации  общего имущества собственников многоквартирных домов</w:t>
      </w:r>
      <w:proofErr w:type="gramEnd"/>
      <w:r w:rsidRPr="00F5591E">
        <w:rPr>
          <w:rFonts w:ascii="Times New Roman" w:hAnsi="Times New Roman" w:cs="Times New Roman"/>
          <w:sz w:val="16"/>
          <w:szCs w:val="16"/>
        </w:rPr>
        <w:t xml:space="preserve"> необходимо проведение его  регулярного  и  своевременного  капитального  ремонта.  В  отсутствие нормативного  регулирования  процедуры  проведения  и  финансирования капитального  ремонта  общего  имущества  в  многоквартирных  домах объемы  таких  работ в течение длительного периода  были крайне  малы.  В результате  техническое  состояние  значительной  части  многоквартирных домов  не соответствует современным требованиям к эксплуатации жилого фонда.  Высокая  степень  износа  жилищного  фонда  не  позволяет  создать благоприятные и безопасные условия проживания граждан.</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Для  решения  </w:t>
      </w:r>
      <w:proofErr w:type="gramStart"/>
      <w:r w:rsidRPr="00F5591E">
        <w:rPr>
          <w:rFonts w:ascii="Times New Roman" w:hAnsi="Times New Roman" w:cs="Times New Roman"/>
          <w:sz w:val="16"/>
          <w:szCs w:val="16"/>
        </w:rPr>
        <w:t>задачи  своевременного  проведения  капитального ремонта  общего  имущества  собственников  многоквартирных  домов</w:t>
      </w:r>
      <w:proofErr w:type="gramEnd"/>
      <w:r w:rsidRPr="00F5591E">
        <w:rPr>
          <w:rFonts w:ascii="Times New Roman" w:hAnsi="Times New Roman" w:cs="Times New Roman"/>
          <w:sz w:val="16"/>
          <w:szCs w:val="16"/>
        </w:rPr>
        <w:t xml:space="preserve"> Жилищный  кодекс  Российской  Федерации  предусматривает  создание эффективной системы планового проведения капитального ремонта.</w:t>
      </w:r>
    </w:p>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РАЗДЕЛ II. ЦЕЛИ И ЗАДАЧИ ПРОГРАММЫ,</w:t>
      </w: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ЦЕЛЕВЫЕ ПОКАЗАТЕЛИ ПРОГРАММЫ, СРОКИ РЕАЛИЗАЦИИ</w:t>
      </w:r>
    </w:p>
    <w:p w:rsidR="00F5591E" w:rsidRPr="00F5591E" w:rsidRDefault="00F5591E" w:rsidP="004F430A">
      <w:pPr>
        <w:spacing w:after="0" w:line="240" w:lineRule="auto"/>
        <w:jc w:val="center"/>
        <w:rPr>
          <w:rFonts w:ascii="Times New Roman" w:hAnsi="Times New Roman" w:cs="Times New Roman"/>
          <w:b/>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Целью  Программы является  планирование и организация проведения капитального  ремонта  общего  имущества  в  многоквартирных  домах  на территории Иркутской области.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Для  достижения  указанной  цели  планируется  выполнение мероприятий, направленных на решение следующих задач:</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1.  </w:t>
      </w:r>
      <w:proofErr w:type="gramStart"/>
      <w:r w:rsidRPr="00F5591E">
        <w:rPr>
          <w:rFonts w:ascii="Times New Roman" w:hAnsi="Times New Roman" w:cs="Times New Roman"/>
          <w:sz w:val="16"/>
          <w:szCs w:val="16"/>
        </w:rPr>
        <w:t>Проведение  капитального  ремонта  общего  имущества  во  всех многоквартирных домах на территории Иркутской области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2. Создание безопасных и комфортных условий проживания граждан на территории Иркутской области.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lastRenderedPageBreak/>
        <w:t xml:space="preserve">3.  Улучшение  эксплуатационных  характеристик  общего  имущества, обеспечение сохранности многоквартирного жилищного фонда в том </w:t>
      </w:r>
      <w:proofErr w:type="spellStart"/>
      <w:r w:rsidRPr="00F5591E">
        <w:rPr>
          <w:rFonts w:ascii="Times New Roman" w:hAnsi="Times New Roman" w:cs="Times New Roman"/>
          <w:sz w:val="16"/>
          <w:szCs w:val="16"/>
        </w:rPr>
        <w:t>числе</w:t>
      </w:r>
      <w:proofErr w:type="gramStart"/>
      <w:r w:rsidRPr="00F5591E">
        <w:rPr>
          <w:rFonts w:ascii="Times New Roman" w:hAnsi="Times New Roman" w:cs="Times New Roman"/>
          <w:sz w:val="16"/>
          <w:szCs w:val="16"/>
        </w:rPr>
        <w:t>,п</w:t>
      </w:r>
      <w:proofErr w:type="gramEnd"/>
      <w:r w:rsidRPr="00F5591E">
        <w:rPr>
          <w:rFonts w:ascii="Times New Roman" w:hAnsi="Times New Roman" w:cs="Times New Roman"/>
          <w:sz w:val="16"/>
          <w:szCs w:val="16"/>
        </w:rPr>
        <w:t>овышение</w:t>
      </w:r>
      <w:proofErr w:type="spellEnd"/>
      <w:r w:rsidRPr="00F5591E">
        <w:rPr>
          <w:rFonts w:ascii="Times New Roman" w:hAnsi="Times New Roman" w:cs="Times New Roman"/>
          <w:sz w:val="16"/>
          <w:szCs w:val="16"/>
        </w:rPr>
        <w:t xml:space="preserve">  энергетической  эффективности  многоквартирных  домов  на территории Иркутской области.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Целевым показателем Программы является: доля  многоквартирных  домов,  в  которых  проведен  капитальный ремонт общего имущества, от общего количества многоквартирных домов, подлежащих капитальному ремонту в соответствии с Программой. Плановое значение показателя Программы составляет 100%.Программа формируется на срок 30 лет, необходимый для проведения капитального ремонта общего имущества во всех многоквартирных домах, расположенных  на  территории  Иркутской  области,  за  исключением многоквартирных  домов,  признанных  в  установленном  порядке аварийными и подлежащими сносу или реконструкции.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Программа  формируется  для  всех  многоквартирных  домов, находящихся  на  территории  Иркутской  области,  вне  зависимости  от  того, какой  способ  формирования  фонда  капитального  ремонта  выбран собственниками помещений в многоквартирном доме.</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Перечень  всех  многоквартирных  домов,  расположенных  на территории  Иркутской  области,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перечень  основных  видов  работ  по  капитальному  ремонту  общего  имущества  в многоквартирных домах, а также  плановые  предельные сроки (пятилетние периоды)  проведения  капитального  ремонта  общего  имущества  в  этих домах представлены в Приложении к Программе.</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В  первоочередном  порядке  в  соответствии  с  требованиями Жилищного кодекса Российской Федерации  предусматривается проведение капитального  ремонта  общего  имущества  в  многоквартирных  домах,  в которых  требовалось  проведение  капитального  ремонта  на  дату приватизации  первого  жилого  помещения  при  условии,  что  такой капитальный  ремонт  не  проведен  на  дату  утверждения  или  актуализации региональной программы капитального ремонта.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В Программе очередность проведения капитального ремонта общего имущества  в  многоквартирных  домах  определяется  исходя  из дополнительных  критериев,  установленных  в статье  7  Закона  Иркутской области  от  27  декабря  2013  года  №  167-ОЗ  «Об  организации  проведения капитального  ремонта  общего  имущества  в  многоквартирных  домах, расположенных  на  территории  Иркутской  области»  (далее  –  Закон Иркутской области № 167-ОЗ).</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Очередность  проведения  капитального  ремонта  общего  имущества  в многоквартирных домах определяется на основании следующих критериев:</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1)  продолжительность  эксплуатации  многоквартирного  дома  после последнего капитального  ремонта  общего  имущества  в  нем,  а  при  его отсутствии – после ввода многоквартирного дома в эксплуатацию;</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2)  физический  износ  объектов  общего  имущества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3)  требуемые  виды  услуг  и  (или)  работ  по  капитальному  ремонту общего имущества в многоквартирном доме;</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4) наличие совета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5)  уровень  исполнения  собственниками  </w:t>
      </w:r>
      <w:proofErr w:type="gramStart"/>
      <w:r w:rsidRPr="00F5591E">
        <w:rPr>
          <w:rFonts w:ascii="Times New Roman" w:hAnsi="Times New Roman" w:cs="Times New Roman"/>
          <w:sz w:val="16"/>
          <w:szCs w:val="16"/>
        </w:rPr>
        <w:t>помещений</w:t>
      </w:r>
      <w:proofErr w:type="gramEnd"/>
      <w:r w:rsidRPr="00F5591E">
        <w:rPr>
          <w:rFonts w:ascii="Times New Roman" w:hAnsi="Times New Roman" w:cs="Times New Roman"/>
          <w:sz w:val="16"/>
          <w:szCs w:val="16"/>
        </w:rPr>
        <w:t xml:space="preserve">  в многоквартирном доме установленных в соответствии с законодательством Российской  Федерации  обязательств  по  оплате  за  жилое  помещение  и коммунальные услуги.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Использование  указанных  критериев  должно  обеспечивать перспективное  планирование  капитального  ремонта  жилищного  фонда  </w:t>
      </w:r>
      <w:proofErr w:type="gramStart"/>
      <w:r w:rsidRPr="00F5591E">
        <w:rPr>
          <w:rFonts w:ascii="Times New Roman" w:hAnsi="Times New Roman" w:cs="Times New Roman"/>
          <w:sz w:val="16"/>
          <w:szCs w:val="16"/>
        </w:rPr>
        <w:t>с</w:t>
      </w:r>
      <w:proofErr w:type="gramEnd"/>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учетом  фактического  технического  состояния  конструктивных  элементов многоквартирных  домов,  степени  самоорганизации  собственников помещений  многоквартирных  домов  и  финансовой  дисциплины  при внесении платы за жилое помещение и коммунальные услуги.</w:t>
      </w:r>
    </w:p>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РАЗДЕЛ III. РЕАЛИЗАЦИЯ ПРОГРАММЫ</w:t>
      </w:r>
    </w:p>
    <w:p w:rsidR="00F5591E" w:rsidRPr="00F5591E" w:rsidRDefault="00F5591E" w:rsidP="004F430A">
      <w:pPr>
        <w:spacing w:after="0" w:line="240" w:lineRule="auto"/>
        <w:jc w:val="center"/>
        <w:rPr>
          <w:rFonts w:ascii="Times New Roman" w:hAnsi="Times New Roman" w:cs="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С  целью создания  устойчивых механизмов финансирования расходов, которые  связаны  с  проведением  капитального  ремонта  общего  имущества собственников в многоквартирных домах,  в состав платы собственников за жилое  помещение  и  коммунальные  услуги  </w:t>
      </w:r>
      <w:r w:rsidRPr="00F5591E">
        <w:rPr>
          <w:rFonts w:ascii="Times New Roman" w:hAnsi="Times New Roman" w:cs="Times New Roman"/>
          <w:b/>
          <w:sz w:val="16"/>
          <w:szCs w:val="16"/>
        </w:rPr>
        <w:t>включается  обязательный ежемесячный  взнос  на  капитальный  ремонт.</w:t>
      </w:r>
      <w:r w:rsidRPr="00F5591E">
        <w:rPr>
          <w:rFonts w:ascii="Times New Roman" w:hAnsi="Times New Roman" w:cs="Times New Roman"/>
          <w:sz w:val="16"/>
          <w:szCs w:val="16"/>
        </w:rPr>
        <w:t xml:space="preserve">  Средства  взносов собственников  каждого  многоквартирного  дома  аккумулируются  и образуют фонд капитального ремонта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К способам формирования фонда капитального ремонта относятся: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перечисление взносов на капитальный ремонт на счет регионального оператора (специализированная  некоммерческая  организация  «Фонд капитального  ремонта  многоквартирных  домов  Иркутской  области»)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Предусмотренных</w:t>
      </w:r>
      <w:proofErr w:type="gramEnd"/>
      <w:r w:rsidRPr="00F5591E">
        <w:rPr>
          <w:rFonts w:ascii="Times New Roman" w:hAnsi="Times New Roman" w:cs="Times New Roman"/>
          <w:sz w:val="16"/>
          <w:szCs w:val="16"/>
        </w:rPr>
        <w:t xml:space="preserve">  частью  7  статьи  189  Жилищного  кодекса Российской  Федерации,  орган  местного  самоуправления  муниципального образования Иркутской области принимает решение о формировании фонда капитального  ремонта  в  отношении   дома  на  счете  регионального оператора.</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Средства  фонда  капитального  ремонта,  сформированного  исходя  из минимального  размера  взноса  на  капитальный  ремонт,  ежегодно устанавливаемого  Правительством  Иркутской  области, могут использоваться  на  финансирование  только  услуг  и  (или)  работ, предусмотренных  в статье 4 Закона Иркутской области  № 167-ОЗ,  а также на  погашение  кредитов,  займов,  полученных  и  использованных  в  целях оплаты  данных  услуг  и  (или)  работ,  и  уплаты  процентов  за  пользование этими кредитами, займами.</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b/>
          <w:sz w:val="16"/>
          <w:szCs w:val="16"/>
        </w:rPr>
        <w:t>Перечень  услуг  и  (или)  работ  по  капитальному  ремонту  общего имущества в многоквартирном доме,</w:t>
      </w:r>
      <w:r w:rsidRPr="00F5591E">
        <w:rPr>
          <w:rFonts w:ascii="Times New Roman" w:hAnsi="Times New Roman" w:cs="Times New Roman"/>
          <w:sz w:val="16"/>
          <w:szCs w:val="16"/>
        </w:rPr>
        <w:t xml:space="preserve"> оказание и (или) выполнение которых финансируются  за  счет  средств  фонда  капитального  ремонта, сформированного исходя из минимального размера взноса на капитальный ремонт  общего  имущества  в  многоквартирном  доме,  установленного Правительством Иркутской области, включает в себя:</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1)ремонт внутридомовых инженерных систем </w:t>
      </w:r>
      <w:proofErr w:type="spellStart"/>
      <w:r w:rsidRPr="00F5591E">
        <w:rPr>
          <w:rFonts w:ascii="Times New Roman" w:hAnsi="Times New Roman" w:cs="Times New Roman"/>
          <w:sz w:val="16"/>
          <w:szCs w:val="16"/>
        </w:rPr>
        <w:t>электро</w:t>
      </w:r>
      <w:proofErr w:type="spellEnd"/>
      <w:r w:rsidRPr="00F5591E">
        <w:rPr>
          <w:rFonts w:ascii="Times New Roman" w:hAnsi="Times New Roman" w:cs="Times New Roman"/>
          <w:sz w:val="16"/>
          <w:szCs w:val="16"/>
        </w:rPr>
        <w:t xml:space="preserve">-, тепло-, водоснабжения,  водоотведения,  вентиляции,  систем  противопожарной автоматики и </w:t>
      </w:r>
      <w:proofErr w:type="spellStart"/>
      <w:r w:rsidRPr="00F5591E">
        <w:rPr>
          <w:rFonts w:ascii="Times New Roman" w:hAnsi="Times New Roman" w:cs="Times New Roman"/>
          <w:sz w:val="16"/>
          <w:szCs w:val="16"/>
        </w:rPr>
        <w:t>дымоудаления</w:t>
      </w:r>
      <w:proofErr w:type="spellEnd"/>
      <w:r w:rsidRPr="00F5591E">
        <w:rPr>
          <w:rFonts w:ascii="Times New Roman" w:hAnsi="Times New Roman" w:cs="Times New Roman"/>
          <w:sz w:val="16"/>
          <w:szCs w:val="16"/>
        </w:rPr>
        <w:t>;</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2) ремонт крыши, в том числе устройство выходов на кровлю, ремонт или  замену  </w:t>
      </w:r>
      <w:proofErr w:type="spellStart"/>
      <w:r w:rsidRPr="00F5591E">
        <w:rPr>
          <w:rFonts w:ascii="Times New Roman" w:hAnsi="Times New Roman" w:cs="Times New Roman"/>
          <w:sz w:val="16"/>
          <w:szCs w:val="16"/>
        </w:rPr>
        <w:t>надкровельных</w:t>
      </w:r>
      <w:proofErr w:type="spellEnd"/>
      <w:r w:rsidRPr="00F5591E">
        <w:rPr>
          <w:rFonts w:ascii="Times New Roman" w:hAnsi="Times New Roman" w:cs="Times New Roman"/>
          <w:sz w:val="16"/>
          <w:szCs w:val="16"/>
        </w:rPr>
        <w:t xml:space="preserve">  элементов,  ремонт  или  замену  системы водоотвода с заменой водосточных труб и изделий;</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3) ремонт подвальных помещений, относящихся к общему имуществу в многоквартирном доме, в том числе ремонт </w:t>
      </w:r>
      <w:proofErr w:type="spellStart"/>
      <w:r w:rsidRPr="00F5591E">
        <w:rPr>
          <w:rFonts w:ascii="Times New Roman" w:hAnsi="Times New Roman" w:cs="Times New Roman"/>
          <w:sz w:val="16"/>
          <w:szCs w:val="16"/>
        </w:rPr>
        <w:t>отмостки</w:t>
      </w:r>
      <w:proofErr w:type="spellEnd"/>
      <w:r w:rsidRPr="00F5591E">
        <w:rPr>
          <w:rFonts w:ascii="Times New Roman" w:hAnsi="Times New Roman" w:cs="Times New Roman"/>
          <w:sz w:val="16"/>
          <w:szCs w:val="16"/>
        </w:rPr>
        <w:t>;</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4) утепление  и  ремонт  фасада,  в  том  числе  ремонт  балконов, утепление, ремонт или замену окон в составе общего имущества, входных наружных дверей, ремонт и утепление цоколя;</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5) ремонт фундамента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6)  работы  по  благоустройству  и  озеленению  земельного  участка,  на котором  расположен  многоквартирный  дом,  если  границы  и  размер земельного участка определены в соответствии с требованиями земельного законодательства и законодательства о градостроительной деятельности;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7)  разработку  проектно-сметной  документации  на  капитальный ремонт общего имущества в многоквартирном доме;</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8) оказание услуг по проведению строительного контроля в процессе капитального ремонта общего имущества в многоквартирном доме.</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 xml:space="preserve">Региональный  оператор  обеспечивает  проведение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  в  объеме  и  в  сроки,  которые  предусмотрены Программой, и финансирование капитального ремонта общего имущества в многоквартирном  доме,  в  том  числе  в  случае  недостаточности  средств фонда капитального ремонта, за счет средств, полученных за счет  </w:t>
      </w:r>
      <w:proofErr w:type="spellStart"/>
      <w:r w:rsidRPr="00F5591E">
        <w:rPr>
          <w:rFonts w:ascii="Times New Roman" w:hAnsi="Times New Roman" w:cs="Times New Roman"/>
          <w:sz w:val="16"/>
          <w:szCs w:val="16"/>
        </w:rPr>
        <w:t>средствсобственников</w:t>
      </w:r>
      <w:proofErr w:type="spellEnd"/>
      <w:r w:rsidRPr="00F5591E">
        <w:rPr>
          <w:rFonts w:ascii="Times New Roman" w:hAnsi="Times New Roman" w:cs="Times New Roman"/>
          <w:sz w:val="16"/>
          <w:szCs w:val="16"/>
        </w:rPr>
        <w:t xml:space="preserve">  помещений  в  других</w:t>
      </w:r>
      <w:proofErr w:type="gramEnd"/>
      <w:r w:rsidRPr="00F5591E">
        <w:rPr>
          <w:rFonts w:ascii="Times New Roman" w:hAnsi="Times New Roman" w:cs="Times New Roman"/>
          <w:sz w:val="16"/>
          <w:szCs w:val="16"/>
        </w:rPr>
        <w:t xml:space="preserve">  </w:t>
      </w:r>
      <w:proofErr w:type="gramStart"/>
      <w:r w:rsidRPr="00F5591E">
        <w:rPr>
          <w:rFonts w:ascii="Times New Roman" w:hAnsi="Times New Roman" w:cs="Times New Roman"/>
          <w:sz w:val="16"/>
          <w:szCs w:val="16"/>
        </w:rPr>
        <w:t>многоквартирных  домах, формирующих  фонды  капитального  ремонта  на  счете,  счетах регионального  оператора,  только  если  указанные  многоквартирные  дома расположены  на  территории  того  же  городского  округа,  муниципального района Иркутской области.</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Финансирование работ по капитальному ремонту общего имущества в многоквартирных домах осуществляется  с применением мер финансовой поддержки,  предоставляемой  товариществам  собственников  жилья, жилищным,  жилищно-строительным  кооперативам  или  иным специализированным  потребительским  кооперативам,  созданным  в соответствии с Жилищным кодексом Российской Федерации, управляющим организациям,  региональному  оператору  в  размере  бюджетных ассигнований,  предусмотренных  на  эти  цели  в  областном  бюджете  и местных  бюджетах  муниципальных  образований  Иркутской  области     на соответствующий</w:t>
      </w:r>
      <w:proofErr w:type="gramEnd"/>
      <w:r w:rsidRPr="00F5591E">
        <w:rPr>
          <w:rFonts w:ascii="Times New Roman" w:hAnsi="Times New Roman" w:cs="Times New Roman"/>
          <w:sz w:val="16"/>
          <w:szCs w:val="16"/>
        </w:rPr>
        <w:t xml:space="preserve"> финансовый год и плановый период.</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Финансирование работ по капитальному ремонту общего имущества в  многоквартирных  домах  осуществляется  региональным  оператором  за счет  средств  фонда  капитального  ремонта,  сформированного  исходя  из минимального  размера  взноса  на  капитальный  ремонт,  в  размере,  не превышающим  размер  предельной  стоимости  услуг  и  (или)  работ  по капитальному  ремонту  общего  имущества  в  многоквартирном  доме, определяемым  нормативным  правовым  актом  Правительства  Иркутской</w:t>
      </w:r>
      <w:proofErr w:type="gramEnd"/>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области.</w:t>
      </w:r>
    </w:p>
    <w:p w:rsidR="00F5591E" w:rsidRPr="00F5591E" w:rsidRDefault="00F5591E" w:rsidP="004F430A">
      <w:pPr>
        <w:spacing w:after="0" w:line="240" w:lineRule="auto"/>
        <w:ind w:firstLine="709"/>
        <w:jc w:val="center"/>
        <w:rPr>
          <w:rFonts w:ascii="Times New Roman" w:hAnsi="Times New Roman" w:cs="Times New Roman"/>
          <w:b/>
          <w:sz w:val="16"/>
          <w:szCs w:val="16"/>
        </w:rPr>
      </w:pPr>
      <w:r w:rsidRPr="00F5591E">
        <w:rPr>
          <w:rFonts w:ascii="Times New Roman" w:hAnsi="Times New Roman" w:cs="Times New Roman"/>
          <w:b/>
          <w:sz w:val="16"/>
          <w:szCs w:val="16"/>
        </w:rPr>
        <w:lastRenderedPageBreak/>
        <w:t>Привлечение  региональным  оператором  подрядных организаций для оказания услуг и (или) выполнения работ по капитальному ремонту общего имущества в многоквартирном доме осуществляется на конкурсной основе в порядке, установленном Правительством Иркутском области.</w:t>
      </w:r>
    </w:p>
    <w:p w:rsidR="00F5591E" w:rsidRPr="00F5591E" w:rsidRDefault="00F5591E" w:rsidP="004F430A">
      <w:pPr>
        <w:spacing w:after="0" w:line="240" w:lineRule="auto"/>
        <w:ind w:firstLine="709"/>
        <w:jc w:val="center"/>
        <w:rPr>
          <w:rFonts w:ascii="Times New Roman" w:hAnsi="Times New Roman" w:cs="Times New Roman"/>
          <w:b/>
          <w:sz w:val="16"/>
          <w:szCs w:val="16"/>
        </w:rPr>
      </w:pPr>
    </w:p>
    <w:p w:rsidR="00F5591E" w:rsidRPr="00F5591E" w:rsidRDefault="00F5591E" w:rsidP="004F430A">
      <w:pPr>
        <w:spacing w:after="0" w:line="240" w:lineRule="auto"/>
        <w:ind w:firstLine="709"/>
        <w:jc w:val="center"/>
        <w:rPr>
          <w:rFonts w:ascii="Times New Roman" w:hAnsi="Times New Roman" w:cs="Times New Roman"/>
          <w:b/>
          <w:sz w:val="16"/>
          <w:szCs w:val="16"/>
        </w:rPr>
      </w:pP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РАЗДЕЛ I</w:t>
      </w:r>
      <w:r w:rsidRPr="00F5591E">
        <w:rPr>
          <w:rFonts w:ascii="Times New Roman" w:hAnsi="Times New Roman" w:cs="Times New Roman"/>
          <w:b/>
          <w:sz w:val="16"/>
          <w:szCs w:val="16"/>
          <w:lang w:val="en-US"/>
        </w:rPr>
        <w:t>V</w:t>
      </w:r>
      <w:r w:rsidRPr="00F5591E">
        <w:rPr>
          <w:rFonts w:ascii="Times New Roman" w:hAnsi="Times New Roman" w:cs="Times New Roman"/>
          <w:b/>
          <w:sz w:val="16"/>
          <w:szCs w:val="16"/>
        </w:rPr>
        <w:t>. МИНИМАЛЬНЫЙ РАЗМЕР ВЗНОСА</w:t>
      </w:r>
    </w:p>
    <w:p w:rsidR="00F5591E" w:rsidRPr="00F5591E" w:rsidRDefault="00F5591E" w:rsidP="004F430A">
      <w:pPr>
        <w:spacing w:after="0" w:line="240" w:lineRule="auto"/>
        <w:jc w:val="center"/>
        <w:rPr>
          <w:rFonts w:ascii="Times New Roman" w:hAnsi="Times New Roman" w:cs="Times New Roman"/>
          <w:b/>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Обязательные ежемесячные взносы на капитальный ремонт общего имущества в многоквартирных домах собственникам жилья начнут начисляться </w:t>
      </w:r>
      <w:r w:rsidRPr="00F5591E">
        <w:rPr>
          <w:rFonts w:ascii="Times New Roman" w:hAnsi="Times New Roman" w:cs="Times New Roman"/>
          <w:b/>
          <w:sz w:val="16"/>
          <w:szCs w:val="16"/>
        </w:rPr>
        <w:t>с 1 сентября</w:t>
      </w:r>
      <w:r w:rsidRPr="00F5591E">
        <w:rPr>
          <w:rFonts w:ascii="Times New Roman" w:hAnsi="Times New Roman" w:cs="Times New Roman"/>
          <w:sz w:val="16"/>
          <w:szCs w:val="16"/>
        </w:rPr>
        <w:t xml:space="preserve"> </w:t>
      </w:r>
      <w:r w:rsidRPr="00F5591E">
        <w:rPr>
          <w:rFonts w:ascii="Times New Roman" w:hAnsi="Times New Roman" w:cs="Times New Roman"/>
          <w:b/>
          <w:sz w:val="16"/>
          <w:szCs w:val="16"/>
        </w:rPr>
        <w:t>2014 года</w:t>
      </w:r>
      <w:r w:rsidRPr="00F5591E">
        <w:rPr>
          <w:rFonts w:ascii="Times New Roman" w:hAnsi="Times New Roman" w:cs="Times New Roman"/>
          <w:sz w:val="16"/>
          <w:szCs w:val="16"/>
        </w:rPr>
        <w:t>, первые платежные документы жители Иркутской области получат до 1 октября 2014 года.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Для решения задачи своевременного проведения капитального ремонта общего имущества в многоквартирных домах Федеральным законом от25 декабря 2012 года № 271-ФЗ в Жилищный кодекс Российской Федерации были внесены поправки, предусматривающие создание эффективной системы планового проведения капитального ремонта.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Жилищным кодексом Российской Федерации предусмотрено, что в состав платы собственников за жилое помещение и коммунальные услуги включается обязательный ежемесячный взнос на капитальный ремонт. Средства взносов собственников каждого многоквартирного дома аккумулируются (накапливаются) и образуют фонд капитального ремонта каждого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Постановлением Правительства Иркутской области от 17 февраля 2014 года № 54-пп «Об установлении минимального размера взноса на капитальный ремонт общего имущества в многоквартирных домах, расположенных на территории Иркутской области, на 2014 год» установлен минимальный размер взноса на капитальный ремонт в рублях на один квадратный метр общей площади помещения в многоквартирном доме, принадлежащего собственнику, в месяц.</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Минимальный размер взноса на капитальный ремонт дифференцируется в зависимости </w:t>
      </w:r>
      <w:proofErr w:type="gramStart"/>
      <w:r w:rsidRPr="00F5591E">
        <w:rPr>
          <w:rFonts w:ascii="Times New Roman" w:hAnsi="Times New Roman" w:cs="Times New Roman"/>
          <w:sz w:val="16"/>
          <w:szCs w:val="16"/>
        </w:rPr>
        <w:t>от</w:t>
      </w:r>
      <w:proofErr w:type="gramEnd"/>
      <w:r w:rsidRPr="00F5591E">
        <w:rPr>
          <w:rFonts w:ascii="Times New Roman" w:hAnsi="Times New Roman" w:cs="Times New Roman"/>
          <w:sz w:val="16"/>
          <w:szCs w:val="16"/>
        </w:rPr>
        <w:t>:</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климатических условий и географического расположения  (северные и южные районы Иркутской области);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от этажности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степени благоустройства и состава общего имущества многоквартирного дома (наличие лифта, мусоропровода, внутридомовых инженерных систем).</w:t>
      </w:r>
    </w:p>
    <w:p w:rsidR="00F5591E" w:rsidRPr="00F5591E" w:rsidRDefault="00F5591E" w:rsidP="004F430A">
      <w:pPr>
        <w:pStyle w:val="ConsPlusNormal"/>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Необходимо отметить, что минимальный размер взноса на капитальный ремонт </w:t>
      </w:r>
      <w:r w:rsidRPr="00F5591E">
        <w:rPr>
          <w:rFonts w:ascii="Times New Roman" w:hAnsi="Times New Roman" w:cs="Times New Roman"/>
          <w:sz w:val="16"/>
          <w:szCs w:val="16"/>
          <w:u w:val="single"/>
        </w:rPr>
        <w:t>не может быть</w:t>
      </w:r>
      <w:r w:rsidRPr="00F5591E">
        <w:rPr>
          <w:rFonts w:ascii="Times New Roman" w:hAnsi="Times New Roman" w:cs="Times New Roman"/>
          <w:sz w:val="16"/>
          <w:szCs w:val="16"/>
        </w:rPr>
        <w:t xml:space="preserve"> дифференцирован в зависимости от года постройки многоквартирного дома, т.е. срока его эксплуатации.</w:t>
      </w:r>
    </w:p>
    <w:p w:rsidR="00F5591E" w:rsidRPr="00F5591E" w:rsidRDefault="00F5591E" w:rsidP="004F430A">
      <w:pPr>
        <w:pStyle w:val="a4"/>
        <w:ind w:left="0" w:firstLine="709"/>
        <w:jc w:val="center"/>
        <w:rPr>
          <w:rFonts w:ascii="Times New Roman" w:hAnsi="Times New Roman"/>
          <w:sz w:val="16"/>
          <w:szCs w:val="16"/>
        </w:rPr>
      </w:pPr>
      <w:r w:rsidRPr="00F5591E">
        <w:rPr>
          <w:rFonts w:ascii="Times New Roman" w:hAnsi="Times New Roman"/>
          <w:sz w:val="16"/>
          <w:szCs w:val="16"/>
        </w:rPr>
        <w:t xml:space="preserve">Правительством Российской Федерации </w:t>
      </w:r>
      <w:r w:rsidRPr="00F5591E">
        <w:rPr>
          <w:rFonts w:ascii="Times New Roman" w:hAnsi="Times New Roman"/>
          <w:b/>
          <w:sz w:val="16"/>
          <w:szCs w:val="16"/>
        </w:rPr>
        <w:t>ежегодно устанавливаются федеральные стандарты стоимости капитального ремонта</w:t>
      </w:r>
      <w:r w:rsidRPr="00F5591E">
        <w:rPr>
          <w:rFonts w:ascii="Times New Roman" w:hAnsi="Times New Roman"/>
          <w:sz w:val="16"/>
          <w:szCs w:val="16"/>
        </w:rPr>
        <w:t xml:space="preserve"> в разрезе субъектов Российской Федерации. Для Иркутской области Постановлением Правительства РФ от 21 февраля 2013 гола № 146 «О федеральных стандартах оплаты жилого помещения  и коммунальных услуг на 2013-2015 годы» на 2014 год установлен федеральный стандарт стоимости капитального ремонта в размере 8,70 руб./кв. метр в месяц.</w:t>
      </w:r>
    </w:p>
    <w:p w:rsidR="00F5591E" w:rsidRPr="00F5591E" w:rsidRDefault="00F5591E" w:rsidP="004F430A">
      <w:pPr>
        <w:pStyle w:val="a4"/>
        <w:ind w:left="0" w:firstLine="709"/>
        <w:jc w:val="center"/>
        <w:rPr>
          <w:rFonts w:ascii="Times New Roman" w:hAnsi="Times New Roman"/>
          <w:sz w:val="16"/>
          <w:szCs w:val="16"/>
        </w:rPr>
      </w:pPr>
      <w:r w:rsidRPr="00F5591E">
        <w:rPr>
          <w:rFonts w:ascii="Times New Roman" w:hAnsi="Times New Roman"/>
          <w:sz w:val="16"/>
          <w:szCs w:val="16"/>
        </w:rPr>
        <w:t>В 30 субъектах Российской Федерации минимальный размер взноса установлен единый для всех типов многоквартирных домов на уровне федеральных стандартов.</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Законом Иркутской области от 27 декабря 2013 № 167-оз «Об организации проведения капитального ремонта общего имущества в многоквартирных домах на территории Иркутской области» установлено, что минимальный размер взноса дифференцируется в зависимости от  типа и этажности многоквартирных домов, перечня работ  и стоимости по капитальному ремонту общего имущества, а также от места расположения многоквартирных домов – южные и северные районы Иркутской области.</w:t>
      </w:r>
      <w:proofErr w:type="gramEnd"/>
      <w:r w:rsidRPr="00F5591E">
        <w:rPr>
          <w:rFonts w:ascii="Times New Roman" w:hAnsi="Times New Roman" w:cs="Times New Roman"/>
          <w:sz w:val="16"/>
          <w:szCs w:val="16"/>
        </w:rPr>
        <w:t xml:space="preserve"> Такой подход к установке минимального размера взноса, с нашей точки зрения, является более логичным и справедливым.</w:t>
      </w:r>
    </w:p>
    <w:p w:rsidR="00F5591E" w:rsidRPr="00F5591E" w:rsidRDefault="00F5591E" w:rsidP="004F430A">
      <w:pPr>
        <w:spacing w:after="0" w:line="240" w:lineRule="auto"/>
        <w:ind w:firstLine="709"/>
        <w:jc w:val="center"/>
        <w:rPr>
          <w:rFonts w:ascii="Times New Roman" w:hAnsi="Times New Roman" w:cs="Times New Roman"/>
          <w:color w:val="000000"/>
          <w:spacing w:val="6"/>
          <w:sz w:val="16"/>
          <w:szCs w:val="16"/>
        </w:rPr>
      </w:pPr>
      <w:r w:rsidRPr="00F5591E">
        <w:rPr>
          <w:rFonts w:ascii="Times New Roman" w:hAnsi="Times New Roman" w:cs="Times New Roman"/>
          <w:sz w:val="16"/>
          <w:szCs w:val="16"/>
        </w:rPr>
        <w:t xml:space="preserve">При расчете минимального размера взноса учтена фактическая  сметная стоимость работ по капитальному ремонту внутридомовых инженерных систем (отопление, холодное и горячее водоснабжение, водоотведение, </w:t>
      </w:r>
      <w:proofErr w:type="spellStart"/>
      <w:r w:rsidRPr="00F5591E">
        <w:rPr>
          <w:rFonts w:ascii="Times New Roman" w:hAnsi="Times New Roman" w:cs="Times New Roman"/>
          <w:sz w:val="16"/>
          <w:szCs w:val="16"/>
        </w:rPr>
        <w:t>электро</w:t>
      </w:r>
      <w:proofErr w:type="spellEnd"/>
      <w:r w:rsidRPr="00F5591E">
        <w:rPr>
          <w:rFonts w:ascii="Times New Roman" w:hAnsi="Times New Roman" w:cs="Times New Roman"/>
          <w:sz w:val="16"/>
          <w:szCs w:val="16"/>
        </w:rPr>
        <w:t xml:space="preserve"> </w:t>
      </w:r>
      <w:proofErr w:type="gramStart"/>
      <w:r w:rsidRPr="00F5591E">
        <w:rPr>
          <w:rFonts w:ascii="Times New Roman" w:hAnsi="Times New Roman" w:cs="Times New Roman"/>
          <w:sz w:val="16"/>
          <w:szCs w:val="16"/>
        </w:rPr>
        <w:t>–и</w:t>
      </w:r>
      <w:proofErr w:type="gramEnd"/>
      <w:r w:rsidRPr="00F5591E">
        <w:rPr>
          <w:rFonts w:ascii="Times New Roman" w:hAnsi="Times New Roman" w:cs="Times New Roman"/>
          <w:sz w:val="16"/>
          <w:szCs w:val="16"/>
        </w:rPr>
        <w:t xml:space="preserve"> газоснабжение), крыш, лифтов, мусоропроводов, фасадов, подвальных помещений, благоустройству земельного участка, а также стоимость разработки проектно-сметной документации и услуг по строительному контролю. Расчеты производились для многоквартирных домов</w:t>
      </w:r>
      <w:r w:rsidRPr="00F5591E">
        <w:rPr>
          <w:rFonts w:ascii="Times New Roman" w:hAnsi="Times New Roman" w:cs="Times New Roman"/>
          <w:color w:val="000000"/>
          <w:spacing w:val="6"/>
          <w:sz w:val="16"/>
          <w:szCs w:val="16"/>
        </w:rPr>
        <w:t xml:space="preserve"> типовых массовых серий этажностью 2-5-9 этажей, имеющих в настоящее время набольшее распространение на территории Иркутской области.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color w:val="000000"/>
          <w:spacing w:val="6"/>
          <w:sz w:val="16"/>
          <w:szCs w:val="16"/>
        </w:rPr>
        <w:t>Учитывая, что региональная программа капитального ремонта принята на 30 лет, а взнос уплачивается ежемесячно, соответственно, для определения величины взноса на капитальный ремонт учитывался период возмещения в размере 360 месяцев.</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Учитывая сложное географическое расположение и различие в климатических условиях муниципальных образований Иркутской области, минимальный взнос на капитальный ремонт в северных районах в среднем на 15% выше, чем минимальный взнос в южных районах (для многоквартирного дома того же типа). Это связано с отсутствием производства строительных материалов на этих территориях, значительными транспортными расходами по доставке строительных материалов, конструкций и оборудования, более высоким уровнем заработной платы рабочих, командировочными расходами и т.п.</w:t>
      </w:r>
    </w:p>
    <w:p w:rsidR="00F5591E" w:rsidRPr="00F5591E" w:rsidRDefault="00F5591E" w:rsidP="004F430A">
      <w:pPr>
        <w:pStyle w:val="ConsPlusNormal"/>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При установлении минимальных взносов на капитальный ремонт, Правительством Иркутской области было принято решение, что все размеры взносов должны быть ниже установленного федерального стандарта (8,70 руб./кв. в месяц), а для многоквартирных домов, имеющих полный уровень благоустройства, но не оборудованных лифтами и мусоропроводами (наиболее распространенный тип многоквартирного дома в Иркутской области – проживает более 60% населения), минимальный взнос устанавливается в размере не</w:t>
      </w:r>
      <w:proofErr w:type="gramEnd"/>
      <w:r w:rsidRPr="00F5591E">
        <w:rPr>
          <w:rFonts w:ascii="Times New Roman" w:hAnsi="Times New Roman" w:cs="Times New Roman"/>
          <w:sz w:val="16"/>
          <w:szCs w:val="16"/>
        </w:rPr>
        <w:t xml:space="preserve"> более 5-6 руб./кв. метр в месяц (Таблица 1).</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На территории Иркутской области минимальный размер взноса на капитальный ремонт установлен постановлением Правительства Иркутской области от 17 февраля 2014 года № 54-пп.</w:t>
      </w:r>
    </w:p>
    <w:p w:rsidR="00F5591E" w:rsidRPr="00F5591E" w:rsidRDefault="00F5591E" w:rsidP="004F430A">
      <w:pPr>
        <w:spacing w:after="0" w:line="240" w:lineRule="auto"/>
        <w:ind w:firstLine="709"/>
        <w:jc w:val="center"/>
        <w:rPr>
          <w:rFonts w:ascii="Times New Roman" w:hAnsi="Times New Roman" w:cs="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Таблица 1</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Минимальный размер взноса на капитальный ремонт общего имущества в многоквартирном доме</w:t>
      </w:r>
    </w:p>
    <w:p w:rsidR="00F5591E" w:rsidRPr="00F5591E" w:rsidRDefault="00F5591E" w:rsidP="004F430A">
      <w:pPr>
        <w:spacing w:after="0" w:line="240" w:lineRule="auto"/>
        <w:ind w:firstLine="709"/>
        <w:jc w:val="center"/>
        <w:rPr>
          <w:rFonts w:ascii="Times New Roman" w:hAnsi="Times New Roman" w:cs="Times New Roman"/>
          <w:sz w:val="16"/>
          <w:szCs w:val="16"/>
        </w:rPr>
      </w:pPr>
    </w:p>
    <w:tbl>
      <w:tblPr>
        <w:tblStyle w:val="-20"/>
        <w:tblW w:w="9638" w:type="dxa"/>
        <w:tblLayout w:type="fixed"/>
        <w:tblLook w:val="0000"/>
      </w:tblPr>
      <w:tblGrid>
        <w:gridCol w:w="567"/>
        <w:gridCol w:w="4876"/>
        <w:gridCol w:w="1984"/>
        <w:gridCol w:w="2211"/>
      </w:tblGrid>
      <w:tr w:rsidR="00F5591E" w:rsidRPr="00F5591E" w:rsidTr="00F5591E">
        <w:trPr>
          <w:cnfStyle w:val="000000100000"/>
        </w:trPr>
        <w:tc>
          <w:tcPr>
            <w:cnfStyle w:val="000010000000"/>
            <w:tcW w:w="567" w:type="dxa"/>
            <w:vMerge w:val="restart"/>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 xml:space="preserve">N </w:t>
            </w:r>
            <w:proofErr w:type="spellStart"/>
            <w:proofErr w:type="gramStart"/>
            <w:r w:rsidRPr="00F5591E">
              <w:rPr>
                <w:rFonts w:ascii="Times New Roman" w:hAnsi="Times New Roman" w:cs="Times New Roman"/>
                <w:sz w:val="16"/>
                <w:szCs w:val="16"/>
              </w:rPr>
              <w:t>п</w:t>
            </w:r>
            <w:proofErr w:type="spellEnd"/>
            <w:proofErr w:type="gramEnd"/>
            <w:r w:rsidRPr="00F5591E">
              <w:rPr>
                <w:rFonts w:ascii="Times New Roman" w:hAnsi="Times New Roman" w:cs="Times New Roman"/>
                <w:sz w:val="16"/>
                <w:szCs w:val="16"/>
              </w:rPr>
              <w:t>/</w:t>
            </w:r>
            <w:proofErr w:type="spellStart"/>
            <w:r w:rsidRPr="00F5591E">
              <w:rPr>
                <w:rFonts w:ascii="Times New Roman" w:hAnsi="Times New Roman" w:cs="Times New Roman"/>
                <w:sz w:val="16"/>
                <w:szCs w:val="16"/>
              </w:rPr>
              <w:t>п</w:t>
            </w:r>
            <w:proofErr w:type="spellEnd"/>
          </w:p>
        </w:tc>
        <w:tc>
          <w:tcPr>
            <w:tcW w:w="4876" w:type="dxa"/>
            <w:vMerge w:val="restart"/>
          </w:tcPr>
          <w:p w:rsidR="00F5591E" w:rsidRPr="00F5591E" w:rsidRDefault="00F5591E" w:rsidP="004F430A">
            <w:pPr>
              <w:pStyle w:val="ConsPlusNormal"/>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Тип и этажность многоквартирного дома</w:t>
            </w:r>
          </w:p>
        </w:tc>
        <w:tc>
          <w:tcPr>
            <w:cnfStyle w:val="000010000000"/>
            <w:tcW w:w="4195" w:type="dxa"/>
            <w:gridSpan w:val="2"/>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Минимальный размер взноса на капитальный ремонт общего имущества в многоквартирном доме (рублей на один квадратный метр занимаемой общей площади помещения в многоквартирном доме, принадлежащего собственнику, в месяц)</w:t>
            </w:r>
          </w:p>
        </w:tc>
      </w:tr>
      <w:tr w:rsidR="00F5591E" w:rsidRPr="00F5591E" w:rsidTr="00F5591E">
        <w:tc>
          <w:tcPr>
            <w:cnfStyle w:val="000010000000"/>
            <w:tcW w:w="567" w:type="dxa"/>
            <w:vMerge/>
          </w:tcPr>
          <w:p w:rsidR="00F5591E" w:rsidRPr="00F5591E" w:rsidRDefault="00F5591E" w:rsidP="004F430A">
            <w:pPr>
              <w:pStyle w:val="ConsPlusNormal"/>
              <w:jc w:val="center"/>
              <w:rPr>
                <w:rFonts w:ascii="Times New Roman" w:hAnsi="Times New Roman" w:cs="Times New Roman"/>
                <w:sz w:val="16"/>
                <w:szCs w:val="16"/>
              </w:rPr>
            </w:pPr>
          </w:p>
        </w:tc>
        <w:tc>
          <w:tcPr>
            <w:tcW w:w="4876" w:type="dxa"/>
            <w:vMerge/>
          </w:tcPr>
          <w:p w:rsidR="00F5591E" w:rsidRPr="00F5591E" w:rsidRDefault="00F5591E" w:rsidP="004F430A">
            <w:pPr>
              <w:pStyle w:val="ConsPlusNormal"/>
              <w:jc w:val="center"/>
              <w:cnfStyle w:val="000000000000"/>
              <w:rPr>
                <w:rFonts w:ascii="Times New Roman" w:hAnsi="Times New Roman" w:cs="Times New Roman"/>
                <w:sz w:val="16"/>
                <w:szCs w:val="16"/>
              </w:rPr>
            </w:pP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в Южных районах Иркутской области</w:t>
            </w:r>
          </w:p>
        </w:tc>
        <w:tc>
          <w:tcPr>
            <w:tcW w:w="2211"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в районах Крайнего Севера и приравненных к ним местностях</w:t>
            </w:r>
          </w:p>
        </w:tc>
      </w:tr>
      <w:tr w:rsidR="00F5591E" w:rsidRPr="00F5591E" w:rsidTr="00F5591E">
        <w:trPr>
          <w:cnfStyle w:val="000000100000"/>
        </w:trPr>
        <w:tc>
          <w:tcPr>
            <w:cnfStyle w:val="000010000000"/>
            <w:tcW w:w="567"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1</w:t>
            </w:r>
          </w:p>
        </w:tc>
        <w:tc>
          <w:tcPr>
            <w:tcW w:w="4876" w:type="dxa"/>
          </w:tcPr>
          <w:p w:rsidR="00F5591E" w:rsidRPr="00F5591E" w:rsidRDefault="00F5591E" w:rsidP="004F430A">
            <w:pPr>
              <w:pStyle w:val="ConsPlusNormal"/>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Многоквартирный дом, оборудованный внутридомовыми инженерными системами электроснабжения, газоснабжения, отопления, холодного и горячего водоснабжения, водоотведения, оснащенный лифтовым оборудованием и мусоропроводом, с количеством этажей 6 и более</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7,87</w:t>
            </w:r>
          </w:p>
        </w:tc>
        <w:tc>
          <w:tcPr>
            <w:tcW w:w="2211" w:type="dxa"/>
          </w:tcPr>
          <w:p w:rsidR="00F5591E" w:rsidRPr="00F5591E" w:rsidRDefault="00F5591E" w:rsidP="004F430A">
            <w:pPr>
              <w:pStyle w:val="ConsPlusNormal"/>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w:t>
            </w:r>
          </w:p>
        </w:tc>
      </w:tr>
      <w:tr w:rsidR="00F5591E" w:rsidRPr="00F5591E" w:rsidTr="00F5591E">
        <w:tc>
          <w:tcPr>
            <w:cnfStyle w:val="000010000000"/>
            <w:tcW w:w="567"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2</w:t>
            </w:r>
          </w:p>
        </w:tc>
        <w:tc>
          <w:tcPr>
            <w:tcW w:w="4876"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Многоквартирный дом, оборудованный внутридомовыми инженерными системами электроснабжения, отопления, холодного и горячего водоснабжения, водоотведения, оснащенный лифтовым оборудованием и мусоропроводом, с количеством этажей 6 и более</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7,32</w:t>
            </w:r>
          </w:p>
        </w:tc>
        <w:tc>
          <w:tcPr>
            <w:tcW w:w="2211"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8,39</w:t>
            </w:r>
          </w:p>
        </w:tc>
      </w:tr>
      <w:tr w:rsidR="00F5591E" w:rsidRPr="00F5591E" w:rsidTr="00F5591E">
        <w:trPr>
          <w:cnfStyle w:val="000000100000"/>
        </w:trPr>
        <w:tc>
          <w:tcPr>
            <w:cnfStyle w:val="000010000000"/>
            <w:tcW w:w="567"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3</w:t>
            </w:r>
          </w:p>
        </w:tc>
        <w:tc>
          <w:tcPr>
            <w:tcW w:w="4876" w:type="dxa"/>
          </w:tcPr>
          <w:p w:rsidR="00F5591E" w:rsidRPr="00F5591E" w:rsidRDefault="00F5591E" w:rsidP="004F430A">
            <w:pPr>
              <w:pStyle w:val="ConsPlusNormal"/>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Многоквартирный дом, оборудованный внутридомовыми инженерными системами электроснабжения, газоснабжения, отопления, холодного и горячего водоснабжения, водоотведения, с количеством этажей от 1 до 6</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5,85</w:t>
            </w:r>
          </w:p>
        </w:tc>
        <w:tc>
          <w:tcPr>
            <w:tcW w:w="2211" w:type="dxa"/>
          </w:tcPr>
          <w:p w:rsidR="00F5591E" w:rsidRPr="00F5591E" w:rsidRDefault="00F5591E" w:rsidP="004F430A">
            <w:pPr>
              <w:pStyle w:val="ConsPlusNormal"/>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6,71</w:t>
            </w:r>
          </w:p>
        </w:tc>
      </w:tr>
      <w:tr w:rsidR="00F5591E" w:rsidRPr="00F5591E" w:rsidTr="00F5591E">
        <w:tc>
          <w:tcPr>
            <w:cnfStyle w:val="000010000000"/>
            <w:tcW w:w="567"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lastRenderedPageBreak/>
              <w:t>4</w:t>
            </w:r>
          </w:p>
        </w:tc>
        <w:tc>
          <w:tcPr>
            <w:tcW w:w="4876"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Многоквартирный дом, оборудованный внутридомовыми инженерными системами электроснабжения, отопления, холодного и горячего водоснабжения, водоотведения, с количеством этажей от 1 до 6</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5,30</w:t>
            </w:r>
          </w:p>
        </w:tc>
        <w:tc>
          <w:tcPr>
            <w:tcW w:w="2211"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6,07</w:t>
            </w:r>
          </w:p>
        </w:tc>
      </w:tr>
      <w:tr w:rsidR="00F5591E" w:rsidRPr="00F5591E" w:rsidTr="00F5591E">
        <w:trPr>
          <w:cnfStyle w:val="000000100000"/>
        </w:trPr>
        <w:tc>
          <w:tcPr>
            <w:cnfStyle w:val="000010000000"/>
            <w:tcW w:w="567" w:type="dxa"/>
          </w:tcPr>
          <w:p w:rsidR="00F5591E" w:rsidRPr="00F5591E" w:rsidRDefault="00F5591E" w:rsidP="004F430A">
            <w:pPr>
              <w:pStyle w:val="ConsPlusNormal"/>
              <w:jc w:val="center"/>
              <w:rPr>
                <w:rFonts w:ascii="Times New Roman" w:hAnsi="Times New Roman" w:cs="Times New Roman"/>
                <w:b/>
                <w:sz w:val="16"/>
                <w:szCs w:val="16"/>
                <w:highlight w:val="yellow"/>
              </w:rPr>
            </w:pPr>
            <w:r w:rsidRPr="00F5591E">
              <w:rPr>
                <w:rFonts w:ascii="Times New Roman" w:hAnsi="Times New Roman" w:cs="Times New Roman"/>
                <w:b/>
                <w:sz w:val="16"/>
                <w:szCs w:val="16"/>
                <w:highlight w:val="yellow"/>
              </w:rPr>
              <w:t>5</w:t>
            </w:r>
          </w:p>
        </w:tc>
        <w:tc>
          <w:tcPr>
            <w:tcW w:w="4876" w:type="dxa"/>
          </w:tcPr>
          <w:p w:rsidR="00F5591E" w:rsidRPr="00F5591E" w:rsidRDefault="00F5591E" w:rsidP="004F430A">
            <w:pPr>
              <w:pStyle w:val="ConsPlusNormal"/>
              <w:jc w:val="center"/>
              <w:cnfStyle w:val="000000100000"/>
              <w:rPr>
                <w:rFonts w:ascii="Times New Roman" w:hAnsi="Times New Roman" w:cs="Times New Roman"/>
                <w:b/>
                <w:sz w:val="16"/>
                <w:szCs w:val="16"/>
                <w:highlight w:val="yellow"/>
              </w:rPr>
            </w:pPr>
            <w:r w:rsidRPr="00F5591E">
              <w:rPr>
                <w:rFonts w:ascii="Times New Roman" w:hAnsi="Times New Roman" w:cs="Times New Roman"/>
                <w:b/>
                <w:sz w:val="16"/>
                <w:szCs w:val="16"/>
                <w:highlight w:val="yellow"/>
              </w:rPr>
              <w:t>Многоквартирный дом, оборудованный внутридомовыми инженерными системами электроснабжения, и одной или несколькими внутридомовыми инженерными системами (отопления, холодного и горячего водоснабжения, водоотведения), с количеством этажей от 1 до 6</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highlight w:val="yellow"/>
              </w:rPr>
            </w:pPr>
            <w:r w:rsidRPr="00F5591E">
              <w:rPr>
                <w:rFonts w:ascii="Times New Roman" w:hAnsi="Times New Roman" w:cs="Times New Roman"/>
                <w:sz w:val="16"/>
                <w:szCs w:val="16"/>
                <w:highlight w:val="yellow"/>
              </w:rPr>
              <w:t>4,95</w:t>
            </w:r>
          </w:p>
        </w:tc>
        <w:tc>
          <w:tcPr>
            <w:tcW w:w="2211" w:type="dxa"/>
          </w:tcPr>
          <w:p w:rsidR="00F5591E" w:rsidRPr="00F5591E" w:rsidRDefault="00F5591E" w:rsidP="004F430A">
            <w:pPr>
              <w:pStyle w:val="ConsPlusNormal"/>
              <w:jc w:val="center"/>
              <w:cnfStyle w:val="000000100000"/>
              <w:rPr>
                <w:rFonts w:ascii="Times New Roman" w:hAnsi="Times New Roman" w:cs="Times New Roman"/>
                <w:b/>
                <w:sz w:val="16"/>
                <w:szCs w:val="16"/>
                <w:highlight w:val="yellow"/>
              </w:rPr>
            </w:pPr>
            <w:r w:rsidRPr="00F5591E">
              <w:rPr>
                <w:rFonts w:ascii="Times New Roman" w:hAnsi="Times New Roman" w:cs="Times New Roman"/>
                <w:b/>
                <w:sz w:val="16"/>
                <w:szCs w:val="16"/>
                <w:highlight w:val="yellow"/>
              </w:rPr>
              <w:t>5,68</w:t>
            </w:r>
          </w:p>
        </w:tc>
      </w:tr>
      <w:tr w:rsidR="00F5591E" w:rsidRPr="00F5591E" w:rsidTr="00F5591E">
        <w:tc>
          <w:tcPr>
            <w:cnfStyle w:val="000010000000"/>
            <w:tcW w:w="567"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6</w:t>
            </w:r>
          </w:p>
        </w:tc>
        <w:tc>
          <w:tcPr>
            <w:tcW w:w="4876"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Многоквартирный дом, оборудованный внутридомовой инженерной системой электроснабжения, с печным отоплением, с количеством этажей от 1 до 3</w:t>
            </w:r>
          </w:p>
        </w:tc>
        <w:tc>
          <w:tcPr>
            <w:cnfStyle w:val="000010000000"/>
            <w:tcW w:w="1984" w:type="dxa"/>
          </w:tcPr>
          <w:p w:rsidR="00F5591E" w:rsidRPr="00F5591E" w:rsidRDefault="00F5591E" w:rsidP="004F430A">
            <w:pPr>
              <w:pStyle w:val="ConsPlusNormal"/>
              <w:jc w:val="center"/>
              <w:rPr>
                <w:rFonts w:ascii="Times New Roman" w:hAnsi="Times New Roman" w:cs="Times New Roman"/>
                <w:sz w:val="16"/>
                <w:szCs w:val="16"/>
              </w:rPr>
            </w:pPr>
            <w:r w:rsidRPr="00F5591E">
              <w:rPr>
                <w:rFonts w:ascii="Times New Roman" w:hAnsi="Times New Roman" w:cs="Times New Roman"/>
                <w:sz w:val="16"/>
                <w:szCs w:val="16"/>
              </w:rPr>
              <w:t>3,41</w:t>
            </w:r>
          </w:p>
        </w:tc>
        <w:tc>
          <w:tcPr>
            <w:tcW w:w="2211" w:type="dxa"/>
          </w:tcPr>
          <w:p w:rsidR="00F5591E" w:rsidRPr="00F5591E" w:rsidRDefault="00F5591E" w:rsidP="004F430A">
            <w:pPr>
              <w:pStyle w:val="ConsPlusNormal"/>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3,90</w:t>
            </w:r>
          </w:p>
        </w:tc>
      </w:tr>
    </w:tbl>
    <w:p w:rsidR="00F5591E" w:rsidRPr="00F5591E" w:rsidRDefault="00F5591E" w:rsidP="004F430A">
      <w:pPr>
        <w:pStyle w:val="a4"/>
        <w:ind w:left="0" w:firstLine="709"/>
        <w:jc w:val="center"/>
        <w:rPr>
          <w:rFonts w:ascii="Times New Roman" w:hAnsi="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Установленные в настоящее время минимальные размеры взноса на капитальный ремонт рассчитаны таким образом, что за счет этих взносов аккумулируется лишь часть фонда капитального ремонта многоквартирного дома.</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Другая часть будет вноситься за счет средств </w:t>
      </w:r>
      <w:proofErr w:type="gramStart"/>
      <w:r w:rsidRPr="00F5591E">
        <w:rPr>
          <w:rFonts w:ascii="Times New Roman" w:hAnsi="Times New Roman" w:cs="Times New Roman"/>
          <w:sz w:val="16"/>
          <w:szCs w:val="16"/>
        </w:rPr>
        <w:t>областного</w:t>
      </w:r>
      <w:proofErr w:type="gramEnd"/>
      <w:r w:rsidRPr="00F5591E">
        <w:rPr>
          <w:rFonts w:ascii="Times New Roman" w:hAnsi="Times New Roman" w:cs="Times New Roman"/>
          <w:sz w:val="16"/>
          <w:szCs w:val="16"/>
        </w:rPr>
        <w:t xml:space="preserve"> и местных бюджетов. В 2014-2015 годах также предусмотрена финансовая поддержка за счет средств государственной корпорации – Фонда содействия реформированию ЖКХ. В дальнейшем минимальные размеры взносов на капитальный ремонт будут индексироваться, в т.ч. и с учетом коэффициента инфляции.</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Необходимо иметь в виду, что в связи с введением обязательного взноса на капитальный ремонт, для собственников помещений в многоквартирных домах, которые являются малоимущими и имеют право на получение субсидии на оплату жилого помещении и коммунальных услуг, размер такой субсидии будет увеличен с учетом оплаты взноса на капитальный ремонт.</w:t>
      </w:r>
    </w:p>
    <w:p w:rsidR="00F5591E" w:rsidRPr="00F5591E" w:rsidRDefault="00F5591E" w:rsidP="004F430A">
      <w:pPr>
        <w:spacing w:after="0" w:line="240" w:lineRule="auto"/>
        <w:ind w:firstLine="709"/>
        <w:jc w:val="center"/>
        <w:rPr>
          <w:rFonts w:ascii="Times New Roman" w:hAnsi="Times New Roman" w:cs="Times New Roman"/>
          <w:sz w:val="16"/>
          <w:szCs w:val="16"/>
        </w:rPr>
      </w:pPr>
      <w:proofErr w:type="gramStart"/>
      <w:r w:rsidRPr="00F5591E">
        <w:rPr>
          <w:rFonts w:ascii="Times New Roman" w:hAnsi="Times New Roman" w:cs="Times New Roman"/>
          <w:sz w:val="16"/>
          <w:szCs w:val="16"/>
        </w:rPr>
        <w:t>Кроме того, федеральный и областным законодательством предусмотрено, что меры дополнительной социальной  поддержки отдельным категориям граждан (льготы) на оплату жилого помещения и коммунальных услуг также  будут предоставляться с учетом 50%  компенсации взноса на капитальный ремонт в пределах социальной нормы.</w:t>
      </w:r>
      <w:proofErr w:type="gramEnd"/>
    </w:p>
    <w:p w:rsidR="00F5591E" w:rsidRPr="00F5591E" w:rsidRDefault="00F5591E" w:rsidP="004F430A">
      <w:pPr>
        <w:spacing w:after="0" w:line="240" w:lineRule="auto"/>
        <w:ind w:firstLine="709"/>
        <w:jc w:val="center"/>
        <w:rPr>
          <w:rFonts w:ascii="Times New Roman" w:hAnsi="Times New Roman" w:cs="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 xml:space="preserve">РАЗДЕЛ </w:t>
      </w:r>
      <w:r w:rsidRPr="00F5591E">
        <w:rPr>
          <w:rFonts w:ascii="Times New Roman" w:hAnsi="Times New Roman" w:cs="Times New Roman"/>
          <w:b/>
          <w:sz w:val="16"/>
          <w:szCs w:val="16"/>
          <w:lang w:val="en-US"/>
        </w:rPr>
        <w:t>V</w:t>
      </w:r>
      <w:r w:rsidRPr="00F5591E">
        <w:rPr>
          <w:rFonts w:ascii="Times New Roman" w:hAnsi="Times New Roman" w:cs="Times New Roman"/>
          <w:b/>
          <w:sz w:val="16"/>
          <w:szCs w:val="16"/>
        </w:rPr>
        <w:t>. ОСУЩЕСТВЛЕНИЕ РЕГИОНАЛЬНОЙ ПРОГРАММЫ</w:t>
      </w:r>
    </w:p>
    <w:p w:rsidR="00F5591E" w:rsidRPr="00F5591E" w:rsidRDefault="00F5591E" w:rsidP="004F430A">
      <w:pPr>
        <w:spacing w:after="0" w:line="240" w:lineRule="auto"/>
        <w:jc w:val="center"/>
        <w:rPr>
          <w:rFonts w:ascii="Times New Roman" w:hAnsi="Times New Roman" w:cs="Times New Roman"/>
          <w:b/>
          <w:sz w:val="16"/>
          <w:szCs w:val="16"/>
        </w:rPr>
      </w:pPr>
      <w:r w:rsidRPr="00F5591E">
        <w:rPr>
          <w:rFonts w:ascii="Times New Roman" w:hAnsi="Times New Roman" w:cs="Times New Roman"/>
          <w:b/>
          <w:sz w:val="16"/>
          <w:szCs w:val="16"/>
        </w:rPr>
        <w:t>КАПИТАЛЬНОГО РЕМОНТА МНОГОКВАРТИРНЫХ ДОМОВ В БЕРЕЗНЯКОВСКОМ СЕЛЬСКОМ ПОСЕЛЕНИИ</w:t>
      </w:r>
    </w:p>
    <w:p w:rsidR="00F5591E" w:rsidRPr="00F5591E" w:rsidRDefault="00F5591E" w:rsidP="004F430A">
      <w:pPr>
        <w:spacing w:after="0" w:line="240" w:lineRule="auto"/>
        <w:jc w:val="center"/>
        <w:rPr>
          <w:rFonts w:ascii="Times New Roman" w:hAnsi="Times New Roman" w:cs="Times New Roman"/>
          <w:b/>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 xml:space="preserve">Программа капитального ремонта общего имущества в многоквартирных домов в Иркутской области на период с 2014-2043гг., в Березняковском сельском поселении в региональную программу вошли 17 домов </w:t>
      </w:r>
      <w:proofErr w:type="gramStart"/>
      <w:r w:rsidRPr="00F5591E">
        <w:rPr>
          <w:rFonts w:ascii="Times New Roman" w:hAnsi="Times New Roman" w:cs="Times New Roman"/>
          <w:sz w:val="16"/>
          <w:szCs w:val="16"/>
        </w:rPr>
        <w:t xml:space="preserve">( </w:t>
      </w:r>
      <w:proofErr w:type="gramEnd"/>
      <w:r w:rsidRPr="00F5591E">
        <w:rPr>
          <w:rFonts w:ascii="Times New Roman" w:hAnsi="Times New Roman" w:cs="Times New Roman"/>
          <w:sz w:val="16"/>
          <w:szCs w:val="16"/>
        </w:rPr>
        <w:t>Таблица 2).</w:t>
      </w: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Таблица 2</w:t>
      </w:r>
    </w:p>
    <w:p w:rsidR="00F5591E" w:rsidRPr="00F5591E" w:rsidRDefault="00F5591E" w:rsidP="004F430A">
      <w:pPr>
        <w:spacing w:after="0" w:line="240" w:lineRule="auto"/>
        <w:jc w:val="center"/>
        <w:rPr>
          <w:rFonts w:ascii="Times New Roman" w:hAnsi="Times New Roman" w:cs="Times New Roman"/>
          <w:sz w:val="16"/>
          <w:szCs w:val="16"/>
        </w:rPr>
      </w:pPr>
      <w:r w:rsidRPr="00F5591E">
        <w:rPr>
          <w:rFonts w:ascii="Times New Roman" w:hAnsi="Times New Roman" w:cs="Times New Roman"/>
          <w:sz w:val="16"/>
          <w:szCs w:val="16"/>
        </w:rPr>
        <w:t>Период капитального ремонта многоквартирных домов.</w:t>
      </w:r>
    </w:p>
    <w:p w:rsidR="00F5591E" w:rsidRPr="00F5591E" w:rsidRDefault="00F5591E" w:rsidP="004F430A">
      <w:pPr>
        <w:spacing w:after="0" w:line="240" w:lineRule="auto"/>
        <w:jc w:val="center"/>
        <w:rPr>
          <w:rFonts w:ascii="Times New Roman" w:hAnsi="Times New Roman" w:cs="Times New Roman"/>
          <w:sz w:val="16"/>
          <w:szCs w:val="16"/>
        </w:rPr>
      </w:pPr>
    </w:p>
    <w:tbl>
      <w:tblPr>
        <w:tblStyle w:val="-2"/>
        <w:tblW w:w="0" w:type="auto"/>
        <w:tblLook w:val="04A0"/>
      </w:tblPr>
      <w:tblGrid>
        <w:gridCol w:w="1334"/>
        <w:gridCol w:w="1870"/>
        <w:gridCol w:w="1692"/>
        <w:gridCol w:w="1555"/>
        <w:gridCol w:w="1474"/>
        <w:gridCol w:w="1646"/>
      </w:tblGrid>
      <w:tr w:rsidR="00F5591E" w:rsidRPr="00F5591E" w:rsidTr="00F5591E">
        <w:trPr>
          <w:cnfStyle w:val="1000000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w:t>
            </w:r>
            <w:proofErr w:type="spellStart"/>
            <w:proofErr w:type="gramStart"/>
            <w:r w:rsidRPr="00F5591E">
              <w:rPr>
                <w:rFonts w:ascii="Times New Roman" w:hAnsi="Times New Roman" w:cs="Times New Roman"/>
                <w:sz w:val="16"/>
                <w:szCs w:val="16"/>
              </w:rPr>
              <w:t>п</w:t>
            </w:r>
            <w:proofErr w:type="spellEnd"/>
            <w:proofErr w:type="gramEnd"/>
            <w:r w:rsidRPr="00F5591E">
              <w:rPr>
                <w:rFonts w:ascii="Times New Roman" w:hAnsi="Times New Roman" w:cs="Times New Roman"/>
                <w:sz w:val="16"/>
                <w:szCs w:val="16"/>
              </w:rPr>
              <w:t>/</w:t>
            </w:r>
            <w:proofErr w:type="spellStart"/>
            <w:r w:rsidRPr="00F5591E">
              <w:rPr>
                <w:rFonts w:ascii="Times New Roman" w:hAnsi="Times New Roman" w:cs="Times New Roman"/>
                <w:sz w:val="16"/>
                <w:szCs w:val="16"/>
              </w:rPr>
              <w:t>п</w:t>
            </w:r>
            <w:proofErr w:type="spellEnd"/>
          </w:p>
        </w:tc>
        <w:tc>
          <w:tcPr>
            <w:tcW w:w="1870" w:type="dxa"/>
          </w:tcPr>
          <w:p w:rsidR="00F5591E" w:rsidRPr="00F5591E" w:rsidRDefault="00F5591E" w:rsidP="004F430A">
            <w:pPr>
              <w:jc w:val="center"/>
              <w:cnfStyle w:val="100000000000"/>
              <w:rPr>
                <w:rFonts w:ascii="Times New Roman" w:hAnsi="Times New Roman" w:cs="Times New Roman"/>
                <w:sz w:val="16"/>
                <w:szCs w:val="16"/>
              </w:rPr>
            </w:pPr>
            <w:r w:rsidRPr="00F5591E">
              <w:rPr>
                <w:rFonts w:ascii="Times New Roman" w:hAnsi="Times New Roman" w:cs="Times New Roman"/>
                <w:sz w:val="16"/>
                <w:szCs w:val="16"/>
              </w:rPr>
              <w:t>Район</w:t>
            </w:r>
          </w:p>
        </w:tc>
        <w:tc>
          <w:tcPr>
            <w:tcW w:w="1692" w:type="dxa"/>
          </w:tcPr>
          <w:p w:rsidR="00F5591E" w:rsidRPr="00F5591E" w:rsidRDefault="00F5591E" w:rsidP="004F430A">
            <w:pPr>
              <w:jc w:val="center"/>
              <w:cnfStyle w:val="100000000000"/>
              <w:rPr>
                <w:rFonts w:ascii="Times New Roman" w:hAnsi="Times New Roman" w:cs="Times New Roman"/>
                <w:sz w:val="16"/>
                <w:szCs w:val="16"/>
              </w:rPr>
            </w:pPr>
            <w:r w:rsidRPr="00F5591E">
              <w:rPr>
                <w:rFonts w:ascii="Times New Roman" w:hAnsi="Times New Roman" w:cs="Times New Roman"/>
                <w:sz w:val="16"/>
                <w:szCs w:val="16"/>
              </w:rPr>
              <w:t>Поселение</w:t>
            </w:r>
          </w:p>
        </w:tc>
        <w:tc>
          <w:tcPr>
            <w:tcW w:w="1555" w:type="dxa"/>
          </w:tcPr>
          <w:p w:rsidR="00F5591E" w:rsidRPr="00F5591E" w:rsidRDefault="00F5591E" w:rsidP="004F430A">
            <w:pPr>
              <w:jc w:val="center"/>
              <w:cnfStyle w:val="100000000000"/>
              <w:rPr>
                <w:rFonts w:ascii="Times New Roman" w:hAnsi="Times New Roman" w:cs="Times New Roman"/>
                <w:sz w:val="16"/>
                <w:szCs w:val="16"/>
              </w:rPr>
            </w:pPr>
            <w:r w:rsidRPr="00F5591E">
              <w:rPr>
                <w:rFonts w:ascii="Times New Roman" w:hAnsi="Times New Roman" w:cs="Times New Roman"/>
                <w:sz w:val="16"/>
                <w:szCs w:val="16"/>
              </w:rPr>
              <w:t>Улица</w:t>
            </w:r>
          </w:p>
        </w:tc>
        <w:tc>
          <w:tcPr>
            <w:tcW w:w="1474" w:type="dxa"/>
          </w:tcPr>
          <w:p w:rsidR="00F5591E" w:rsidRPr="00F5591E" w:rsidRDefault="00F5591E" w:rsidP="004F430A">
            <w:pPr>
              <w:jc w:val="center"/>
              <w:cnfStyle w:val="100000000000"/>
              <w:rPr>
                <w:rFonts w:ascii="Times New Roman" w:hAnsi="Times New Roman" w:cs="Times New Roman"/>
                <w:sz w:val="16"/>
                <w:szCs w:val="16"/>
              </w:rPr>
            </w:pPr>
            <w:r w:rsidRPr="00F5591E">
              <w:rPr>
                <w:rFonts w:ascii="Times New Roman" w:hAnsi="Times New Roman" w:cs="Times New Roman"/>
                <w:sz w:val="16"/>
                <w:szCs w:val="16"/>
              </w:rPr>
              <w:t>Дом</w:t>
            </w:r>
          </w:p>
        </w:tc>
        <w:tc>
          <w:tcPr>
            <w:tcW w:w="1646" w:type="dxa"/>
          </w:tcPr>
          <w:p w:rsidR="00F5591E" w:rsidRPr="00F5591E" w:rsidRDefault="00F5591E" w:rsidP="004F430A">
            <w:pPr>
              <w:jc w:val="center"/>
              <w:cnfStyle w:val="100000000000"/>
              <w:rPr>
                <w:rFonts w:ascii="Times New Roman" w:hAnsi="Times New Roman" w:cs="Times New Roman"/>
                <w:sz w:val="16"/>
                <w:szCs w:val="16"/>
              </w:rPr>
            </w:pPr>
            <w:proofErr w:type="gramStart"/>
            <w:r w:rsidRPr="00F5591E">
              <w:rPr>
                <w:rFonts w:ascii="Times New Roman" w:hAnsi="Times New Roman" w:cs="Times New Roman"/>
                <w:sz w:val="16"/>
                <w:szCs w:val="16"/>
              </w:rPr>
              <w:t>Включен в период, гг.</w:t>
            </w:r>
            <w:proofErr w:type="gramEnd"/>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1</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2</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3</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3</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5</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4</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7</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2014-2018</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5</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9</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6</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Мира</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11</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2019-2023</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7</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Строительная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6</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8</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Романовская</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16</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2029-2033</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9</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Романовская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18</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2029-2033</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10</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Романовская</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2029-2033</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11</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Романовская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22</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2029-2033</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12</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22</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13</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31</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2019-2023</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14</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33</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15</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34</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2024-2028</w:t>
            </w:r>
          </w:p>
        </w:tc>
      </w:tr>
      <w:tr w:rsidR="00F5591E" w:rsidRPr="00F5591E" w:rsidTr="00F5591E">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16</w:t>
            </w:r>
          </w:p>
        </w:tc>
        <w:tc>
          <w:tcPr>
            <w:tcW w:w="1870"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36</w:t>
            </w:r>
          </w:p>
        </w:tc>
        <w:tc>
          <w:tcPr>
            <w:tcW w:w="1646" w:type="dxa"/>
          </w:tcPr>
          <w:p w:rsidR="00F5591E" w:rsidRPr="00F5591E" w:rsidRDefault="00F5591E" w:rsidP="004F430A">
            <w:pPr>
              <w:jc w:val="center"/>
              <w:cnfStyle w:val="000000000000"/>
              <w:rPr>
                <w:rFonts w:ascii="Times New Roman" w:hAnsi="Times New Roman" w:cs="Times New Roman"/>
                <w:sz w:val="16"/>
                <w:szCs w:val="16"/>
              </w:rPr>
            </w:pPr>
            <w:r w:rsidRPr="00F5591E">
              <w:rPr>
                <w:rFonts w:ascii="Times New Roman" w:hAnsi="Times New Roman" w:cs="Times New Roman"/>
                <w:sz w:val="16"/>
                <w:szCs w:val="16"/>
              </w:rPr>
              <w:t>2019-2023</w:t>
            </w:r>
          </w:p>
        </w:tc>
      </w:tr>
      <w:tr w:rsidR="00F5591E" w:rsidRPr="00F5591E" w:rsidTr="00F5591E">
        <w:trPr>
          <w:cnfStyle w:val="000000100000"/>
        </w:trPr>
        <w:tc>
          <w:tcPr>
            <w:cnfStyle w:val="001000000000"/>
            <w:tcW w:w="1334" w:type="dxa"/>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17</w:t>
            </w:r>
          </w:p>
        </w:tc>
        <w:tc>
          <w:tcPr>
            <w:tcW w:w="1870"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Нижнеилимский</w:t>
            </w:r>
          </w:p>
        </w:tc>
        <w:tc>
          <w:tcPr>
            <w:tcW w:w="1692"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Березняки</w:t>
            </w:r>
          </w:p>
        </w:tc>
        <w:tc>
          <w:tcPr>
            <w:tcW w:w="1555"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Янгеля</w:t>
            </w:r>
          </w:p>
        </w:tc>
        <w:tc>
          <w:tcPr>
            <w:tcW w:w="1474"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38</w:t>
            </w:r>
          </w:p>
        </w:tc>
        <w:tc>
          <w:tcPr>
            <w:tcW w:w="1646" w:type="dxa"/>
          </w:tcPr>
          <w:p w:rsidR="00F5591E" w:rsidRPr="00F5591E" w:rsidRDefault="00F5591E" w:rsidP="004F430A">
            <w:pPr>
              <w:jc w:val="center"/>
              <w:cnfStyle w:val="000000100000"/>
              <w:rPr>
                <w:rFonts w:ascii="Times New Roman" w:hAnsi="Times New Roman" w:cs="Times New Roman"/>
                <w:sz w:val="16"/>
                <w:szCs w:val="16"/>
              </w:rPr>
            </w:pPr>
            <w:r w:rsidRPr="00F5591E">
              <w:rPr>
                <w:rFonts w:ascii="Times New Roman" w:hAnsi="Times New Roman" w:cs="Times New Roman"/>
                <w:sz w:val="16"/>
                <w:szCs w:val="16"/>
              </w:rPr>
              <w:t>2019-2023</w:t>
            </w:r>
          </w:p>
        </w:tc>
      </w:tr>
    </w:tbl>
    <w:p w:rsidR="00F5591E" w:rsidRPr="00F5591E" w:rsidRDefault="00F5591E" w:rsidP="004F430A">
      <w:pPr>
        <w:spacing w:after="0" w:line="240" w:lineRule="auto"/>
        <w:ind w:firstLine="709"/>
        <w:jc w:val="center"/>
        <w:rPr>
          <w:rFonts w:ascii="Times New Roman" w:hAnsi="Times New Roman" w:cs="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sz w:val="16"/>
          <w:szCs w:val="16"/>
        </w:rPr>
      </w:pPr>
      <w:r w:rsidRPr="00F5591E">
        <w:rPr>
          <w:rFonts w:ascii="Times New Roman" w:hAnsi="Times New Roman" w:cs="Times New Roman"/>
          <w:sz w:val="16"/>
          <w:szCs w:val="16"/>
        </w:rPr>
        <w:t>Данные взяты с Фонда капитального ремонта многоквартирных домов Иркутской области (Единый портал Мониторинг жилищного фонда), последние обновление информации на многоквартирные дома 25 декабря 2014 года.</w:t>
      </w:r>
    </w:p>
    <w:p w:rsidR="00F5591E" w:rsidRPr="00F5591E" w:rsidRDefault="00F5591E" w:rsidP="004F430A">
      <w:pPr>
        <w:spacing w:after="0" w:line="240" w:lineRule="auto"/>
        <w:ind w:firstLine="709"/>
        <w:jc w:val="center"/>
        <w:rPr>
          <w:rFonts w:ascii="Times New Roman" w:hAnsi="Times New Roman" w:cs="Times New Roman"/>
          <w:sz w:val="16"/>
          <w:szCs w:val="16"/>
        </w:rPr>
      </w:pPr>
    </w:p>
    <w:p w:rsidR="00F5591E" w:rsidRPr="00F5591E" w:rsidRDefault="00F5591E" w:rsidP="004F430A">
      <w:pPr>
        <w:spacing w:after="0" w:line="240" w:lineRule="auto"/>
        <w:ind w:firstLine="709"/>
        <w:jc w:val="center"/>
        <w:rPr>
          <w:rFonts w:ascii="Times New Roman" w:hAnsi="Times New Roman" w:cs="Times New Roman"/>
          <w:b/>
          <w:sz w:val="16"/>
          <w:szCs w:val="16"/>
        </w:rPr>
      </w:pPr>
    </w:p>
    <w:tbl>
      <w:tblPr>
        <w:tblStyle w:val="ab"/>
        <w:tblpPr w:leftFromText="180" w:rightFromText="180" w:vertAnchor="text" w:horzAnchor="margin" w:tblpY="150"/>
        <w:tblW w:w="0" w:type="auto"/>
        <w:tblBorders>
          <w:right w:val="none" w:sz="0" w:space="0" w:color="auto"/>
        </w:tblBorders>
        <w:tblLook w:val="04A0"/>
      </w:tblPr>
      <w:tblGrid>
        <w:gridCol w:w="4785"/>
        <w:gridCol w:w="4786"/>
      </w:tblGrid>
      <w:tr w:rsidR="00F5591E" w:rsidRPr="00F5591E" w:rsidTr="00F5591E">
        <w:tc>
          <w:tcPr>
            <w:tcW w:w="4785" w:type="dxa"/>
            <w:tcBorders>
              <w:top w:val="nil"/>
              <w:left w:val="nil"/>
              <w:bottom w:val="nil"/>
              <w:right w:val="nil"/>
            </w:tcBorders>
          </w:tcPr>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Глава Березняковского</w:t>
            </w:r>
          </w:p>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сельского поселения</w:t>
            </w:r>
          </w:p>
        </w:tc>
        <w:tc>
          <w:tcPr>
            <w:tcW w:w="4786" w:type="dxa"/>
            <w:tcBorders>
              <w:top w:val="nil"/>
              <w:left w:val="nil"/>
              <w:bottom w:val="nil"/>
            </w:tcBorders>
          </w:tcPr>
          <w:p w:rsidR="00F5591E" w:rsidRPr="00F5591E" w:rsidRDefault="00F5591E" w:rsidP="004F430A">
            <w:pPr>
              <w:jc w:val="center"/>
              <w:rPr>
                <w:rFonts w:ascii="Times New Roman" w:hAnsi="Times New Roman" w:cs="Times New Roman"/>
                <w:b/>
                <w:sz w:val="16"/>
                <w:szCs w:val="16"/>
              </w:rPr>
            </w:pPr>
          </w:p>
          <w:p w:rsidR="00F5591E" w:rsidRPr="00F5591E" w:rsidRDefault="00F5591E" w:rsidP="004F430A">
            <w:pPr>
              <w:jc w:val="center"/>
              <w:rPr>
                <w:rFonts w:ascii="Times New Roman" w:hAnsi="Times New Roman" w:cs="Times New Roman"/>
                <w:sz w:val="16"/>
                <w:szCs w:val="16"/>
              </w:rPr>
            </w:pPr>
            <w:r w:rsidRPr="00F5591E">
              <w:rPr>
                <w:rFonts w:ascii="Times New Roman" w:hAnsi="Times New Roman" w:cs="Times New Roman"/>
                <w:sz w:val="16"/>
                <w:szCs w:val="16"/>
              </w:rPr>
              <w:t>Ефимова А.П.</w:t>
            </w:r>
          </w:p>
        </w:tc>
      </w:tr>
    </w:tbl>
    <w:p w:rsidR="00F5591E" w:rsidRDefault="00F5591E" w:rsidP="004F430A">
      <w:pPr>
        <w:spacing w:after="0" w:line="240" w:lineRule="auto"/>
        <w:jc w:val="center"/>
        <w:rPr>
          <w:rFonts w:ascii="Times New Roman" w:hAnsi="Times New Roman" w:cs="Times New Roman"/>
          <w:b/>
        </w:rPr>
      </w:pPr>
    </w:p>
    <w:p w:rsidR="00F5591E" w:rsidRDefault="00F5591E" w:rsidP="004F430A">
      <w:pPr>
        <w:spacing w:after="0" w:line="240" w:lineRule="auto"/>
        <w:jc w:val="center"/>
        <w:rPr>
          <w:rFonts w:ascii="Times New Roman" w:hAnsi="Times New Roman" w:cs="Times New Roman"/>
          <w:b/>
        </w:rPr>
      </w:pPr>
    </w:p>
    <w:p w:rsidR="00F5591E" w:rsidRDefault="00F5591E" w:rsidP="004F430A">
      <w:pPr>
        <w:spacing w:after="0" w:line="240" w:lineRule="auto"/>
        <w:jc w:val="center"/>
        <w:rPr>
          <w:rFonts w:ascii="Times New Roman" w:hAnsi="Times New Roman" w:cs="Times New Roman"/>
          <w:b/>
        </w:rPr>
      </w:pPr>
    </w:p>
    <w:p w:rsidR="00F5591E" w:rsidRDefault="00F5591E" w:rsidP="004F430A">
      <w:pPr>
        <w:spacing w:after="0" w:line="240" w:lineRule="auto"/>
        <w:jc w:val="center"/>
        <w:rPr>
          <w:rFonts w:ascii="Times New Roman" w:hAnsi="Times New Roman" w:cs="Times New Roman"/>
          <w:b/>
        </w:rPr>
      </w:pPr>
    </w:p>
    <w:p w:rsidR="00F5591E" w:rsidRDefault="00F5591E" w:rsidP="004F430A">
      <w:pPr>
        <w:spacing w:after="0" w:line="240" w:lineRule="auto"/>
        <w:jc w:val="center"/>
        <w:rPr>
          <w:rFonts w:ascii="Times New Roman" w:hAnsi="Times New Roman" w:cs="Times New Roman"/>
          <w:b/>
        </w:rPr>
      </w:pP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rPr>
      </w:pPr>
      <w:r w:rsidRPr="00C72453">
        <w:rPr>
          <w:rFonts w:ascii="Times New Roman" w:hAnsi="Times New Roman" w:cs="Times New Roman"/>
          <w:b/>
          <w:color w:val="332E2D"/>
          <w:spacing w:val="2"/>
          <w:sz w:val="18"/>
          <w:szCs w:val="18"/>
        </w:rPr>
        <w:t>Российская Федерация</w:t>
      </w: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rPr>
      </w:pPr>
      <w:r w:rsidRPr="00C72453">
        <w:rPr>
          <w:rFonts w:ascii="Times New Roman" w:hAnsi="Times New Roman" w:cs="Times New Roman"/>
          <w:b/>
          <w:color w:val="332E2D"/>
          <w:spacing w:val="2"/>
          <w:sz w:val="18"/>
          <w:szCs w:val="18"/>
        </w:rPr>
        <w:t>Иркутская область</w:t>
      </w: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rPr>
      </w:pPr>
      <w:r w:rsidRPr="00C72453">
        <w:rPr>
          <w:rFonts w:ascii="Times New Roman" w:hAnsi="Times New Roman" w:cs="Times New Roman"/>
          <w:b/>
          <w:color w:val="332E2D"/>
          <w:spacing w:val="2"/>
          <w:sz w:val="18"/>
          <w:szCs w:val="18"/>
        </w:rPr>
        <w:t>Нижнеилимский район</w:t>
      </w: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rPr>
      </w:pPr>
      <w:r w:rsidRPr="00C72453">
        <w:rPr>
          <w:rFonts w:ascii="Times New Roman" w:hAnsi="Times New Roman" w:cs="Times New Roman"/>
          <w:b/>
          <w:color w:val="332E2D"/>
          <w:spacing w:val="2"/>
          <w:sz w:val="18"/>
          <w:szCs w:val="18"/>
        </w:rPr>
        <w:t>АДМИНИСТРАЦИЯ</w:t>
      </w: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u w:val="single"/>
        </w:rPr>
      </w:pPr>
      <w:r w:rsidRPr="00C72453">
        <w:rPr>
          <w:rFonts w:ascii="Times New Roman" w:hAnsi="Times New Roman" w:cs="Times New Roman"/>
          <w:b/>
          <w:color w:val="332E2D"/>
          <w:spacing w:val="2"/>
          <w:sz w:val="18"/>
          <w:szCs w:val="18"/>
          <w:u w:val="single"/>
        </w:rPr>
        <w:t>БЕРЕЗНЯКОВСКОГО СЕЛЬСКОГО ПОСЕЛЕНИЯ</w:t>
      </w:r>
    </w:p>
    <w:p w:rsidR="00C72453" w:rsidRPr="00C72453" w:rsidRDefault="00C72453" w:rsidP="004F430A">
      <w:pPr>
        <w:spacing w:before="30" w:after="30" w:line="240" w:lineRule="auto"/>
        <w:jc w:val="center"/>
        <w:rPr>
          <w:rFonts w:ascii="Times New Roman" w:hAnsi="Times New Roman" w:cs="Times New Roman"/>
          <w:b/>
          <w:color w:val="332E2D"/>
          <w:spacing w:val="2"/>
          <w:sz w:val="18"/>
          <w:szCs w:val="18"/>
        </w:rPr>
      </w:pPr>
      <w:r w:rsidRPr="00C72453">
        <w:rPr>
          <w:rFonts w:ascii="Times New Roman" w:hAnsi="Times New Roman" w:cs="Times New Roman"/>
          <w:b/>
          <w:color w:val="332E2D"/>
          <w:spacing w:val="2"/>
          <w:sz w:val="18"/>
          <w:szCs w:val="18"/>
        </w:rPr>
        <w:t>РАСПОРЯЖЕНИЕ</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u w:val="single"/>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u w:val="single"/>
        </w:rPr>
        <w:t>10.12.2014</w:t>
      </w:r>
      <w:r w:rsidRPr="00C72453">
        <w:rPr>
          <w:rFonts w:ascii="Times New Roman" w:hAnsi="Times New Roman" w:cs="Times New Roman"/>
          <w:color w:val="332E2D"/>
          <w:spacing w:val="2"/>
          <w:sz w:val="16"/>
          <w:szCs w:val="16"/>
        </w:rPr>
        <w:t xml:space="preserve"> г. №  </w:t>
      </w:r>
      <w:r w:rsidRPr="00C72453">
        <w:rPr>
          <w:rFonts w:ascii="Times New Roman" w:hAnsi="Times New Roman" w:cs="Times New Roman"/>
          <w:color w:val="332E2D"/>
          <w:spacing w:val="2"/>
          <w:sz w:val="16"/>
          <w:szCs w:val="16"/>
          <w:u w:val="single"/>
        </w:rPr>
        <w:t>59</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п. Березняки</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«Об утверждении плана проведения</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плановых проверок юридических лиц</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и индивидуальных предпринимателей на 2015 г.</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администрации Березняковского сельского поселения».</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lastRenderedPageBreak/>
        <w:t>На основании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положения «О муниципальном земельном контроле на территории муниципального образования Березняковского сельского поселения» утвержденного решением Думы БСП от 27.12.2010 № 147 администрации Березняковского сельского поселения:</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1.Утвердить прилагаемый</w:t>
      </w:r>
      <w:r w:rsidRPr="00C72453">
        <w:rPr>
          <w:rFonts w:ascii="Times New Roman" w:hAnsi="Times New Roman" w:cs="Times New Roman"/>
          <w:color w:val="332E2D"/>
          <w:spacing w:val="2"/>
          <w:sz w:val="16"/>
          <w:szCs w:val="16"/>
        </w:rPr>
        <w:tab/>
        <w:t xml:space="preserve"> план проведения плановых проверок юридических лиц и индивидуальных предпринимателей на 2015 год администрации Березняковского сельского поселения.</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2.Опубликовать данное распоряжение в газете «Вестник Березняковского сельского поселения».</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 xml:space="preserve">3.  </w:t>
      </w:r>
      <w:proofErr w:type="gramStart"/>
      <w:r w:rsidRPr="00C72453">
        <w:rPr>
          <w:rFonts w:ascii="Times New Roman" w:hAnsi="Times New Roman" w:cs="Times New Roman"/>
          <w:color w:val="332E2D"/>
          <w:spacing w:val="2"/>
          <w:sz w:val="16"/>
          <w:szCs w:val="16"/>
        </w:rPr>
        <w:t>Контроль за</w:t>
      </w:r>
      <w:proofErr w:type="gramEnd"/>
      <w:r w:rsidRPr="00C72453">
        <w:rPr>
          <w:rFonts w:ascii="Times New Roman" w:hAnsi="Times New Roman" w:cs="Times New Roman"/>
          <w:color w:val="332E2D"/>
          <w:spacing w:val="2"/>
          <w:sz w:val="16"/>
          <w:szCs w:val="16"/>
        </w:rPr>
        <w:t xml:space="preserve"> выполнением данного распоряжения оставляю за собой.</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r w:rsidRPr="00C72453">
        <w:rPr>
          <w:rFonts w:ascii="Times New Roman" w:hAnsi="Times New Roman" w:cs="Times New Roman"/>
          <w:color w:val="332E2D"/>
          <w:spacing w:val="2"/>
          <w:sz w:val="16"/>
          <w:szCs w:val="16"/>
        </w:rPr>
        <w:t>Глава Березняковского сельского поселения                           А.П.Ефимова</w:t>
      </w: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Pr="00C72453" w:rsidRDefault="00C72453" w:rsidP="004F430A">
      <w:pPr>
        <w:spacing w:before="30" w:after="30" w:line="240" w:lineRule="auto"/>
        <w:jc w:val="center"/>
        <w:rPr>
          <w:rFonts w:ascii="Times New Roman" w:hAnsi="Times New Roman" w:cs="Times New Roman"/>
          <w:color w:val="332E2D"/>
          <w:spacing w:val="2"/>
          <w:sz w:val="16"/>
          <w:szCs w:val="16"/>
        </w:rPr>
      </w:pPr>
    </w:p>
    <w:p w:rsidR="00C72453" w:rsidRDefault="00C72453" w:rsidP="004F430A">
      <w:pPr>
        <w:spacing w:before="30" w:after="0" w:line="240" w:lineRule="auto"/>
        <w:jc w:val="center"/>
        <w:rPr>
          <w:rFonts w:ascii="Times New Roman" w:hAnsi="Times New Roman" w:cs="Times New Roman"/>
          <w:b/>
          <w:color w:val="332E2D"/>
          <w:spacing w:val="2"/>
          <w:sz w:val="28"/>
          <w:szCs w:val="28"/>
        </w:rPr>
      </w:pPr>
    </w:p>
    <w:p w:rsidR="00FD15CF" w:rsidRDefault="00FD15CF" w:rsidP="004F430A">
      <w:pPr>
        <w:jc w:val="center"/>
        <w:rPr>
          <w:b/>
          <w:sz w:val="16"/>
          <w:szCs w:val="16"/>
        </w:rPr>
      </w:pPr>
    </w:p>
    <w:p w:rsidR="00FD15CF" w:rsidRPr="00FD15CF" w:rsidRDefault="00FD15CF" w:rsidP="004F430A">
      <w:pPr>
        <w:spacing w:after="0" w:line="240" w:lineRule="auto"/>
        <w:jc w:val="center"/>
        <w:rPr>
          <w:rFonts w:ascii="Times New Roman" w:hAnsi="Times New Roman" w:cs="Times New Roman"/>
          <w:b/>
          <w:sz w:val="16"/>
          <w:szCs w:val="16"/>
        </w:rPr>
      </w:pPr>
      <w:r w:rsidRPr="00FD15CF">
        <w:rPr>
          <w:rFonts w:ascii="Times New Roman" w:hAnsi="Times New Roman" w:cs="Times New Roman"/>
          <w:b/>
          <w:sz w:val="16"/>
          <w:szCs w:val="16"/>
        </w:rPr>
        <w:t>ПЛАН</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ПРОВЕДЕНИЯ ПЛАНОВЫХ ПРОВЕРОК ЮРИДИЧЕСКИХ ЛИЦ И ИНДИВИДУАЛЬНЫХ ПРЕДПРИНИМАТЕЛЕЙ НА 2015 ГОД</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Администрация  Березняковского сельского поселения</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УТВЕРЖДЕН</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Глава Березняковского сельского поселения</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Ефимова А.П._____________________</w:t>
      </w:r>
    </w:p>
    <w:p w:rsidR="00FD15CF" w:rsidRPr="00FD15CF" w:rsidRDefault="00FD15CF" w:rsidP="004F430A">
      <w:pPr>
        <w:spacing w:after="0" w:line="240" w:lineRule="auto"/>
        <w:jc w:val="center"/>
        <w:rPr>
          <w:rFonts w:ascii="Times New Roman" w:hAnsi="Times New Roman" w:cs="Times New Roman"/>
          <w:sz w:val="16"/>
          <w:szCs w:val="16"/>
        </w:rPr>
      </w:pPr>
      <w:r w:rsidRPr="00FD15CF">
        <w:rPr>
          <w:rFonts w:ascii="Times New Roman" w:hAnsi="Times New Roman" w:cs="Times New Roman"/>
          <w:sz w:val="16"/>
          <w:szCs w:val="16"/>
        </w:rPr>
        <w:t xml:space="preserve">От </w:t>
      </w:r>
      <w:r w:rsidRPr="00FD15CF">
        <w:rPr>
          <w:rFonts w:ascii="Times New Roman" w:hAnsi="Times New Roman" w:cs="Times New Roman"/>
          <w:sz w:val="16"/>
          <w:szCs w:val="16"/>
          <w:u w:val="single"/>
        </w:rPr>
        <w:t xml:space="preserve"> 10 </w:t>
      </w:r>
      <w:r w:rsidRPr="00FD15CF">
        <w:rPr>
          <w:rFonts w:ascii="Times New Roman" w:hAnsi="Times New Roman" w:cs="Times New Roman"/>
          <w:sz w:val="16"/>
          <w:szCs w:val="16"/>
        </w:rPr>
        <w:t xml:space="preserve">  </w:t>
      </w:r>
      <w:r w:rsidRPr="00FD15CF">
        <w:rPr>
          <w:rFonts w:ascii="Times New Roman" w:hAnsi="Times New Roman" w:cs="Times New Roman"/>
          <w:sz w:val="16"/>
          <w:szCs w:val="16"/>
          <w:u w:val="single"/>
        </w:rPr>
        <w:t xml:space="preserve">декабря </w:t>
      </w:r>
      <w:r w:rsidRPr="00FD15CF">
        <w:rPr>
          <w:rFonts w:ascii="Times New Roman" w:hAnsi="Times New Roman" w:cs="Times New Roman"/>
          <w:sz w:val="16"/>
          <w:szCs w:val="16"/>
        </w:rPr>
        <w:t>20</w:t>
      </w:r>
      <w:r w:rsidRPr="00FD15CF">
        <w:rPr>
          <w:rFonts w:ascii="Times New Roman" w:hAnsi="Times New Roman" w:cs="Times New Roman"/>
          <w:sz w:val="16"/>
          <w:szCs w:val="16"/>
          <w:u w:val="single"/>
        </w:rPr>
        <w:t>14</w:t>
      </w:r>
      <w:r w:rsidRPr="00FD15CF">
        <w:rPr>
          <w:rFonts w:ascii="Times New Roman" w:hAnsi="Times New Roman" w:cs="Times New Roman"/>
          <w:sz w:val="16"/>
          <w:szCs w:val="16"/>
        </w:rPr>
        <w:t>_г.</w:t>
      </w:r>
    </w:p>
    <w:p w:rsidR="00FD15CF" w:rsidRPr="00FD15CF" w:rsidRDefault="00FD15CF" w:rsidP="004F430A">
      <w:pPr>
        <w:spacing w:after="0"/>
        <w:jc w:val="center"/>
        <w:rPr>
          <w:rFonts w:ascii="Times New Roman" w:hAnsi="Times New Roman" w:cs="Times New Roman"/>
          <w:sz w:val="16"/>
          <w:szCs w:val="16"/>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
        <w:gridCol w:w="797"/>
        <w:gridCol w:w="871"/>
        <w:gridCol w:w="709"/>
        <w:gridCol w:w="709"/>
        <w:gridCol w:w="567"/>
        <w:gridCol w:w="567"/>
        <w:gridCol w:w="1026"/>
        <w:gridCol w:w="817"/>
        <w:gridCol w:w="458"/>
        <w:gridCol w:w="426"/>
        <w:gridCol w:w="708"/>
        <w:gridCol w:w="426"/>
        <w:gridCol w:w="567"/>
        <w:gridCol w:w="708"/>
        <w:gridCol w:w="851"/>
        <w:gridCol w:w="567"/>
      </w:tblGrid>
      <w:tr w:rsidR="00FD15CF" w:rsidRPr="00FD15CF" w:rsidTr="00F71408">
        <w:trPr>
          <w:cantSplit/>
          <w:trHeight w:val="1245"/>
        </w:trPr>
        <w:tc>
          <w:tcPr>
            <w:tcW w:w="283" w:type="dxa"/>
            <w:vMerge w:val="restart"/>
          </w:tcPr>
          <w:p w:rsidR="00FD15CF" w:rsidRPr="00FD15CF" w:rsidRDefault="00FD15CF" w:rsidP="004F430A">
            <w:pPr>
              <w:spacing w:after="0" w:line="240" w:lineRule="auto"/>
              <w:jc w:val="center"/>
              <w:rPr>
                <w:rFonts w:ascii="Times New Roman" w:hAnsi="Times New Roman" w:cs="Times New Roman"/>
                <w:sz w:val="16"/>
                <w:szCs w:val="16"/>
              </w:rPr>
            </w:pPr>
          </w:p>
        </w:tc>
        <w:tc>
          <w:tcPr>
            <w:tcW w:w="797" w:type="dxa"/>
            <w:vMerge w:val="restart"/>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Наименование юридического лица (ЮЛ) ф.и.о. индивидуального предпринимателя (ИП) деятельность которого подлежит  проверки</w:t>
            </w:r>
          </w:p>
        </w:tc>
        <w:tc>
          <w:tcPr>
            <w:tcW w:w="2289" w:type="dxa"/>
            <w:gridSpan w:val="3"/>
          </w:tcPr>
          <w:p w:rsidR="00FD15CF" w:rsidRPr="00FD15CF" w:rsidRDefault="00FD15CF" w:rsidP="004F430A">
            <w:pPr>
              <w:spacing w:after="0"/>
              <w:jc w:val="center"/>
              <w:rPr>
                <w:rFonts w:ascii="Times New Roman" w:hAnsi="Times New Roman" w:cs="Times New Roman"/>
                <w:sz w:val="16"/>
                <w:szCs w:val="16"/>
              </w:rPr>
            </w:pPr>
            <w:r w:rsidRPr="00FD15CF">
              <w:rPr>
                <w:rFonts w:ascii="Times New Roman" w:hAnsi="Times New Roman" w:cs="Times New Roman"/>
                <w:sz w:val="16"/>
                <w:szCs w:val="16"/>
              </w:rPr>
              <w:t>Адрес фактического осуществления деятельности</w:t>
            </w:r>
          </w:p>
        </w:tc>
        <w:tc>
          <w:tcPr>
            <w:tcW w:w="567" w:type="dxa"/>
            <w:vMerge w:val="restart"/>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Основной государственный регистрационный номер (ОГРН)</w:t>
            </w:r>
          </w:p>
        </w:tc>
        <w:tc>
          <w:tcPr>
            <w:tcW w:w="567" w:type="dxa"/>
            <w:vMerge w:val="restart"/>
            <w:textDirection w:val="tbRl"/>
          </w:tcPr>
          <w:p w:rsidR="00FD15CF" w:rsidRPr="00FD15CF" w:rsidRDefault="00FD15CF" w:rsidP="004F430A">
            <w:pPr>
              <w:spacing w:after="0"/>
              <w:ind w:left="113" w:right="113"/>
              <w:jc w:val="center"/>
              <w:rPr>
                <w:rFonts w:ascii="Times New Roman" w:hAnsi="Times New Roman" w:cs="Times New Roman"/>
                <w:sz w:val="16"/>
                <w:szCs w:val="16"/>
              </w:rPr>
            </w:pPr>
            <w:r w:rsidRPr="00FD15CF">
              <w:rPr>
                <w:rFonts w:ascii="Times New Roman" w:hAnsi="Times New Roman" w:cs="Times New Roman"/>
                <w:sz w:val="16"/>
                <w:szCs w:val="16"/>
              </w:rPr>
              <w:t>Идентификационный номер налогоплательщика ИНН</w:t>
            </w:r>
          </w:p>
        </w:tc>
        <w:tc>
          <w:tcPr>
            <w:tcW w:w="1026" w:type="dxa"/>
            <w:vMerge w:val="restart"/>
            <w:textDirection w:val="tbRl"/>
          </w:tcPr>
          <w:p w:rsidR="00FD15CF" w:rsidRPr="00FD15CF" w:rsidRDefault="00FD15CF" w:rsidP="004F430A">
            <w:pPr>
              <w:spacing w:after="0"/>
              <w:ind w:left="113" w:right="113"/>
              <w:jc w:val="center"/>
              <w:rPr>
                <w:rFonts w:ascii="Times New Roman" w:hAnsi="Times New Roman" w:cs="Times New Roman"/>
                <w:sz w:val="16"/>
                <w:szCs w:val="16"/>
              </w:rPr>
            </w:pPr>
            <w:r w:rsidRPr="00FD15CF">
              <w:rPr>
                <w:rFonts w:ascii="Times New Roman" w:hAnsi="Times New Roman" w:cs="Times New Roman"/>
                <w:sz w:val="16"/>
                <w:szCs w:val="16"/>
              </w:rPr>
              <w:t>Цель проведения проверки</w:t>
            </w:r>
          </w:p>
        </w:tc>
        <w:tc>
          <w:tcPr>
            <w:tcW w:w="1701" w:type="dxa"/>
            <w:gridSpan w:val="3"/>
          </w:tcPr>
          <w:p w:rsidR="00FD15CF" w:rsidRPr="00FD15CF" w:rsidRDefault="00FD15CF" w:rsidP="004F430A">
            <w:pPr>
              <w:spacing w:after="0"/>
              <w:jc w:val="center"/>
              <w:rPr>
                <w:rFonts w:ascii="Times New Roman" w:hAnsi="Times New Roman" w:cs="Times New Roman"/>
                <w:sz w:val="16"/>
                <w:szCs w:val="16"/>
              </w:rPr>
            </w:pPr>
            <w:r w:rsidRPr="00FD15CF">
              <w:rPr>
                <w:rFonts w:ascii="Times New Roman" w:hAnsi="Times New Roman" w:cs="Times New Roman"/>
                <w:sz w:val="16"/>
                <w:szCs w:val="16"/>
              </w:rPr>
              <w:t>Основание проведения проверки</w:t>
            </w:r>
          </w:p>
        </w:tc>
        <w:tc>
          <w:tcPr>
            <w:tcW w:w="708" w:type="dxa"/>
            <w:vMerge w:val="restart"/>
            <w:textDirection w:val="tbRl"/>
          </w:tcPr>
          <w:p w:rsidR="00FD15CF" w:rsidRPr="00FD15CF" w:rsidRDefault="00FD15CF" w:rsidP="004F430A">
            <w:pPr>
              <w:spacing w:after="0"/>
              <w:ind w:left="113" w:right="113"/>
              <w:jc w:val="center"/>
              <w:rPr>
                <w:rFonts w:ascii="Times New Roman" w:hAnsi="Times New Roman" w:cs="Times New Roman"/>
                <w:sz w:val="16"/>
                <w:szCs w:val="16"/>
              </w:rPr>
            </w:pPr>
            <w:r w:rsidRPr="00FD15CF">
              <w:rPr>
                <w:rFonts w:ascii="Times New Roman" w:hAnsi="Times New Roman" w:cs="Times New Roman"/>
                <w:sz w:val="16"/>
                <w:szCs w:val="16"/>
              </w:rPr>
              <w:t>Дата начала проведения проверки</w:t>
            </w:r>
          </w:p>
        </w:tc>
        <w:tc>
          <w:tcPr>
            <w:tcW w:w="993" w:type="dxa"/>
            <w:gridSpan w:val="2"/>
          </w:tcPr>
          <w:p w:rsidR="00FD15CF" w:rsidRPr="00FD15CF" w:rsidRDefault="00FD15CF" w:rsidP="004F430A">
            <w:pPr>
              <w:spacing w:after="0"/>
              <w:jc w:val="center"/>
              <w:rPr>
                <w:rFonts w:ascii="Times New Roman" w:hAnsi="Times New Roman" w:cs="Times New Roman"/>
                <w:sz w:val="16"/>
                <w:szCs w:val="16"/>
              </w:rPr>
            </w:pPr>
            <w:r w:rsidRPr="00FD15CF">
              <w:rPr>
                <w:rFonts w:ascii="Times New Roman" w:hAnsi="Times New Roman" w:cs="Times New Roman"/>
                <w:sz w:val="16"/>
                <w:szCs w:val="16"/>
              </w:rPr>
              <w:t>Срок проведения плановой проверки</w:t>
            </w:r>
          </w:p>
        </w:tc>
        <w:tc>
          <w:tcPr>
            <w:tcW w:w="708" w:type="dxa"/>
            <w:vMerge w:val="restart"/>
            <w:textDirection w:val="tbRl"/>
          </w:tcPr>
          <w:p w:rsidR="00FD15CF" w:rsidRPr="00FD15CF" w:rsidRDefault="00FD15CF" w:rsidP="004F430A">
            <w:pPr>
              <w:spacing w:after="0"/>
              <w:ind w:left="113" w:right="113"/>
              <w:jc w:val="center"/>
              <w:rPr>
                <w:rFonts w:ascii="Times New Roman" w:hAnsi="Times New Roman" w:cs="Times New Roman"/>
                <w:sz w:val="16"/>
                <w:szCs w:val="16"/>
              </w:rPr>
            </w:pPr>
            <w:proofErr w:type="gramStart"/>
            <w:r w:rsidRPr="00FD15CF">
              <w:rPr>
                <w:rFonts w:ascii="Times New Roman" w:hAnsi="Times New Roman" w:cs="Times New Roman"/>
                <w:sz w:val="16"/>
                <w:szCs w:val="16"/>
              </w:rPr>
              <w:t>Форма проведения проверки (документарная, выездная, документарная и выездная</w:t>
            </w:r>
            <w:proofErr w:type="gramEnd"/>
          </w:p>
        </w:tc>
        <w:tc>
          <w:tcPr>
            <w:tcW w:w="851" w:type="dxa"/>
            <w:vMerge w:val="restart"/>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Наименование органа государственного контроля, органа муниципального контроля, осуществляющего проверку</w:t>
            </w:r>
          </w:p>
        </w:tc>
        <w:tc>
          <w:tcPr>
            <w:tcW w:w="567" w:type="dxa"/>
            <w:vMerge w:val="restart"/>
            <w:textDirection w:val="tbRl"/>
          </w:tcPr>
          <w:p w:rsidR="00FD15CF" w:rsidRPr="00FD15CF" w:rsidRDefault="00FD15CF" w:rsidP="004F430A">
            <w:pPr>
              <w:spacing w:after="0"/>
              <w:ind w:left="113" w:right="113"/>
              <w:jc w:val="center"/>
              <w:rPr>
                <w:rFonts w:ascii="Times New Roman" w:hAnsi="Times New Roman" w:cs="Times New Roman"/>
                <w:sz w:val="16"/>
                <w:szCs w:val="16"/>
              </w:rPr>
            </w:pPr>
            <w:r w:rsidRPr="00FD15CF">
              <w:rPr>
                <w:rFonts w:ascii="Times New Roman" w:hAnsi="Times New Roman" w:cs="Times New Roman"/>
                <w:sz w:val="16"/>
                <w:szCs w:val="16"/>
              </w:rPr>
              <w:t>Наименование органа государственного контроля</w:t>
            </w:r>
            <w:proofErr w:type="gramStart"/>
            <w:r w:rsidRPr="00FD15CF">
              <w:rPr>
                <w:rFonts w:ascii="Times New Roman" w:hAnsi="Times New Roman" w:cs="Times New Roman"/>
                <w:sz w:val="16"/>
                <w:szCs w:val="16"/>
              </w:rPr>
              <w:t xml:space="preserve"> ,</w:t>
            </w:r>
            <w:proofErr w:type="gramEnd"/>
            <w:r w:rsidRPr="00FD15CF">
              <w:rPr>
                <w:rFonts w:ascii="Times New Roman" w:hAnsi="Times New Roman" w:cs="Times New Roman"/>
                <w:sz w:val="16"/>
                <w:szCs w:val="16"/>
              </w:rPr>
              <w:t xml:space="preserve"> органа муниципального контроля, который проводит проверку совместно</w:t>
            </w:r>
          </w:p>
        </w:tc>
      </w:tr>
      <w:tr w:rsidR="00291096" w:rsidRPr="00FD15CF" w:rsidTr="00F71408">
        <w:trPr>
          <w:cantSplit/>
          <w:trHeight w:val="1518"/>
        </w:trPr>
        <w:tc>
          <w:tcPr>
            <w:tcW w:w="283" w:type="dxa"/>
            <w:vMerge/>
          </w:tcPr>
          <w:p w:rsidR="00FD15CF" w:rsidRPr="00FD15CF" w:rsidRDefault="00FD15CF" w:rsidP="004F430A">
            <w:pPr>
              <w:spacing w:after="0"/>
              <w:jc w:val="center"/>
              <w:rPr>
                <w:rFonts w:ascii="Times New Roman" w:hAnsi="Times New Roman" w:cs="Times New Roman"/>
                <w:sz w:val="16"/>
                <w:szCs w:val="16"/>
              </w:rPr>
            </w:pPr>
          </w:p>
        </w:tc>
        <w:tc>
          <w:tcPr>
            <w:tcW w:w="797" w:type="dxa"/>
            <w:vMerge/>
          </w:tcPr>
          <w:p w:rsidR="00FD15CF" w:rsidRPr="00FD15CF" w:rsidRDefault="00FD15CF" w:rsidP="004F430A">
            <w:pPr>
              <w:jc w:val="center"/>
              <w:rPr>
                <w:rFonts w:ascii="Times New Roman" w:hAnsi="Times New Roman" w:cs="Times New Roman"/>
                <w:sz w:val="16"/>
                <w:szCs w:val="16"/>
              </w:rPr>
            </w:pPr>
          </w:p>
        </w:tc>
        <w:tc>
          <w:tcPr>
            <w:tcW w:w="871" w:type="dxa"/>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Субъект российской Федерации</w:t>
            </w:r>
          </w:p>
        </w:tc>
        <w:tc>
          <w:tcPr>
            <w:tcW w:w="709"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Поселение</w:t>
            </w:r>
          </w:p>
        </w:tc>
        <w:tc>
          <w:tcPr>
            <w:tcW w:w="709" w:type="dxa"/>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Наименование улицы, номер дома</w:t>
            </w:r>
          </w:p>
        </w:tc>
        <w:tc>
          <w:tcPr>
            <w:tcW w:w="567" w:type="dxa"/>
            <w:vMerge/>
          </w:tcPr>
          <w:p w:rsidR="00FD15CF" w:rsidRPr="00FD15CF" w:rsidRDefault="00FD15CF" w:rsidP="004F430A">
            <w:pPr>
              <w:jc w:val="center"/>
              <w:rPr>
                <w:rFonts w:ascii="Times New Roman" w:hAnsi="Times New Roman" w:cs="Times New Roman"/>
                <w:sz w:val="16"/>
                <w:szCs w:val="16"/>
              </w:rPr>
            </w:pPr>
          </w:p>
        </w:tc>
        <w:tc>
          <w:tcPr>
            <w:tcW w:w="567" w:type="dxa"/>
            <w:vMerge/>
          </w:tcPr>
          <w:p w:rsidR="00FD15CF" w:rsidRPr="00FD15CF" w:rsidRDefault="00FD15CF" w:rsidP="004F430A">
            <w:pPr>
              <w:jc w:val="center"/>
              <w:rPr>
                <w:rFonts w:ascii="Times New Roman" w:hAnsi="Times New Roman" w:cs="Times New Roman"/>
                <w:sz w:val="16"/>
                <w:szCs w:val="16"/>
              </w:rPr>
            </w:pPr>
          </w:p>
        </w:tc>
        <w:tc>
          <w:tcPr>
            <w:tcW w:w="1026" w:type="dxa"/>
            <w:vMerge/>
          </w:tcPr>
          <w:p w:rsidR="00FD15CF" w:rsidRPr="00FD15CF" w:rsidRDefault="00FD15CF" w:rsidP="004F430A">
            <w:pPr>
              <w:jc w:val="center"/>
              <w:rPr>
                <w:rFonts w:ascii="Times New Roman" w:hAnsi="Times New Roman" w:cs="Times New Roman"/>
                <w:sz w:val="16"/>
                <w:szCs w:val="16"/>
              </w:rPr>
            </w:pPr>
          </w:p>
        </w:tc>
        <w:tc>
          <w:tcPr>
            <w:tcW w:w="817" w:type="dxa"/>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Дата государственной регистрации ЮЛ, ИП</w:t>
            </w:r>
          </w:p>
        </w:tc>
        <w:tc>
          <w:tcPr>
            <w:tcW w:w="458" w:type="dxa"/>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Дата окончания последней проверки</w:t>
            </w:r>
          </w:p>
        </w:tc>
        <w:tc>
          <w:tcPr>
            <w:tcW w:w="426"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Дата начала осуществления ЮЛ, ИП предпринимательской деятельности в соответствии с представленным уведомлением  о начале предпринимательской деятельности</w:t>
            </w:r>
          </w:p>
        </w:tc>
        <w:tc>
          <w:tcPr>
            <w:tcW w:w="708" w:type="dxa"/>
            <w:vMerge/>
          </w:tcPr>
          <w:p w:rsidR="00FD15CF" w:rsidRPr="00FD15CF" w:rsidRDefault="00FD15CF" w:rsidP="004F430A">
            <w:pPr>
              <w:jc w:val="center"/>
              <w:rPr>
                <w:rFonts w:ascii="Times New Roman" w:hAnsi="Times New Roman" w:cs="Times New Roman"/>
                <w:sz w:val="16"/>
                <w:szCs w:val="16"/>
              </w:rPr>
            </w:pPr>
          </w:p>
        </w:tc>
        <w:tc>
          <w:tcPr>
            <w:tcW w:w="426"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Рабочих дней</w:t>
            </w:r>
          </w:p>
        </w:tc>
        <w:tc>
          <w:tcPr>
            <w:tcW w:w="567" w:type="dxa"/>
            <w:textDirection w:val="tbRl"/>
          </w:tcPr>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Рабочих</w:t>
            </w:r>
          </w:p>
          <w:p w:rsidR="00FD15CF" w:rsidRPr="00FD15CF" w:rsidRDefault="00FD15CF" w:rsidP="004F430A">
            <w:pPr>
              <w:spacing w:after="0" w:line="240" w:lineRule="auto"/>
              <w:ind w:left="113" w:right="113"/>
              <w:jc w:val="center"/>
              <w:rPr>
                <w:rFonts w:ascii="Times New Roman" w:hAnsi="Times New Roman" w:cs="Times New Roman"/>
                <w:sz w:val="16"/>
                <w:szCs w:val="16"/>
              </w:rPr>
            </w:pPr>
            <w:r w:rsidRPr="00FD15CF">
              <w:rPr>
                <w:rFonts w:ascii="Times New Roman" w:hAnsi="Times New Roman" w:cs="Times New Roman"/>
                <w:sz w:val="16"/>
                <w:szCs w:val="16"/>
              </w:rPr>
              <w:t>(для МСП и МКП)</w:t>
            </w:r>
          </w:p>
        </w:tc>
        <w:tc>
          <w:tcPr>
            <w:tcW w:w="708" w:type="dxa"/>
            <w:vMerge/>
          </w:tcPr>
          <w:p w:rsidR="00FD15CF" w:rsidRPr="00FD15CF" w:rsidRDefault="00FD15CF" w:rsidP="004F430A">
            <w:pPr>
              <w:jc w:val="center"/>
              <w:rPr>
                <w:rFonts w:ascii="Times New Roman" w:hAnsi="Times New Roman" w:cs="Times New Roman"/>
                <w:sz w:val="16"/>
                <w:szCs w:val="16"/>
              </w:rPr>
            </w:pPr>
          </w:p>
        </w:tc>
        <w:tc>
          <w:tcPr>
            <w:tcW w:w="851" w:type="dxa"/>
            <w:vMerge/>
          </w:tcPr>
          <w:p w:rsidR="00FD15CF" w:rsidRPr="00FD15CF" w:rsidRDefault="00FD15CF" w:rsidP="004F430A">
            <w:pPr>
              <w:jc w:val="center"/>
              <w:rPr>
                <w:rFonts w:ascii="Times New Roman" w:hAnsi="Times New Roman" w:cs="Times New Roman"/>
                <w:sz w:val="16"/>
                <w:szCs w:val="16"/>
              </w:rPr>
            </w:pPr>
          </w:p>
        </w:tc>
        <w:tc>
          <w:tcPr>
            <w:tcW w:w="567" w:type="dxa"/>
            <w:vMerge/>
          </w:tcPr>
          <w:p w:rsidR="00FD15CF" w:rsidRPr="00FD15CF" w:rsidRDefault="00FD15CF" w:rsidP="004F430A">
            <w:pPr>
              <w:jc w:val="center"/>
              <w:rPr>
                <w:rFonts w:ascii="Times New Roman" w:hAnsi="Times New Roman" w:cs="Times New Roman"/>
                <w:sz w:val="16"/>
                <w:szCs w:val="16"/>
              </w:rPr>
            </w:pPr>
          </w:p>
        </w:tc>
      </w:tr>
      <w:tr w:rsidR="00291096" w:rsidRPr="00FD15CF" w:rsidTr="00F71408">
        <w:trPr>
          <w:cantSplit/>
          <w:trHeight w:val="1483"/>
        </w:trPr>
        <w:tc>
          <w:tcPr>
            <w:tcW w:w="283"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1</w:t>
            </w:r>
          </w:p>
        </w:tc>
        <w:tc>
          <w:tcPr>
            <w:tcW w:w="797" w:type="dxa"/>
          </w:tcPr>
          <w:p w:rsidR="00FD15CF" w:rsidRPr="00FD15CF" w:rsidRDefault="00FD15CF" w:rsidP="004F430A">
            <w:pPr>
              <w:jc w:val="center"/>
              <w:rPr>
                <w:rFonts w:ascii="Times New Roman" w:hAnsi="Times New Roman" w:cs="Times New Roman"/>
                <w:sz w:val="16"/>
                <w:szCs w:val="16"/>
              </w:rPr>
            </w:pPr>
            <w:proofErr w:type="spellStart"/>
            <w:r w:rsidRPr="00FD15CF">
              <w:rPr>
                <w:rFonts w:ascii="Times New Roman" w:hAnsi="Times New Roman" w:cs="Times New Roman"/>
                <w:sz w:val="16"/>
                <w:szCs w:val="16"/>
              </w:rPr>
              <w:t>Ходосова</w:t>
            </w:r>
            <w:proofErr w:type="spellEnd"/>
            <w:r w:rsidRPr="00FD15CF">
              <w:rPr>
                <w:rFonts w:ascii="Times New Roman" w:hAnsi="Times New Roman" w:cs="Times New Roman"/>
                <w:sz w:val="16"/>
                <w:szCs w:val="16"/>
              </w:rPr>
              <w:t xml:space="preserve"> Татьяна Евгеньевна</w:t>
            </w:r>
          </w:p>
        </w:tc>
        <w:tc>
          <w:tcPr>
            <w:tcW w:w="871"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Иркутская обл.</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Нижнеилимский район</w:t>
            </w:r>
          </w:p>
        </w:tc>
        <w:tc>
          <w:tcPr>
            <w:tcW w:w="709"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п. Игирма,</w:t>
            </w:r>
          </w:p>
        </w:tc>
        <w:tc>
          <w:tcPr>
            <w:tcW w:w="709"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Ул. Северная, д.2-1</w:t>
            </w:r>
          </w:p>
        </w:tc>
        <w:tc>
          <w:tcPr>
            <w:tcW w:w="567"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304384712400124</w:t>
            </w:r>
          </w:p>
        </w:tc>
        <w:tc>
          <w:tcPr>
            <w:tcW w:w="567"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383400075044</w:t>
            </w:r>
          </w:p>
        </w:tc>
        <w:tc>
          <w:tcPr>
            <w:tcW w:w="1026"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Соблюдение требований земельного законодательства</w:t>
            </w:r>
          </w:p>
        </w:tc>
        <w:tc>
          <w:tcPr>
            <w:tcW w:w="817"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11.04. 2000г.</w:t>
            </w:r>
          </w:p>
        </w:tc>
        <w:tc>
          <w:tcPr>
            <w:tcW w:w="458" w:type="dxa"/>
          </w:tcPr>
          <w:p w:rsidR="00FD15CF" w:rsidRPr="00FD15CF" w:rsidRDefault="00FD15CF" w:rsidP="004F430A">
            <w:pPr>
              <w:jc w:val="center"/>
              <w:rPr>
                <w:rFonts w:ascii="Times New Roman" w:hAnsi="Times New Roman" w:cs="Times New Roman"/>
                <w:sz w:val="16"/>
                <w:szCs w:val="16"/>
              </w:rPr>
            </w:pPr>
          </w:p>
        </w:tc>
        <w:tc>
          <w:tcPr>
            <w:tcW w:w="426" w:type="dxa"/>
          </w:tcPr>
          <w:p w:rsidR="00FD15CF" w:rsidRPr="00FD15CF" w:rsidRDefault="00FD15CF" w:rsidP="004F430A">
            <w:pPr>
              <w:jc w:val="center"/>
              <w:rPr>
                <w:rFonts w:ascii="Times New Roman" w:hAnsi="Times New Roman" w:cs="Times New Roman"/>
                <w:sz w:val="16"/>
                <w:szCs w:val="16"/>
              </w:rPr>
            </w:pPr>
          </w:p>
        </w:tc>
        <w:tc>
          <w:tcPr>
            <w:tcW w:w="708"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28.09.</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2015</w:t>
            </w:r>
          </w:p>
        </w:tc>
        <w:tc>
          <w:tcPr>
            <w:tcW w:w="426"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w:t>
            </w:r>
          </w:p>
        </w:tc>
        <w:tc>
          <w:tcPr>
            <w:tcW w:w="567"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w:t>
            </w:r>
          </w:p>
        </w:tc>
        <w:tc>
          <w:tcPr>
            <w:tcW w:w="708"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выездная</w:t>
            </w:r>
          </w:p>
        </w:tc>
        <w:tc>
          <w:tcPr>
            <w:tcW w:w="851"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Администрация Березняковского сельского поселения</w:t>
            </w:r>
          </w:p>
        </w:tc>
        <w:tc>
          <w:tcPr>
            <w:tcW w:w="567" w:type="dxa"/>
          </w:tcPr>
          <w:p w:rsidR="00FD15CF" w:rsidRPr="00FD15CF" w:rsidRDefault="00FD15CF" w:rsidP="004F430A">
            <w:pPr>
              <w:jc w:val="center"/>
              <w:rPr>
                <w:rFonts w:ascii="Times New Roman" w:hAnsi="Times New Roman" w:cs="Times New Roman"/>
                <w:sz w:val="16"/>
                <w:szCs w:val="16"/>
              </w:rPr>
            </w:pPr>
          </w:p>
        </w:tc>
      </w:tr>
      <w:tr w:rsidR="00291096" w:rsidRPr="00FD15CF" w:rsidTr="00F71408">
        <w:trPr>
          <w:cantSplit/>
          <w:trHeight w:val="1543"/>
        </w:trPr>
        <w:tc>
          <w:tcPr>
            <w:tcW w:w="283"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w:t>
            </w:r>
          </w:p>
        </w:tc>
        <w:tc>
          <w:tcPr>
            <w:tcW w:w="797"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Ерофеева Марина Николаевна</w:t>
            </w:r>
          </w:p>
        </w:tc>
        <w:tc>
          <w:tcPr>
            <w:tcW w:w="871"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Иркутская обл.</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Нижнеилимский район</w:t>
            </w:r>
          </w:p>
        </w:tc>
        <w:tc>
          <w:tcPr>
            <w:tcW w:w="709"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п. Березняки</w:t>
            </w:r>
          </w:p>
        </w:tc>
        <w:tc>
          <w:tcPr>
            <w:tcW w:w="709"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Ул. Янгеля, 22 «А»</w:t>
            </w:r>
          </w:p>
        </w:tc>
        <w:tc>
          <w:tcPr>
            <w:tcW w:w="567"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304384724300012</w:t>
            </w:r>
          </w:p>
        </w:tc>
        <w:tc>
          <w:tcPr>
            <w:tcW w:w="567" w:type="dxa"/>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383400062292</w:t>
            </w:r>
          </w:p>
        </w:tc>
        <w:tc>
          <w:tcPr>
            <w:tcW w:w="1026"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Соблюдение требований земельного законодательства</w:t>
            </w:r>
          </w:p>
        </w:tc>
        <w:tc>
          <w:tcPr>
            <w:tcW w:w="817"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28.06.</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2009г.</w:t>
            </w:r>
          </w:p>
        </w:tc>
        <w:tc>
          <w:tcPr>
            <w:tcW w:w="458" w:type="dxa"/>
          </w:tcPr>
          <w:p w:rsidR="00FD15CF" w:rsidRPr="00FD15CF" w:rsidRDefault="00FD15CF" w:rsidP="004F430A">
            <w:pPr>
              <w:jc w:val="center"/>
              <w:rPr>
                <w:rFonts w:ascii="Times New Roman" w:hAnsi="Times New Roman" w:cs="Times New Roman"/>
                <w:sz w:val="16"/>
                <w:szCs w:val="16"/>
              </w:rPr>
            </w:pPr>
          </w:p>
        </w:tc>
        <w:tc>
          <w:tcPr>
            <w:tcW w:w="426" w:type="dxa"/>
          </w:tcPr>
          <w:p w:rsidR="00FD15CF" w:rsidRPr="00FD15CF" w:rsidRDefault="00FD15CF" w:rsidP="004F430A">
            <w:pPr>
              <w:jc w:val="center"/>
              <w:rPr>
                <w:rFonts w:ascii="Times New Roman" w:hAnsi="Times New Roman" w:cs="Times New Roman"/>
                <w:sz w:val="16"/>
                <w:szCs w:val="16"/>
              </w:rPr>
            </w:pPr>
          </w:p>
        </w:tc>
        <w:tc>
          <w:tcPr>
            <w:tcW w:w="708"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05.10.</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2015</w:t>
            </w:r>
          </w:p>
        </w:tc>
        <w:tc>
          <w:tcPr>
            <w:tcW w:w="426"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w:t>
            </w:r>
          </w:p>
        </w:tc>
        <w:tc>
          <w:tcPr>
            <w:tcW w:w="567"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4</w:t>
            </w:r>
          </w:p>
        </w:tc>
        <w:tc>
          <w:tcPr>
            <w:tcW w:w="708"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выездная</w:t>
            </w:r>
          </w:p>
        </w:tc>
        <w:tc>
          <w:tcPr>
            <w:tcW w:w="851"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Администрация Березняковского сельского поселения</w:t>
            </w:r>
          </w:p>
        </w:tc>
        <w:tc>
          <w:tcPr>
            <w:tcW w:w="567" w:type="dxa"/>
          </w:tcPr>
          <w:p w:rsidR="00FD15CF" w:rsidRPr="00FD15CF" w:rsidRDefault="00FD15CF" w:rsidP="004F430A">
            <w:pPr>
              <w:jc w:val="center"/>
              <w:rPr>
                <w:rFonts w:ascii="Times New Roman" w:hAnsi="Times New Roman" w:cs="Times New Roman"/>
                <w:sz w:val="16"/>
                <w:szCs w:val="16"/>
              </w:rPr>
            </w:pPr>
          </w:p>
        </w:tc>
      </w:tr>
      <w:tr w:rsidR="00291096" w:rsidRPr="00FD15CF" w:rsidTr="00F71408">
        <w:trPr>
          <w:trHeight w:val="1555"/>
        </w:trPr>
        <w:tc>
          <w:tcPr>
            <w:tcW w:w="283"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3.</w:t>
            </w:r>
          </w:p>
        </w:tc>
        <w:tc>
          <w:tcPr>
            <w:tcW w:w="797"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ООО   «Фортуна»</w:t>
            </w:r>
          </w:p>
        </w:tc>
        <w:tc>
          <w:tcPr>
            <w:tcW w:w="871"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Иркутская обл.</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Нижнеилимский район</w:t>
            </w:r>
          </w:p>
        </w:tc>
        <w:tc>
          <w:tcPr>
            <w:tcW w:w="709"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п. Березняки</w:t>
            </w:r>
          </w:p>
        </w:tc>
        <w:tc>
          <w:tcPr>
            <w:tcW w:w="709"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Ул. Строительная,2</w:t>
            </w:r>
          </w:p>
        </w:tc>
        <w:tc>
          <w:tcPr>
            <w:tcW w:w="567" w:type="dxa"/>
            <w:tcBorders>
              <w:bottom w:val="single" w:sz="4" w:space="0" w:color="auto"/>
            </w:tcBorders>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1043880051346</w:t>
            </w:r>
          </w:p>
        </w:tc>
        <w:tc>
          <w:tcPr>
            <w:tcW w:w="567" w:type="dxa"/>
            <w:tcBorders>
              <w:bottom w:val="single" w:sz="4" w:space="0" w:color="auto"/>
            </w:tcBorders>
            <w:textDirection w:val="tbRl"/>
          </w:tcPr>
          <w:p w:rsidR="00FD15CF" w:rsidRPr="00FD15CF" w:rsidRDefault="00FD15CF" w:rsidP="004F430A">
            <w:pPr>
              <w:ind w:left="113" w:right="113"/>
              <w:jc w:val="center"/>
              <w:rPr>
                <w:rFonts w:ascii="Times New Roman" w:hAnsi="Times New Roman" w:cs="Times New Roman"/>
                <w:sz w:val="16"/>
                <w:szCs w:val="16"/>
              </w:rPr>
            </w:pPr>
            <w:r w:rsidRPr="00FD15CF">
              <w:rPr>
                <w:rFonts w:ascii="Times New Roman" w:hAnsi="Times New Roman" w:cs="Times New Roman"/>
                <w:sz w:val="16"/>
                <w:szCs w:val="16"/>
              </w:rPr>
              <w:t>3834009863</w:t>
            </w:r>
          </w:p>
        </w:tc>
        <w:tc>
          <w:tcPr>
            <w:tcW w:w="1026"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Соблюдение требований земельного законодательства</w:t>
            </w:r>
          </w:p>
        </w:tc>
        <w:tc>
          <w:tcPr>
            <w:tcW w:w="817"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26.09.</w:t>
            </w:r>
          </w:p>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2006 г.</w:t>
            </w:r>
          </w:p>
        </w:tc>
        <w:tc>
          <w:tcPr>
            <w:tcW w:w="458"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p>
        </w:tc>
        <w:tc>
          <w:tcPr>
            <w:tcW w:w="426"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p>
        </w:tc>
        <w:tc>
          <w:tcPr>
            <w:tcW w:w="708"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19.10.2015</w:t>
            </w:r>
          </w:p>
        </w:tc>
        <w:tc>
          <w:tcPr>
            <w:tcW w:w="426"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2</w:t>
            </w:r>
          </w:p>
        </w:tc>
        <w:tc>
          <w:tcPr>
            <w:tcW w:w="567"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17</w:t>
            </w:r>
          </w:p>
        </w:tc>
        <w:tc>
          <w:tcPr>
            <w:tcW w:w="708" w:type="dxa"/>
            <w:tcBorders>
              <w:bottom w:val="single" w:sz="4" w:space="0" w:color="auto"/>
            </w:tcBorders>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выездная</w:t>
            </w:r>
          </w:p>
        </w:tc>
        <w:tc>
          <w:tcPr>
            <w:tcW w:w="851" w:type="dxa"/>
          </w:tcPr>
          <w:p w:rsidR="00FD15CF" w:rsidRPr="00FD15CF" w:rsidRDefault="00FD15CF" w:rsidP="004F430A">
            <w:pPr>
              <w:jc w:val="center"/>
              <w:rPr>
                <w:rFonts w:ascii="Times New Roman" w:hAnsi="Times New Roman" w:cs="Times New Roman"/>
                <w:sz w:val="16"/>
                <w:szCs w:val="16"/>
              </w:rPr>
            </w:pPr>
            <w:r w:rsidRPr="00FD15CF">
              <w:rPr>
                <w:rFonts w:ascii="Times New Roman" w:hAnsi="Times New Roman" w:cs="Times New Roman"/>
                <w:sz w:val="16"/>
                <w:szCs w:val="16"/>
              </w:rPr>
              <w:t>Администрация Березняковского сельского поселения</w:t>
            </w:r>
          </w:p>
        </w:tc>
        <w:tc>
          <w:tcPr>
            <w:tcW w:w="567" w:type="dxa"/>
          </w:tcPr>
          <w:p w:rsidR="00FD15CF" w:rsidRPr="00FD15CF" w:rsidRDefault="00FD15CF" w:rsidP="004F430A">
            <w:pPr>
              <w:jc w:val="center"/>
              <w:rPr>
                <w:rFonts w:ascii="Times New Roman" w:hAnsi="Times New Roman" w:cs="Times New Roman"/>
                <w:sz w:val="16"/>
                <w:szCs w:val="16"/>
              </w:rPr>
            </w:pPr>
          </w:p>
        </w:tc>
      </w:tr>
    </w:tbl>
    <w:p w:rsidR="004B61BB" w:rsidRDefault="004B61BB" w:rsidP="004F430A">
      <w:pPr>
        <w:spacing w:after="0" w:line="240" w:lineRule="auto"/>
        <w:jc w:val="center"/>
        <w:rPr>
          <w:b/>
        </w:rPr>
      </w:pPr>
    </w:p>
    <w:p w:rsidR="004B61BB" w:rsidRDefault="004B61BB" w:rsidP="004F430A">
      <w:pPr>
        <w:spacing w:after="0" w:line="240" w:lineRule="auto"/>
        <w:jc w:val="center"/>
        <w:rPr>
          <w:b/>
        </w:rPr>
      </w:pPr>
    </w:p>
    <w:p w:rsidR="00F5591E" w:rsidRDefault="00F5591E" w:rsidP="004F430A">
      <w:pPr>
        <w:spacing w:after="0" w:line="240" w:lineRule="auto"/>
        <w:jc w:val="center"/>
        <w:rPr>
          <w:rFonts w:ascii="Times New Roman" w:hAnsi="Times New Roman" w:cs="Times New Roman"/>
          <w:b/>
          <w:sz w:val="16"/>
          <w:szCs w:val="16"/>
        </w:rPr>
      </w:pPr>
    </w:p>
    <w:p w:rsidR="00F5591E" w:rsidRDefault="00F5591E" w:rsidP="004F430A">
      <w:pPr>
        <w:spacing w:after="0" w:line="240" w:lineRule="auto"/>
        <w:jc w:val="center"/>
        <w:rPr>
          <w:rFonts w:ascii="Times New Roman" w:hAnsi="Times New Roman" w:cs="Times New Roman"/>
          <w:b/>
          <w:sz w:val="16"/>
          <w:szCs w:val="16"/>
        </w:rPr>
      </w:pPr>
    </w:p>
    <w:p w:rsidR="00F5591E" w:rsidRDefault="00F5591E" w:rsidP="004F430A">
      <w:pPr>
        <w:spacing w:after="0" w:line="240" w:lineRule="auto"/>
        <w:jc w:val="center"/>
        <w:rPr>
          <w:rFonts w:ascii="Times New Roman" w:hAnsi="Times New Roman" w:cs="Times New Roman"/>
          <w:b/>
          <w:sz w:val="16"/>
          <w:szCs w:val="16"/>
        </w:rPr>
      </w:pPr>
    </w:p>
    <w:p w:rsidR="00F5591E" w:rsidRDefault="00F5591E" w:rsidP="004F430A">
      <w:pPr>
        <w:spacing w:after="0" w:line="240" w:lineRule="auto"/>
        <w:jc w:val="center"/>
        <w:rPr>
          <w:rFonts w:ascii="Times New Roman" w:hAnsi="Times New Roman" w:cs="Times New Roman"/>
          <w:b/>
          <w:sz w:val="16"/>
          <w:szCs w:val="16"/>
        </w:rPr>
      </w:pPr>
    </w:p>
    <w:p w:rsidR="00F5591E" w:rsidRDefault="00F5591E" w:rsidP="004F430A">
      <w:pPr>
        <w:spacing w:after="0" w:line="240" w:lineRule="auto"/>
        <w:jc w:val="center"/>
        <w:rPr>
          <w:rFonts w:ascii="Times New Roman" w:hAnsi="Times New Roman" w:cs="Times New Roman"/>
          <w:b/>
          <w:sz w:val="16"/>
          <w:szCs w:val="16"/>
        </w:rPr>
      </w:pPr>
    </w:p>
    <w:p w:rsidR="00F5591E" w:rsidRDefault="00F5591E" w:rsidP="004F430A">
      <w:pPr>
        <w:spacing w:after="0" w:line="240" w:lineRule="auto"/>
        <w:jc w:val="center"/>
        <w:rPr>
          <w:rFonts w:ascii="Times New Roman" w:hAnsi="Times New Roman" w:cs="Times New Roman"/>
          <w:b/>
          <w:sz w:val="16"/>
          <w:szCs w:val="16"/>
        </w:rPr>
      </w:pPr>
    </w:p>
    <w:p w:rsidR="00F22205" w:rsidRDefault="00F22205" w:rsidP="004F430A">
      <w:pPr>
        <w:spacing w:after="0" w:line="240" w:lineRule="auto"/>
        <w:jc w:val="center"/>
        <w:rPr>
          <w:rFonts w:ascii="Times New Roman" w:hAnsi="Times New Roman" w:cs="Times New Roman"/>
          <w:b/>
          <w:sz w:val="16"/>
          <w:szCs w:val="16"/>
        </w:rPr>
      </w:pPr>
    </w:p>
    <w:p w:rsidR="007C45CB" w:rsidRPr="00ED59A6" w:rsidRDefault="007C45CB" w:rsidP="004F430A">
      <w:pPr>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rPr>
        <w:lastRenderedPageBreak/>
        <w:t>Российская Федерация</w:t>
      </w:r>
    </w:p>
    <w:p w:rsidR="007C45CB" w:rsidRPr="00ED59A6" w:rsidRDefault="007C45CB" w:rsidP="004F430A">
      <w:pPr>
        <w:tabs>
          <w:tab w:val="left" w:pos="1695"/>
          <w:tab w:val="left" w:pos="1815"/>
          <w:tab w:val="left" w:pos="1845"/>
          <w:tab w:val="left" w:pos="1995"/>
        </w:tabs>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rPr>
        <w:t>Иркутская область</w:t>
      </w:r>
    </w:p>
    <w:p w:rsidR="007C45CB" w:rsidRPr="00ED59A6" w:rsidRDefault="007C45CB" w:rsidP="004F430A">
      <w:pPr>
        <w:tabs>
          <w:tab w:val="left" w:pos="1695"/>
          <w:tab w:val="left" w:pos="1815"/>
          <w:tab w:val="left" w:pos="1845"/>
          <w:tab w:val="left" w:pos="1995"/>
        </w:tabs>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rPr>
        <w:t>Нижнеилимского муниципального  района</w:t>
      </w:r>
    </w:p>
    <w:p w:rsidR="007C45CB" w:rsidRPr="00ED59A6" w:rsidRDefault="007C45CB" w:rsidP="004F430A">
      <w:pPr>
        <w:tabs>
          <w:tab w:val="left" w:pos="1995"/>
          <w:tab w:val="left" w:pos="7605"/>
        </w:tabs>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rPr>
        <w:t>АДМИНИСТРАЦИЯ</w:t>
      </w:r>
    </w:p>
    <w:p w:rsidR="007C45CB" w:rsidRPr="00ED59A6" w:rsidRDefault="007C45CB" w:rsidP="004F430A">
      <w:pPr>
        <w:tabs>
          <w:tab w:val="left" w:pos="1995"/>
          <w:tab w:val="left" w:pos="7605"/>
        </w:tabs>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u w:val="single"/>
        </w:rPr>
        <w:t>Березняковского сельского поселения</w:t>
      </w:r>
    </w:p>
    <w:p w:rsidR="007C45CB" w:rsidRPr="00ED59A6" w:rsidRDefault="007C45CB" w:rsidP="004F430A">
      <w:pPr>
        <w:spacing w:after="0" w:line="240" w:lineRule="auto"/>
        <w:jc w:val="center"/>
        <w:rPr>
          <w:rFonts w:ascii="Times New Roman" w:hAnsi="Times New Roman" w:cs="Times New Roman"/>
          <w:b/>
          <w:sz w:val="16"/>
          <w:szCs w:val="16"/>
        </w:rPr>
      </w:pPr>
      <w:r w:rsidRPr="00ED59A6">
        <w:rPr>
          <w:rFonts w:ascii="Times New Roman" w:hAnsi="Times New Roman" w:cs="Times New Roman"/>
          <w:b/>
          <w:sz w:val="16"/>
          <w:szCs w:val="16"/>
        </w:rPr>
        <w:t>РАСПОРЯЖЕНИЕ</w:t>
      </w:r>
    </w:p>
    <w:p w:rsidR="007C45CB" w:rsidRPr="00ED59A6" w:rsidRDefault="007C45CB" w:rsidP="004F430A">
      <w:pPr>
        <w:spacing w:after="0"/>
        <w:jc w:val="center"/>
        <w:rPr>
          <w:rFonts w:ascii="Times New Roman" w:hAnsi="Times New Roman" w:cs="Times New Roman"/>
          <w:sz w:val="16"/>
          <w:szCs w:val="16"/>
        </w:rPr>
      </w:pPr>
      <w:r w:rsidRPr="00ED59A6">
        <w:rPr>
          <w:rFonts w:ascii="Times New Roman" w:hAnsi="Times New Roman" w:cs="Times New Roman"/>
          <w:sz w:val="16"/>
          <w:szCs w:val="16"/>
        </w:rPr>
        <w:t>от 30.12.2014 № 65</w:t>
      </w:r>
    </w:p>
    <w:p w:rsidR="007C45CB" w:rsidRPr="00ED59A6" w:rsidRDefault="007C45CB" w:rsidP="004F430A">
      <w:pPr>
        <w:jc w:val="center"/>
        <w:rPr>
          <w:rFonts w:ascii="Times New Roman" w:hAnsi="Times New Roman" w:cs="Times New Roman"/>
          <w:sz w:val="16"/>
          <w:szCs w:val="16"/>
        </w:rPr>
      </w:pPr>
      <w:r w:rsidRPr="00ED59A6">
        <w:rPr>
          <w:rFonts w:ascii="Times New Roman" w:hAnsi="Times New Roman" w:cs="Times New Roman"/>
          <w:sz w:val="16"/>
          <w:szCs w:val="16"/>
        </w:rPr>
        <w:t>п. Березняки</w:t>
      </w:r>
    </w:p>
    <w:p w:rsidR="007C45CB" w:rsidRPr="00ED59A6" w:rsidRDefault="007C45CB" w:rsidP="004F430A">
      <w:pPr>
        <w:spacing w:after="0" w:line="240" w:lineRule="auto"/>
        <w:jc w:val="center"/>
        <w:rPr>
          <w:rFonts w:ascii="Times New Roman" w:hAnsi="Times New Roman" w:cs="Times New Roman"/>
          <w:sz w:val="16"/>
          <w:szCs w:val="16"/>
        </w:rPr>
      </w:pPr>
      <w:r w:rsidRPr="00ED59A6">
        <w:rPr>
          <w:rFonts w:ascii="Times New Roman" w:hAnsi="Times New Roman" w:cs="Times New Roman"/>
          <w:sz w:val="16"/>
          <w:szCs w:val="16"/>
        </w:rPr>
        <w:t>«Об обеспечении безопасности</w:t>
      </w:r>
    </w:p>
    <w:p w:rsidR="007C45CB" w:rsidRPr="00ED59A6" w:rsidRDefault="007C45CB" w:rsidP="004F430A">
      <w:pPr>
        <w:spacing w:after="0" w:line="240" w:lineRule="auto"/>
        <w:jc w:val="center"/>
        <w:rPr>
          <w:rFonts w:ascii="Times New Roman" w:hAnsi="Times New Roman" w:cs="Times New Roman"/>
          <w:sz w:val="16"/>
          <w:szCs w:val="16"/>
        </w:rPr>
      </w:pPr>
      <w:r w:rsidRPr="00ED59A6">
        <w:rPr>
          <w:rFonts w:ascii="Times New Roman" w:hAnsi="Times New Roman" w:cs="Times New Roman"/>
          <w:sz w:val="16"/>
          <w:szCs w:val="16"/>
        </w:rPr>
        <w:t>жизнедеятельности в период</w:t>
      </w:r>
    </w:p>
    <w:p w:rsidR="007C45CB" w:rsidRPr="00ED59A6" w:rsidRDefault="007C45CB" w:rsidP="004F430A">
      <w:pPr>
        <w:spacing w:after="0" w:line="240" w:lineRule="auto"/>
        <w:jc w:val="center"/>
        <w:rPr>
          <w:rFonts w:ascii="Times New Roman" w:hAnsi="Times New Roman" w:cs="Times New Roman"/>
          <w:sz w:val="16"/>
          <w:szCs w:val="16"/>
        </w:rPr>
      </w:pPr>
      <w:r w:rsidRPr="00ED59A6">
        <w:rPr>
          <w:rFonts w:ascii="Times New Roman" w:hAnsi="Times New Roman" w:cs="Times New Roman"/>
          <w:sz w:val="16"/>
          <w:szCs w:val="16"/>
        </w:rPr>
        <w:t>новогодних праздников»</w:t>
      </w:r>
    </w:p>
    <w:p w:rsidR="007C45CB" w:rsidRPr="00ED59A6" w:rsidRDefault="007C45CB" w:rsidP="004F430A">
      <w:pPr>
        <w:spacing w:after="0"/>
        <w:jc w:val="center"/>
        <w:rPr>
          <w:rFonts w:ascii="Times New Roman" w:hAnsi="Times New Roman" w:cs="Times New Roman"/>
          <w:sz w:val="16"/>
          <w:szCs w:val="16"/>
        </w:rPr>
      </w:pPr>
    </w:p>
    <w:p w:rsidR="007C45CB" w:rsidRPr="00ED59A6" w:rsidRDefault="007C45CB" w:rsidP="004F430A">
      <w:pPr>
        <w:tabs>
          <w:tab w:val="left" w:pos="0"/>
        </w:tabs>
        <w:jc w:val="center"/>
        <w:rPr>
          <w:rFonts w:ascii="Times New Roman" w:hAnsi="Times New Roman" w:cs="Times New Roman"/>
          <w:sz w:val="16"/>
          <w:szCs w:val="16"/>
        </w:rPr>
      </w:pPr>
      <w:proofErr w:type="gramStart"/>
      <w:r w:rsidRPr="00ED59A6">
        <w:rPr>
          <w:rFonts w:ascii="Times New Roman" w:hAnsi="Times New Roman" w:cs="Times New Roman"/>
          <w:sz w:val="16"/>
          <w:szCs w:val="16"/>
        </w:rPr>
        <w:t>В связи с увеличением количества пожаров в населенных пунктах Иркутской области, в целях обеспечения безопасности жизнедеятельности населения Березняковского  сельского поселения в период проведения новогодних праздников, в соответствии со статьей 30 «О пожарной безопасности», статьей</w:t>
      </w:r>
      <w:r w:rsidRPr="00ED59A6">
        <w:rPr>
          <w:rFonts w:ascii="Times New Roman" w:hAnsi="Times New Roman" w:cs="Times New Roman"/>
          <w:sz w:val="16"/>
          <w:szCs w:val="16"/>
        </w:rPr>
        <w:tab/>
        <w:t xml:space="preserve"> 20 Закона Иркутской области от 7 октября 2008 года №78-оз «О пожарной безопасности в Иркутской области», на основании Постановления Правительства Иркутской области №662-пп от 17.12.2014 года</w:t>
      </w:r>
      <w:proofErr w:type="gramEnd"/>
      <w:r w:rsidRPr="00ED59A6">
        <w:rPr>
          <w:rFonts w:ascii="Times New Roman" w:hAnsi="Times New Roman" w:cs="Times New Roman"/>
          <w:sz w:val="16"/>
          <w:szCs w:val="16"/>
        </w:rPr>
        <w:t>, на основании распоряжения администрации Нижнеилимского муниципального района №528 от 24.12.2014 года «Об обеспечении безопасности жизнедеятельности в период новогодних праздников»:</w:t>
      </w:r>
    </w:p>
    <w:p w:rsidR="007C45CB" w:rsidRPr="00ED59A6" w:rsidRDefault="007C45CB" w:rsidP="004F430A">
      <w:pPr>
        <w:tabs>
          <w:tab w:val="left" w:pos="2490"/>
        </w:tabs>
        <w:jc w:val="center"/>
        <w:rPr>
          <w:rFonts w:ascii="Times New Roman" w:hAnsi="Times New Roman" w:cs="Times New Roman"/>
          <w:sz w:val="16"/>
          <w:szCs w:val="16"/>
        </w:rPr>
      </w:pPr>
    </w:p>
    <w:p w:rsidR="007C45CB" w:rsidRPr="00ED59A6" w:rsidRDefault="007C45CB" w:rsidP="004F430A">
      <w:pPr>
        <w:pStyle w:val="a4"/>
        <w:numPr>
          <w:ilvl w:val="0"/>
          <w:numId w:val="4"/>
        </w:numPr>
        <w:tabs>
          <w:tab w:val="left" w:pos="2490"/>
        </w:tabs>
        <w:spacing w:after="0" w:line="240" w:lineRule="auto"/>
        <w:jc w:val="center"/>
        <w:rPr>
          <w:rFonts w:ascii="Times New Roman" w:hAnsi="Times New Roman"/>
          <w:sz w:val="16"/>
          <w:szCs w:val="16"/>
        </w:rPr>
      </w:pPr>
      <w:r w:rsidRPr="00ED59A6">
        <w:rPr>
          <w:rFonts w:ascii="Times New Roman" w:hAnsi="Times New Roman"/>
          <w:sz w:val="16"/>
          <w:szCs w:val="16"/>
        </w:rPr>
        <w:t>На территории  Березняковского сельского поселения привести в готовность силы и средства для предупреждения и ликвидации чрезвычайных ситуаций.</w:t>
      </w:r>
    </w:p>
    <w:p w:rsidR="007C45CB" w:rsidRPr="00ED59A6" w:rsidRDefault="007C45CB" w:rsidP="004F430A">
      <w:pPr>
        <w:pStyle w:val="a4"/>
        <w:numPr>
          <w:ilvl w:val="0"/>
          <w:numId w:val="4"/>
        </w:numPr>
        <w:tabs>
          <w:tab w:val="left" w:pos="2490"/>
        </w:tabs>
        <w:spacing w:after="0" w:line="240" w:lineRule="auto"/>
        <w:jc w:val="center"/>
        <w:rPr>
          <w:rFonts w:ascii="Times New Roman" w:hAnsi="Times New Roman"/>
          <w:sz w:val="16"/>
          <w:szCs w:val="16"/>
        </w:rPr>
      </w:pPr>
      <w:r w:rsidRPr="00ED59A6">
        <w:rPr>
          <w:rFonts w:ascii="Times New Roman" w:hAnsi="Times New Roman"/>
          <w:sz w:val="16"/>
          <w:szCs w:val="16"/>
        </w:rPr>
        <w:t>Организовать среди населения проведение разъяснительной работы по вопросам обеспечения пожарной безопасности.</w:t>
      </w:r>
    </w:p>
    <w:p w:rsidR="007C45CB" w:rsidRPr="00ED59A6" w:rsidRDefault="007C45CB" w:rsidP="004F430A">
      <w:pPr>
        <w:pStyle w:val="a4"/>
        <w:numPr>
          <w:ilvl w:val="0"/>
          <w:numId w:val="4"/>
        </w:numPr>
        <w:tabs>
          <w:tab w:val="left" w:pos="2490"/>
        </w:tabs>
        <w:spacing w:after="0" w:line="240" w:lineRule="auto"/>
        <w:jc w:val="center"/>
        <w:rPr>
          <w:rFonts w:ascii="Times New Roman" w:hAnsi="Times New Roman"/>
          <w:sz w:val="16"/>
          <w:szCs w:val="16"/>
        </w:rPr>
      </w:pPr>
      <w:r w:rsidRPr="00ED59A6">
        <w:rPr>
          <w:rFonts w:ascii="Times New Roman" w:hAnsi="Times New Roman"/>
          <w:sz w:val="16"/>
          <w:szCs w:val="16"/>
        </w:rPr>
        <w:t>Обеспечить информирование населения через средства массовой информации о складывающейся обстановке с пожарами и гибелью людей на них.</w:t>
      </w:r>
    </w:p>
    <w:p w:rsidR="007C45CB" w:rsidRPr="00ED59A6" w:rsidRDefault="007C45CB" w:rsidP="004F430A">
      <w:pPr>
        <w:pStyle w:val="a4"/>
        <w:numPr>
          <w:ilvl w:val="0"/>
          <w:numId w:val="4"/>
        </w:numPr>
        <w:tabs>
          <w:tab w:val="left" w:pos="2490"/>
        </w:tabs>
        <w:spacing w:after="0" w:line="240" w:lineRule="auto"/>
        <w:jc w:val="center"/>
        <w:rPr>
          <w:rFonts w:ascii="Times New Roman" w:hAnsi="Times New Roman"/>
          <w:sz w:val="16"/>
          <w:szCs w:val="16"/>
        </w:rPr>
      </w:pPr>
      <w:r w:rsidRPr="00ED59A6">
        <w:rPr>
          <w:rFonts w:ascii="Times New Roman" w:hAnsi="Times New Roman"/>
          <w:sz w:val="16"/>
          <w:szCs w:val="16"/>
        </w:rPr>
        <w:t>Уделить особое внимание обеспечению безопасности в жилых домах, признанных в соответствии с законодательством аварийными, непригодными для проживания.</w:t>
      </w:r>
    </w:p>
    <w:p w:rsidR="007C45CB" w:rsidRPr="00ED59A6" w:rsidRDefault="007C45CB" w:rsidP="004F430A">
      <w:pPr>
        <w:pStyle w:val="a4"/>
        <w:numPr>
          <w:ilvl w:val="0"/>
          <w:numId w:val="4"/>
        </w:numPr>
        <w:tabs>
          <w:tab w:val="left" w:pos="2490"/>
        </w:tabs>
        <w:spacing w:after="0" w:line="240" w:lineRule="auto"/>
        <w:jc w:val="center"/>
        <w:rPr>
          <w:rFonts w:ascii="Times New Roman" w:hAnsi="Times New Roman"/>
          <w:sz w:val="16"/>
          <w:szCs w:val="16"/>
        </w:rPr>
      </w:pPr>
      <w:r w:rsidRPr="00ED59A6">
        <w:rPr>
          <w:rFonts w:ascii="Times New Roman" w:hAnsi="Times New Roman"/>
          <w:sz w:val="16"/>
          <w:szCs w:val="16"/>
        </w:rPr>
        <w:t xml:space="preserve">Информацию о принимаемых мерах по недопущению пожаров и гибели людей предоставлять </w:t>
      </w:r>
      <w:r w:rsidRPr="00ED59A6">
        <w:rPr>
          <w:rFonts w:ascii="Times New Roman" w:hAnsi="Times New Roman"/>
          <w:b/>
          <w:sz w:val="16"/>
          <w:szCs w:val="16"/>
          <w:u w:val="single"/>
        </w:rPr>
        <w:t>ежедневно до 20</w:t>
      </w:r>
      <w:r w:rsidRPr="00ED59A6">
        <w:rPr>
          <w:rFonts w:ascii="Times New Roman" w:hAnsi="Times New Roman"/>
          <w:b/>
          <w:sz w:val="16"/>
          <w:szCs w:val="16"/>
          <w:u w:val="single"/>
          <w:vertAlign w:val="superscript"/>
        </w:rPr>
        <w:t xml:space="preserve">00 </w:t>
      </w:r>
      <w:r w:rsidRPr="00ED59A6">
        <w:rPr>
          <w:rFonts w:ascii="Times New Roman" w:hAnsi="Times New Roman"/>
          <w:b/>
          <w:sz w:val="16"/>
          <w:szCs w:val="16"/>
          <w:u w:val="single"/>
        </w:rPr>
        <w:t xml:space="preserve">часов с 30.12.2014 по 12.01.2015 </w:t>
      </w:r>
      <w:r w:rsidRPr="00ED59A6">
        <w:rPr>
          <w:rFonts w:ascii="Times New Roman" w:hAnsi="Times New Roman"/>
          <w:sz w:val="16"/>
          <w:szCs w:val="16"/>
        </w:rPr>
        <w:t xml:space="preserve">год в ЕДДС Нижнеилимского района по Электронному адресу </w:t>
      </w:r>
      <w:hyperlink r:id="rId7" w:history="1">
        <w:r w:rsidRPr="00ED59A6">
          <w:rPr>
            <w:rStyle w:val="aa"/>
            <w:rFonts w:ascii="Times New Roman" w:hAnsi="Times New Roman"/>
            <w:sz w:val="16"/>
            <w:szCs w:val="16"/>
            <w:lang w:val="en-US"/>
          </w:rPr>
          <w:t>GOandCHSIL</w:t>
        </w:r>
        <w:r w:rsidRPr="00ED59A6">
          <w:rPr>
            <w:rStyle w:val="aa"/>
            <w:rFonts w:ascii="Times New Roman" w:hAnsi="Times New Roman"/>
            <w:sz w:val="16"/>
            <w:szCs w:val="16"/>
          </w:rPr>
          <w:t>@</w:t>
        </w:r>
        <w:r w:rsidRPr="00ED59A6">
          <w:rPr>
            <w:rStyle w:val="aa"/>
            <w:rFonts w:ascii="Times New Roman" w:hAnsi="Times New Roman"/>
            <w:sz w:val="16"/>
            <w:szCs w:val="16"/>
            <w:lang w:val="en-US"/>
          </w:rPr>
          <w:t>yandtx</w:t>
        </w:r>
        <w:r w:rsidRPr="00ED59A6">
          <w:rPr>
            <w:rStyle w:val="aa"/>
            <w:rFonts w:ascii="Times New Roman" w:hAnsi="Times New Roman"/>
            <w:sz w:val="16"/>
            <w:szCs w:val="16"/>
          </w:rPr>
          <w:t>.</w:t>
        </w:r>
        <w:r w:rsidRPr="00ED59A6">
          <w:rPr>
            <w:rStyle w:val="aa"/>
            <w:rFonts w:ascii="Times New Roman" w:hAnsi="Times New Roman"/>
            <w:sz w:val="16"/>
            <w:szCs w:val="16"/>
            <w:lang w:val="en-US"/>
          </w:rPr>
          <w:t>ru</w:t>
        </w:r>
      </w:hyperlink>
      <w:r w:rsidRPr="00ED59A6">
        <w:rPr>
          <w:rFonts w:ascii="Times New Roman" w:hAnsi="Times New Roman"/>
          <w:sz w:val="16"/>
          <w:szCs w:val="16"/>
        </w:rPr>
        <w:t>, тел. 3-23-30 (согласно приложению №1).</w:t>
      </w:r>
    </w:p>
    <w:p w:rsidR="007C45CB" w:rsidRPr="00ED59A6" w:rsidRDefault="007C45CB" w:rsidP="004F430A">
      <w:pPr>
        <w:pStyle w:val="ConsPlusNormal"/>
        <w:widowControl/>
        <w:numPr>
          <w:ilvl w:val="0"/>
          <w:numId w:val="4"/>
        </w:numPr>
        <w:jc w:val="center"/>
        <w:rPr>
          <w:rFonts w:ascii="Times New Roman" w:hAnsi="Times New Roman" w:cs="Times New Roman"/>
          <w:sz w:val="16"/>
          <w:szCs w:val="16"/>
        </w:rPr>
      </w:pPr>
      <w:r w:rsidRPr="00ED59A6">
        <w:rPr>
          <w:rFonts w:ascii="Times New Roman" w:hAnsi="Times New Roman" w:cs="Times New Roman"/>
          <w:sz w:val="16"/>
          <w:szCs w:val="16"/>
        </w:rPr>
        <w:t xml:space="preserve">Данное Распоряжение опубликовать в Вестнике Березняковского сельского поселения и разместить на сайте администрации Березняковского сельского поселения </w:t>
      </w:r>
      <w:proofErr w:type="spellStart"/>
      <w:r w:rsidRPr="00ED59A6">
        <w:rPr>
          <w:rFonts w:ascii="Times New Roman" w:hAnsi="Times New Roman" w:cs="Times New Roman"/>
          <w:sz w:val="16"/>
          <w:szCs w:val="16"/>
        </w:rPr>
        <w:t>a-bsp@yandex.ru</w:t>
      </w:r>
      <w:proofErr w:type="spellEnd"/>
      <w:r w:rsidRPr="00ED59A6">
        <w:rPr>
          <w:rFonts w:ascii="Times New Roman" w:hAnsi="Times New Roman" w:cs="Times New Roman"/>
          <w:sz w:val="16"/>
          <w:szCs w:val="16"/>
        </w:rPr>
        <w:t>.</w:t>
      </w:r>
    </w:p>
    <w:p w:rsidR="007C45CB" w:rsidRPr="00ED59A6" w:rsidRDefault="007C45CB" w:rsidP="004F430A">
      <w:pPr>
        <w:pStyle w:val="a4"/>
        <w:numPr>
          <w:ilvl w:val="0"/>
          <w:numId w:val="4"/>
        </w:numPr>
        <w:spacing w:after="0" w:line="240" w:lineRule="auto"/>
        <w:jc w:val="center"/>
        <w:rPr>
          <w:rFonts w:ascii="Times New Roman" w:hAnsi="Times New Roman"/>
          <w:sz w:val="16"/>
          <w:szCs w:val="16"/>
        </w:rPr>
      </w:pPr>
      <w:proofErr w:type="gramStart"/>
      <w:r w:rsidRPr="00ED59A6">
        <w:rPr>
          <w:rFonts w:ascii="Times New Roman" w:hAnsi="Times New Roman"/>
          <w:sz w:val="16"/>
          <w:szCs w:val="16"/>
        </w:rPr>
        <w:t>Контроль за</w:t>
      </w:r>
      <w:proofErr w:type="gramEnd"/>
      <w:r w:rsidRPr="00ED59A6">
        <w:rPr>
          <w:rFonts w:ascii="Times New Roman" w:hAnsi="Times New Roman"/>
          <w:sz w:val="16"/>
          <w:szCs w:val="16"/>
        </w:rPr>
        <w:t xml:space="preserve"> исполнением данного Распоряжения оставляю за собой.</w:t>
      </w:r>
    </w:p>
    <w:p w:rsidR="003731FE" w:rsidRDefault="003731FE" w:rsidP="004F430A">
      <w:pPr>
        <w:jc w:val="center"/>
        <w:rPr>
          <w:rFonts w:ascii="Times New Roman" w:hAnsi="Times New Roman" w:cs="Times New Roman"/>
          <w:sz w:val="16"/>
          <w:szCs w:val="16"/>
        </w:rPr>
      </w:pPr>
    </w:p>
    <w:p w:rsidR="007C45CB" w:rsidRPr="00ED59A6" w:rsidRDefault="007C45CB" w:rsidP="004F430A">
      <w:pPr>
        <w:jc w:val="center"/>
        <w:rPr>
          <w:rFonts w:ascii="Times New Roman" w:hAnsi="Times New Roman" w:cs="Times New Roman"/>
          <w:sz w:val="16"/>
          <w:szCs w:val="16"/>
        </w:rPr>
      </w:pPr>
      <w:r w:rsidRPr="00ED59A6">
        <w:rPr>
          <w:rFonts w:ascii="Times New Roman" w:hAnsi="Times New Roman" w:cs="Times New Roman"/>
          <w:sz w:val="16"/>
          <w:szCs w:val="16"/>
        </w:rPr>
        <w:t>Глава Березняковского сельского поселения: ___________А</w:t>
      </w:r>
      <w:r w:rsidR="00291096">
        <w:rPr>
          <w:rFonts w:ascii="Times New Roman" w:hAnsi="Times New Roman" w:cs="Times New Roman"/>
          <w:sz w:val="16"/>
          <w:szCs w:val="16"/>
        </w:rPr>
        <w:t>.</w:t>
      </w:r>
      <w:r w:rsidRPr="00ED59A6">
        <w:rPr>
          <w:rFonts w:ascii="Times New Roman" w:hAnsi="Times New Roman" w:cs="Times New Roman"/>
          <w:sz w:val="16"/>
          <w:szCs w:val="16"/>
        </w:rPr>
        <w:t>.П.Ефимова</w:t>
      </w:r>
    </w:p>
    <w:p w:rsidR="007C45CB" w:rsidRPr="00ED59A6" w:rsidRDefault="001530A3" w:rsidP="004F430A">
      <w:pPr>
        <w:jc w:val="center"/>
        <w:rPr>
          <w:rFonts w:ascii="Times New Roman" w:hAnsi="Times New Roman" w:cs="Times New Roman"/>
          <w:sz w:val="16"/>
          <w:szCs w:val="16"/>
        </w:rPr>
      </w:pPr>
      <w:r w:rsidRPr="00A923E9">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36" type="#_x0000_t72" style="position:absolute;left:0;text-align:left;margin-left:119.7pt;margin-top:3.45pt;width:250.5pt;height:117.75pt;z-index:251681792" fillcolor="yellow">
            <v:textbox>
              <w:txbxContent>
                <w:p w:rsidR="001530A3" w:rsidRPr="00CD2A54" w:rsidRDefault="001530A3" w:rsidP="003731FE">
                  <w:pPr>
                    <w:pStyle w:val="a3"/>
                    <w:jc w:val="center"/>
                    <w:rPr>
                      <w:rFonts w:ascii="Arial Narrow" w:hAnsi="Arial Narrow"/>
                      <w:b/>
                      <w:sz w:val="28"/>
                      <w:szCs w:val="28"/>
                    </w:rPr>
                  </w:pPr>
                  <w:r w:rsidRPr="00CD2A54">
                    <w:rPr>
                      <w:rFonts w:ascii="Arial Narrow" w:hAnsi="Arial Narrow"/>
                      <w:b/>
                      <w:sz w:val="28"/>
                      <w:szCs w:val="28"/>
                    </w:rPr>
                    <w:t>Игирменская школа. День за днем…</w:t>
                  </w:r>
                </w:p>
              </w:txbxContent>
            </v:textbox>
          </v:shape>
        </w:pict>
      </w:r>
    </w:p>
    <w:p w:rsidR="003731FE" w:rsidRDefault="003731FE" w:rsidP="004F430A">
      <w:pPr>
        <w:jc w:val="center"/>
      </w:pPr>
    </w:p>
    <w:p w:rsidR="003731FE" w:rsidRDefault="003731FE" w:rsidP="004F430A">
      <w:pPr>
        <w:jc w:val="center"/>
      </w:pPr>
    </w:p>
    <w:p w:rsidR="003731FE" w:rsidRDefault="003731FE" w:rsidP="004F430A">
      <w:pPr>
        <w:jc w:val="center"/>
      </w:pPr>
    </w:p>
    <w:p w:rsidR="003731FE" w:rsidRPr="00202C7B" w:rsidRDefault="003731FE" w:rsidP="004F430A">
      <w:pPr>
        <w:jc w:val="center"/>
      </w:pPr>
    </w:p>
    <w:p w:rsidR="005646BD" w:rsidRDefault="00F22205" w:rsidP="004F430A">
      <w:pPr>
        <w:jc w:val="center"/>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82816" behindDoc="0" locked="0" layoutInCell="1" allowOverlap="1">
            <wp:simplePos x="0" y="0"/>
            <wp:positionH relativeFrom="margin">
              <wp:align>left</wp:align>
            </wp:positionH>
            <wp:positionV relativeFrom="margin">
              <wp:posOffset>6517640</wp:posOffset>
            </wp:positionV>
            <wp:extent cx="3248660" cy="2456815"/>
            <wp:effectExtent l="19050" t="0" r="8890" b="0"/>
            <wp:wrapSquare wrapText="bothSides"/>
            <wp:docPr id="16" name="Рисунок 3" descr="C:\Users\Анна\Desktop\МП 4 де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МП 4 дек\4.jpg"/>
                    <pic:cNvPicPr>
                      <a:picLocks noChangeAspect="1" noChangeArrowheads="1"/>
                    </pic:cNvPicPr>
                  </pic:nvPicPr>
                  <pic:blipFill>
                    <a:blip r:embed="rId8" cstate="print"/>
                    <a:srcRect/>
                    <a:stretch>
                      <a:fillRect/>
                    </a:stretch>
                  </pic:blipFill>
                  <pic:spPr bwMode="auto">
                    <a:xfrm>
                      <a:off x="0" y="0"/>
                      <a:ext cx="3248660" cy="2456815"/>
                    </a:xfrm>
                    <a:prstGeom prst="rect">
                      <a:avLst/>
                    </a:prstGeom>
                    <a:noFill/>
                    <a:ln w="9525">
                      <a:noFill/>
                      <a:miter lim="800000"/>
                      <a:headEnd/>
                      <a:tailEnd/>
                    </a:ln>
                  </pic:spPr>
                </pic:pic>
              </a:graphicData>
            </a:graphic>
          </wp:anchor>
        </w:drawing>
      </w:r>
      <w:r w:rsidR="00A923E9" w:rsidRPr="00A923E9">
        <w:rPr>
          <w:rFonts w:ascii="Times New Roman" w:hAnsi="Times New Roman" w:cs="Times New Roman"/>
          <w:sz w:val="16"/>
          <w:szCs w:val="1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17.25pt;height:80.15pt" fillcolor="black">
            <v:shadow color="#868686"/>
            <v:textpath style="font-family:&quot;Arial Black&quot;;v-text-kern:t" trim="t" fitpath="t" string="Молодежь рулит!"/>
          </v:shape>
        </w:pict>
      </w:r>
    </w:p>
    <w:p w:rsidR="003731FE" w:rsidRPr="005646BD" w:rsidRDefault="003731FE" w:rsidP="004F430A">
      <w:pPr>
        <w:jc w:val="center"/>
      </w:pPr>
      <w:r w:rsidRPr="003731FE">
        <w:rPr>
          <w:rFonts w:ascii="Times New Roman" w:hAnsi="Times New Roman"/>
          <w:sz w:val="16"/>
          <w:szCs w:val="16"/>
        </w:rPr>
        <w:t xml:space="preserve">4 декабря 2014 года  состоялось итоговое заседание Молодежного парламента Нижнеилимского муниципального района. Среди </w:t>
      </w:r>
      <w:proofErr w:type="gramStart"/>
      <w:r w:rsidRPr="003731FE">
        <w:rPr>
          <w:rFonts w:ascii="Times New Roman" w:hAnsi="Times New Roman"/>
          <w:sz w:val="16"/>
          <w:szCs w:val="16"/>
        </w:rPr>
        <w:t>приглашенных</w:t>
      </w:r>
      <w:proofErr w:type="gramEnd"/>
      <w:r w:rsidRPr="003731FE">
        <w:rPr>
          <w:rFonts w:ascii="Times New Roman" w:hAnsi="Times New Roman"/>
          <w:sz w:val="16"/>
          <w:szCs w:val="16"/>
        </w:rPr>
        <w:t xml:space="preserve"> были делегаты от Молодежного парламента БСП: Козырева София, </w:t>
      </w:r>
      <w:proofErr w:type="spellStart"/>
      <w:r w:rsidRPr="003731FE">
        <w:rPr>
          <w:rFonts w:ascii="Times New Roman" w:hAnsi="Times New Roman"/>
          <w:sz w:val="16"/>
          <w:szCs w:val="16"/>
        </w:rPr>
        <w:t>Баранчикова</w:t>
      </w:r>
      <w:proofErr w:type="spellEnd"/>
      <w:r w:rsidRPr="003731FE">
        <w:rPr>
          <w:rFonts w:ascii="Times New Roman" w:hAnsi="Times New Roman"/>
          <w:sz w:val="16"/>
          <w:szCs w:val="16"/>
        </w:rPr>
        <w:t xml:space="preserve"> Елена, Сумин Семен, </w:t>
      </w:r>
      <w:proofErr w:type="spellStart"/>
      <w:r w:rsidRPr="003731FE">
        <w:rPr>
          <w:rFonts w:ascii="Times New Roman" w:hAnsi="Times New Roman"/>
          <w:sz w:val="16"/>
          <w:szCs w:val="16"/>
        </w:rPr>
        <w:t>Василишин</w:t>
      </w:r>
      <w:proofErr w:type="spellEnd"/>
      <w:r w:rsidRPr="003731FE">
        <w:rPr>
          <w:rFonts w:ascii="Times New Roman" w:hAnsi="Times New Roman"/>
          <w:sz w:val="16"/>
          <w:szCs w:val="16"/>
        </w:rPr>
        <w:t xml:space="preserve"> Иван.</w:t>
      </w: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 xml:space="preserve">Сразившись  с учащимися Колледжа в деловой игре «Дебаты», посетив с экскурсиями </w:t>
      </w:r>
      <w:r w:rsidR="00F6568B" w:rsidRPr="003731FE">
        <w:rPr>
          <w:rFonts w:ascii="Times New Roman" w:hAnsi="Times New Roman"/>
          <w:sz w:val="16"/>
          <w:szCs w:val="16"/>
        </w:rPr>
        <w:t>историко-краеведческий</w:t>
      </w:r>
      <w:r w:rsidRPr="003731FE">
        <w:rPr>
          <w:rFonts w:ascii="Times New Roman" w:hAnsi="Times New Roman"/>
          <w:sz w:val="16"/>
          <w:szCs w:val="16"/>
        </w:rPr>
        <w:t xml:space="preserve"> музей и отдел ЗАГС, ребята с пользой провели время и смогли проявить свои ораторские способности.</w:t>
      </w:r>
    </w:p>
    <w:p w:rsidR="003731FE" w:rsidRPr="003731FE" w:rsidRDefault="003731FE"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 xml:space="preserve">По итогам 2014 года депутаты Молодежного парламента БСП - Козырева София, </w:t>
      </w:r>
      <w:proofErr w:type="spellStart"/>
      <w:r w:rsidRPr="003731FE">
        <w:rPr>
          <w:rFonts w:ascii="Times New Roman" w:hAnsi="Times New Roman"/>
          <w:sz w:val="16"/>
          <w:szCs w:val="16"/>
        </w:rPr>
        <w:t>Баранчикова</w:t>
      </w:r>
      <w:proofErr w:type="spellEnd"/>
      <w:r w:rsidRPr="003731FE">
        <w:rPr>
          <w:rFonts w:ascii="Times New Roman" w:hAnsi="Times New Roman"/>
          <w:sz w:val="16"/>
          <w:szCs w:val="16"/>
        </w:rPr>
        <w:t xml:space="preserve"> Елена, Сумин Семен, </w:t>
      </w:r>
      <w:proofErr w:type="spellStart"/>
      <w:r w:rsidRPr="003731FE">
        <w:rPr>
          <w:rFonts w:ascii="Times New Roman" w:hAnsi="Times New Roman"/>
          <w:sz w:val="16"/>
          <w:szCs w:val="16"/>
        </w:rPr>
        <w:t>Василишин</w:t>
      </w:r>
      <w:proofErr w:type="spellEnd"/>
      <w:r w:rsidRPr="003731FE">
        <w:rPr>
          <w:rFonts w:ascii="Times New Roman" w:hAnsi="Times New Roman"/>
          <w:sz w:val="16"/>
          <w:szCs w:val="16"/>
        </w:rPr>
        <w:t xml:space="preserve"> Иван были признаны </w:t>
      </w:r>
      <w:r w:rsidRPr="003731FE">
        <w:rPr>
          <w:rFonts w:ascii="Times New Roman" w:hAnsi="Times New Roman"/>
          <w:b/>
          <w:sz w:val="16"/>
          <w:szCs w:val="16"/>
          <w:u w:val="single"/>
        </w:rPr>
        <w:t xml:space="preserve">самыми активными, </w:t>
      </w:r>
      <w:proofErr w:type="spellStart"/>
      <w:r w:rsidRPr="003731FE">
        <w:rPr>
          <w:rFonts w:ascii="Times New Roman" w:hAnsi="Times New Roman"/>
          <w:b/>
          <w:sz w:val="16"/>
          <w:szCs w:val="16"/>
          <w:u w:val="single"/>
        </w:rPr>
        <w:t>креативными</w:t>
      </w:r>
      <w:proofErr w:type="spellEnd"/>
      <w:r w:rsidRPr="003731FE">
        <w:rPr>
          <w:rFonts w:ascii="Times New Roman" w:hAnsi="Times New Roman"/>
          <w:b/>
          <w:sz w:val="16"/>
          <w:szCs w:val="16"/>
          <w:u w:val="single"/>
        </w:rPr>
        <w:t xml:space="preserve">  молодыми парламентариями района!!</w:t>
      </w:r>
      <w:r w:rsidRPr="003731FE">
        <w:rPr>
          <w:rFonts w:ascii="Times New Roman" w:hAnsi="Times New Roman"/>
          <w:sz w:val="16"/>
          <w:szCs w:val="16"/>
        </w:rPr>
        <w:t xml:space="preserve">! Все они были награждены благодарностями за работу и небольшими памятными подарками. Впереди много работы. Уже в октябре 2015 года начнет работу Молодежный парламент района  </w:t>
      </w:r>
      <w:r w:rsidRPr="003731FE">
        <w:rPr>
          <w:rFonts w:ascii="Times New Roman" w:hAnsi="Times New Roman"/>
          <w:sz w:val="16"/>
          <w:szCs w:val="16"/>
          <w:lang w:val="en-US"/>
        </w:rPr>
        <w:t>III</w:t>
      </w:r>
      <w:r w:rsidRPr="003731FE">
        <w:rPr>
          <w:rFonts w:ascii="Times New Roman" w:hAnsi="Times New Roman"/>
          <w:sz w:val="16"/>
          <w:szCs w:val="16"/>
        </w:rPr>
        <w:t xml:space="preserve"> Созыва, поэтому у каждого есть шанс попробовать себя в новом качестве – Молодого ПОЛИТИКА!!!</w:t>
      </w:r>
    </w:p>
    <w:p w:rsidR="003731FE" w:rsidRPr="003731FE" w:rsidRDefault="00A923E9" w:rsidP="004F430A">
      <w:pPr>
        <w:pStyle w:val="a3"/>
        <w:jc w:val="center"/>
        <w:rPr>
          <w:rFonts w:ascii="Times New Roman" w:hAnsi="Times New Roman"/>
          <w:sz w:val="16"/>
          <w:szCs w:val="16"/>
        </w:rPr>
      </w:pPr>
      <w:r w:rsidRPr="00A923E9">
        <w:rPr>
          <w:rFonts w:ascii="Times New Roman" w:hAnsi="Times New Roman"/>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187.2pt;height:28.15pt" fillcolor="#06c" strokecolor="#9cf" strokeweight="1.5pt">
            <v:shadow on="t" color="#900"/>
            <v:textpath style="font-family:&quot;Impact&quot;;v-text-kern:t" trim="t" fitpath="t" string="Поехали!!!"/>
          </v:shape>
        </w:pict>
      </w:r>
    </w:p>
    <w:p w:rsidR="003731FE" w:rsidRPr="005646BD" w:rsidRDefault="003731FE" w:rsidP="004F430A">
      <w:pPr>
        <w:pStyle w:val="a3"/>
        <w:jc w:val="center"/>
        <w:rPr>
          <w:rFonts w:ascii="Times New Roman" w:hAnsi="Times New Roman"/>
          <w:sz w:val="20"/>
          <w:szCs w:val="20"/>
        </w:rPr>
      </w:pPr>
      <w:r w:rsidRPr="005646BD">
        <w:rPr>
          <w:rFonts w:ascii="Times New Roman" w:hAnsi="Times New Roman"/>
          <w:sz w:val="20"/>
          <w:szCs w:val="20"/>
        </w:rPr>
        <w:lastRenderedPageBreak/>
        <w:t xml:space="preserve">25 декабря 2014 года состоялось очень важное событие в истории нашей школы!!!! Наш микроавтобус ПОЕХАЛ!!!!! Да, мы очень долго ждали этого и вот, благодаря «титаническим усилиям» работника школы – </w:t>
      </w:r>
      <w:proofErr w:type="spellStart"/>
      <w:r w:rsidRPr="005646BD">
        <w:rPr>
          <w:rFonts w:ascii="Times New Roman" w:hAnsi="Times New Roman"/>
          <w:sz w:val="20"/>
          <w:szCs w:val="20"/>
        </w:rPr>
        <w:t>Башурова</w:t>
      </w:r>
      <w:proofErr w:type="spellEnd"/>
      <w:r w:rsidRPr="005646BD">
        <w:rPr>
          <w:rFonts w:ascii="Times New Roman" w:hAnsi="Times New Roman"/>
          <w:sz w:val="20"/>
          <w:szCs w:val="20"/>
        </w:rPr>
        <w:t xml:space="preserve"> Сергея Михайловича  и финансовой поддержки наших учителей автомобиль вновь начал работать.</w:t>
      </w:r>
    </w:p>
    <w:p w:rsidR="003731FE" w:rsidRPr="005646BD" w:rsidRDefault="003731FE" w:rsidP="004F430A">
      <w:pPr>
        <w:pStyle w:val="a3"/>
        <w:jc w:val="center"/>
        <w:rPr>
          <w:rFonts w:ascii="Times New Roman" w:hAnsi="Times New Roman"/>
          <w:sz w:val="16"/>
          <w:szCs w:val="16"/>
        </w:rPr>
      </w:pPr>
      <w:proofErr w:type="gramStart"/>
      <w:r w:rsidRPr="005646BD">
        <w:rPr>
          <w:rFonts w:ascii="Times New Roman" w:hAnsi="Times New Roman"/>
          <w:sz w:val="16"/>
          <w:szCs w:val="16"/>
        </w:rPr>
        <w:t>Огромная работа, проведенная по восстановлению автомобиля  продолжалась</w:t>
      </w:r>
      <w:proofErr w:type="gramEnd"/>
      <w:r w:rsidRPr="005646BD">
        <w:rPr>
          <w:rFonts w:ascii="Times New Roman" w:hAnsi="Times New Roman"/>
          <w:sz w:val="16"/>
          <w:szCs w:val="16"/>
        </w:rPr>
        <w:t xml:space="preserve"> долго, но вот мы и ПОЕХАЛИ!!!!!</w:t>
      </w:r>
    </w:p>
    <w:p w:rsidR="003731FE" w:rsidRPr="005646BD" w:rsidRDefault="003731FE" w:rsidP="004F430A">
      <w:pPr>
        <w:pStyle w:val="a3"/>
        <w:jc w:val="center"/>
        <w:rPr>
          <w:rFonts w:ascii="Times New Roman" w:hAnsi="Times New Roman"/>
          <w:sz w:val="16"/>
          <w:szCs w:val="16"/>
        </w:rPr>
      </w:pPr>
    </w:p>
    <w:p w:rsidR="003731FE" w:rsidRPr="00D9756B" w:rsidRDefault="003731FE" w:rsidP="004F430A">
      <w:pPr>
        <w:pStyle w:val="a3"/>
        <w:jc w:val="center"/>
        <w:rPr>
          <w:rFonts w:ascii="Times New Roman" w:hAnsi="Times New Roman"/>
          <w:b/>
          <w:sz w:val="16"/>
          <w:szCs w:val="16"/>
        </w:rPr>
      </w:pPr>
      <w:r w:rsidRPr="00D9756B">
        <w:rPr>
          <w:rFonts w:ascii="Times New Roman" w:hAnsi="Times New Roman"/>
          <w:b/>
          <w:sz w:val="16"/>
          <w:szCs w:val="16"/>
        </w:rPr>
        <w:t>Первая поездка на СВОЕМ автобусе!!!!</w:t>
      </w:r>
    </w:p>
    <w:p w:rsidR="003731FE" w:rsidRPr="005646BD" w:rsidRDefault="00F5591E" w:rsidP="004F430A">
      <w:pPr>
        <w:pStyle w:val="a3"/>
        <w:jc w:val="center"/>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83840" behindDoc="0" locked="0" layoutInCell="1" allowOverlap="1">
            <wp:simplePos x="0" y="0"/>
            <wp:positionH relativeFrom="margin">
              <wp:posOffset>16510</wp:posOffset>
            </wp:positionH>
            <wp:positionV relativeFrom="margin">
              <wp:posOffset>1086485</wp:posOffset>
            </wp:positionV>
            <wp:extent cx="2898775" cy="2043430"/>
            <wp:effectExtent l="19050" t="0" r="0" b="0"/>
            <wp:wrapSquare wrapText="bothSides"/>
            <wp:docPr id="24" name="Рисунок 4" descr="C:\Users\Анна\AppData\Local\Microsoft\Windows\INetCache\Content.Word\DSCN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AppData\Local\Microsoft\Windows\INetCache\Content.Word\DSCN2407.jpg"/>
                    <pic:cNvPicPr>
                      <a:picLocks noChangeAspect="1" noChangeArrowheads="1"/>
                    </pic:cNvPicPr>
                  </pic:nvPicPr>
                  <pic:blipFill>
                    <a:blip r:embed="rId9" cstate="print"/>
                    <a:srcRect/>
                    <a:stretch>
                      <a:fillRect/>
                    </a:stretch>
                  </pic:blipFill>
                  <pic:spPr bwMode="auto">
                    <a:xfrm>
                      <a:off x="0" y="0"/>
                      <a:ext cx="2898775" cy="2043430"/>
                    </a:xfrm>
                    <a:prstGeom prst="rect">
                      <a:avLst/>
                    </a:prstGeom>
                    <a:ln>
                      <a:noFill/>
                    </a:ln>
                    <a:effectLst>
                      <a:softEdge rad="112500"/>
                    </a:effectLst>
                  </pic:spPr>
                </pic:pic>
              </a:graphicData>
            </a:graphic>
          </wp:anchor>
        </w:drawing>
      </w:r>
      <w:r w:rsidR="003731FE" w:rsidRPr="005646BD">
        <w:rPr>
          <w:rFonts w:ascii="Times New Roman" w:hAnsi="Times New Roman"/>
          <w:sz w:val="16"/>
          <w:szCs w:val="16"/>
        </w:rPr>
        <w:t xml:space="preserve">Первая поездка оказалась очень полезной для наших команд, играющих в районном клубе интеллектуалов – детская команда «ШАГ» заняла 4 место среди более 20 команд своей лиги!!! </w:t>
      </w:r>
      <w:r w:rsidRPr="003731FE">
        <w:rPr>
          <w:rFonts w:ascii="Times New Roman" w:hAnsi="Times New Roman"/>
          <w:noProof/>
          <w:sz w:val="16"/>
          <w:szCs w:val="16"/>
          <w:lang w:eastAsia="ru-RU"/>
        </w:rPr>
        <w:drawing>
          <wp:inline distT="0" distB="0" distL="0" distR="0">
            <wp:extent cx="2986820" cy="1987826"/>
            <wp:effectExtent l="19050" t="0" r="4030" b="0"/>
            <wp:docPr id="27" name="Рисунок 7" descr="C:\Users\Анна\AppData\Local\Microsoft\Windows\INetCache\Content.Word\DSCN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AppData\Local\Microsoft\Windows\INetCache\Content.Word\DSCN2409.jpg"/>
                    <pic:cNvPicPr>
                      <a:picLocks noChangeAspect="1" noChangeArrowheads="1"/>
                    </pic:cNvPicPr>
                  </pic:nvPicPr>
                  <pic:blipFill>
                    <a:blip r:embed="rId10" cstate="print"/>
                    <a:srcRect/>
                    <a:stretch>
                      <a:fillRect/>
                    </a:stretch>
                  </pic:blipFill>
                  <pic:spPr bwMode="auto">
                    <a:xfrm>
                      <a:off x="0" y="0"/>
                      <a:ext cx="2986819" cy="1987825"/>
                    </a:xfrm>
                    <a:prstGeom prst="rect">
                      <a:avLst/>
                    </a:prstGeom>
                    <a:ln>
                      <a:noFill/>
                    </a:ln>
                    <a:effectLst>
                      <a:softEdge rad="112500"/>
                    </a:effectLst>
                  </pic:spPr>
                </pic:pic>
              </a:graphicData>
            </a:graphic>
          </wp:inline>
        </w:drawing>
      </w:r>
    </w:p>
    <w:p w:rsidR="003731FE" w:rsidRPr="005646BD" w:rsidRDefault="003731FE" w:rsidP="004F430A">
      <w:pPr>
        <w:pStyle w:val="a3"/>
        <w:jc w:val="center"/>
        <w:rPr>
          <w:rFonts w:ascii="Times New Roman" w:hAnsi="Times New Roman"/>
          <w:sz w:val="16"/>
          <w:szCs w:val="16"/>
        </w:rPr>
      </w:pPr>
    </w:p>
    <w:p w:rsidR="00DF74FE" w:rsidRDefault="00DF74FE" w:rsidP="004F430A">
      <w:pPr>
        <w:pStyle w:val="a3"/>
        <w:jc w:val="center"/>
        <w:rPr>
          <w:rFonts w:ascii="Times New Roman" w:hAnsi="Times New Roman"/>
          <w:sz w:val="16"/>
          <w:szCs w:val="16"/>
        </w:rPr>
      </w:pPr>
    </w:p>
    <w:p w:rsidR="005646BD" w:rsidRDefault="005646BD" w:rsidP="004F430A">
      <w:pPr>
        <w:pStyle w:val="a3"/>
        <w:jc w:val="center"/>
        <w:rPr>
          <w:rFonts w:ascii="Times New Roman" w:hAnsi="Times New Roman"/>
          <w:sz w:val="16"/>
          <w:szCs w:val="16"/>
        </w:rPr>
      </w:pPr>
    </w:p>
    <w:p w:rsidR="005646BD" w:rsidRDefault="005646BD"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 xml:space="preserve">Мы очень рады за ребят и надеемся, что теперь, благодаря наличию своего транспорта, учащиеся нашей школы в полной мере смогут заявить о себе в </w:t>
      </w:r>
      <w:r w:rsidR="00F6568B" w:rsidRPr="003731FE">
        <w:rPr>
          <w:rFonts w:ascii="Times New Roman" w:hAnsi="Times New Roman"/>
          <w:sz w:val="16"/>
          <w:szCs w:val="16"/>
        </w:rPr>
        <w:t>районе. Отдельное</w:t>
      </w:r>
      <w:r w:rsidRPr="003731FE">
        <w:rPr>
          <w:rFonts w:ascii="Times New Roman" w:hAnsi="Times New Roman"/>
          <w:sz w:val="16"/>
          <w:szCs w:val="16"/>
        </w:rPr>
        <w:t xml:space="preserve"> спасибо хотелось бы выразить нашему водителю – </w:t>
      </w:r>
      <w:proofErr w:type="spellStart"/>
      <w:r w:rsidRPr="003731FE">
        <w:rPr>
          <w:rFonts w:ascii="Times New Roman" w:hAnsi="Times New Roman"/>
          <w:sz w:val="16"/>
          <w:szCs w:val="16"/>
        </w:rPr>
        <w:t>Башурову</w:t>
      </w:r>
      <w:proofErr w:type="spellEnd"/>
      <w:r w:rsidRPr="003731FE">
        <w:rPr>
          <w:rFonts w:ascii="Times New Roman" w:hAnsi="Times New Roman"/>
          <w:sz w:val="16"/>
          <w:szCs w:val="16"/>
        </w:rPr>
        <w:t xml:space="preserve"> С.М. за  смелость и огромное терпение!!!!</w:t>
      </w:r>
    </w:p>
    <w:p w:rsidR="003731FE" w:rsidRPr="003731FE" w:rsidRDefault="003731FE" w:rsidP="004F430A">
      <w:pPr>
        <w:pStyle w:val="a3"/>
        <w:jc w:val="center"/>
        <w:rPr>
          <w:rFonts w:ascii="Times New Roman" w:hAnsi="Times New Roman"/>
          <w:sz w:val="16"/>
          <w:szCs w:val="16"/>
        </w:rPr>
      </w:pPr>
    </w:p>
    <w:p w:rsidR="005646BD" w:rsidRDefault="005646BD" w:rsidP="004F430A">
      <w:pPr>
        <w:pStyle w:val="a3"/>
        <w:jc w:val="center"/>
        <w:rPr>
          <w:rFonts w:ascii="Times New Roman" w:hAnsi="Times New Roman"/>
          <w:sz w:val="16"/>
          <w:szCs w:val="16"/>
        </w:rPr>
      </w:pPr>
    </w:p>
    <w:p w:rsidR="005646BD" w:rsidRDefault="00A923E9" w:rsidP="004F430A">
      <w:pPr>
        <w:pStyle w:val="a3"/>
        <w:jc w:val="center"/>
        <w:rPr>
          <w:rFonts w:ascii="Times New Roman" w:hAnsi="Times New Roman"/>
          <w:sz w:val="16"/>
          <w:szCs w:val="16"/>
        </w:rPr>
      </w:pPr>
      <w:r w:rsidRPr="00A923E9">
        <w:rPr>
          <w:rFonts w:ascii="Times New Roman" w:hAnsi="Times New Roman"/>
          <w:sz w:val="16"/>
          <w:szCs w:val="16"/>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8" type="#_x0000_t152" style="width:215.35pt;height:40.05pt" adj="8717" fillcolor="gray" strokeweight="1pt">
            <v:fill r:id="rId11" o:title="Частый вертикальный" color2="yellow" type="pattern"/>
            <v:shadow on="t" opacity="52429f" offset="3pt"/>
            <v:textpath style="font-family:&quot;Arial Black&quot;;v-text-kern:t" trim="t" fitpath="t" xscale="f" string="Новый год!!!"/>
          </v:shape>
        </w:pict>
      </w:r>
    </w:p>
    <w:p w:rsidR="005646BD" w:rsidRDefault="005646BD"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Ярко и весело встретила 2015 год Игирменская школа!</w:t>
      </w: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Раньше других встретили праздник самые маленькие – воспитанники дошкольной группы.</w:t>
      </w:r>
    </w:p>
    <w:p w:rsidR="003731FE" w:rsidRPr="003731FE" w:rsidRDefault="003731FE"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Ребята оказались  в настоящей сказке, впереди их ожидали конкурсы и сложные испытания, но благодаря находчивости, смелости и помощи родителей все препятствия они  преодолели и получили свои сладкие подарки.</w:t>
      </w:r>
    </w:p>
    <w:p w:rsidR="003731FE" w:rsidRPr="003731FE" w:rsidRDefault="003731FE"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 xml:space="preserve">Отдельное спасибо всем родителям!!! Наши детки были в красивых ярких костюмах. Сказочные персонажи, любимые герои мультфильмов: </w:t>
      </w:r>
      <w:proofErr w:type="gramStart"/>
      <w:r w:rsidRPr="003731FE">
        <w:rPr>
          <w:rFonts w:ascii="Times New Roman" w:hAnsi="Times New Roman"/>
          <w:sz w:val="16"/>
          <w:szCs w:val="16"/>
        </w:rPr>
        <w:t>Красная шапочка</w:t>
      </w:r>
      <w:r w:rsidR="00B04C70">
        <w:rPr>
          <w:rFonts w:ascii="Times New Roman" w:hAnsi="Times New Roman"/>
          <w:sz w:val="16"/>
          <w:szCs w:val="16"/>
        </w:rPr>
        <w:t>,</w:t>
      </w:r>
      <w:r w:rsidRPr="003731FE">
        <w:rPr>
          <w:rFonts w:ascii="Times New Roman" w:hAnsi="Times New Roman"/>
          <w:sz w:val="16"/>
          <w:szCs w:val="16"/>
        </w:rPr>
        <w:t xml:space="preserve"> гусар, король, радуга, человек- паук, </w:t>
      </w:r>
      <w:proofErr w:type="spellStart"/>
      <w:r w:rsidRPr="003731FE">
        <w:rPr>
          <w:rFonts w:ascii="Times New Roman" w:hAnsi="Times New Roman"/>
          <w:sz w:val="16"/>
          <w:szCs w:val="16"/>
        </w:rPr>
        <w:t>мальвина</w:t>
      </w:r>
      <w:proofErr w:type="spellEnd"/>
      <w:r w:rsidRPr="003731FE">
        <w:rPr>
          <w:rFonts w:ascii="Times New Roman" w:hAnsi="Times New Roman"/>
          <w:sz w:val="16"/>
          <w:szCs w:val="16"/>
        </w:rPr>
        <w:t>, божья коровка, поросятки и зайчики, Нолик  и много- много других!!!</w:t>
      </w:r>
      <w:proofErr w:type="gramEnd"/>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Действительно новый год удался! Спасибо воспитателям, детки хорошо знали песни и радовали Деда Мороза новогодними стихами и поздравлениями!!!!</w:t>
      </w:r>
    </w:p>
    <w:p w:rsidR="003731FE" w:rsidRPr="003731FE" w:rsidRDefault="003731FE" w:rsidP="004F430A">
      <w:pPr>
        <w:pStyle w:val="a3"/>
        <w:jc w:val="center"/>
        <w:rPr>
          <w:rFonts w:ascii="Times New Roman" w:hAnsi="Times New Roman"/>
          <w:sz w:val="16"/>
          <w:szCs w:val="16"/>
        </w:rPr>
      </w:pPr>
    </w:p>
    <w:p w:rsidR="003731FE" w:rsidRPr="003731FE" w:rsidRDefault="00A923E9" w:rsidP="004F430A">
      <w:pPr>
        <w:pStyle w:val="a3"/>
        <w:jc w:val="center"/>
        <w:rPr>
          <w:rFonts w:ascii="Times New Roman" w:hAnsi="Times New Roman"/>
          <w:sz w:val="16"/>
          <w:szCs w:val="16"/>
        </w:rPr>
      </w:pPr>
      <w:r w:rsidRPr="00A923E9">
        <w:rPr>
          <w:rFonts w:ascii="Times New Roman" w:hAnsi="Times New Roman"/>
          <w:sz w:val="16"/>
          <w:szCs w:val="16"/>
        </w:rPr>
        <w:pict>
          <v:shape id="_x0000_i1029" type="#_x0000_t172" style="width:198.45pt;height:34.45pt" adj="6924" fillcolor="#60c" strokecolor="#c9f">
            <v:fill color2="#c0c" focus="100%" type="gradient"/>
            <v:shadow on="t" color="#99f" opacity="52429f" offset="3pt,3pt"/>
            <v:textpath style="font-family:&quot;Impact&quot;;v-text-kern:t" trim="t" fitpath="t" string="Следующие..."/>
          </v:shape>
        </w:pict>
      </w:r>
    </w:p>
    <w:p w:rsidR="003731FE" w:rsidRPr="003731FE" w:rsidRDefault="003731FE" w:rsidP="004F430A">
      <w:pPr>
        <w:pStyle w:val="a3"/>
        <w:jc w:val="center"/>
        <w:rPr>
          <w:rFonts w:ascii="Times New Roman" w:hAnsi="Times New Roman"/>
          <w:sz w:val="16"/>
          <w:szCs w:val="16"/>
        </w:rPr>
      </w:pPr>
    </w:p>
    <w:p w:rsidR="003731FE" w:rsidRPr="003731FE" w:rsidRDefault="003731FE" w:rsidP="004F430A">
      <w:pPr>
        <w:pStyle w:val="a3"/>
        <w:jc w:val="center"/>
        <w:rPr>
          <w:rFonts w:ascii="Times New Roman" w:hAnsi="Times New Roman"/>
          <w:sz w:val="16"/>
          <w:szCs w:val="16"/>
        </w:rPr>
      </w:pPr>
      <w:r w:rsidRPr="003731FE">
        <w:rPr>
          <w:rFonts w:ascii="Times New Roman" w:hAnsi="Times New Roman"/>
          <w:sz w:val="16"/>
          <w:szCs w:val="16"/>
        </w:rPr>
        <w:t>Новый год встречала самая многочисленная группа – учащиеся младших классов.</w:t>
      </w:r>
    </w:p>
    <w:p w:rsidR="005646BD" w:rsidRDefault="005646BD" w:rsidP="004F430A">
      <w:pPr>
        <w:pStyle w:val="a3"/>
        <w:jc w:val="center"/>
        <w:rPr>
          <w:rFonts w:ascii="Times New Roman" w:hAnsi="Times New Roman"/>
          <w:sz w:val="16"/>
          <w:szCs w:val="16"/>
        </w:rPr>
      </w:pPr>
    </w:p>
    <w:p w:rsidR="00D9756B" w:rsidRDefault="00D9756B" w:rsidP="004F430A">
      <w:pPr>
        <w:pStyle w:val="a3"/>
        <w:jc w:val="center"/>
        <w:rPr>
          <w:rFonts w:ascii="Times New Roman" w:hAnsi="Times New Roman"/>
          <w:sz w:val="16"/>
          <w:szCs w:val="16"/>
        </w:rPr>
      </w:pPr>
    </w:p>
    <w:p w:rsidR="00834FCD" w:rsidRDefault="00F5591E" w:rsidP="004F430A">
      <w:pPr>
        <w:pStyle w:val="a3"/>
        <w:jc w:val="center"/>
        <w:rPr>
          <w:rFonts w:ascii="Times New Roman" w:hAnsi="Times New Roman"/>
          <w:sz w:val="16"/>
          <w:szCs w:val="16"/>
        </w:rPr>
      </w:pPr>
      <w:r>
        <w:rPr>
          <w:rFonts w:ascii="Times New Roman" w:hAnsi="Times New Roman"/>
          <w:noProof/>
          <w:sz w:val="16"/>
          <w:szCs w:val="16"/>
          <w:lang w:eastAsia="ru-RU"/>
        </w:rPr>
        <w:drawing>
          <wp:anchor distT="0" distB="0" distL="114300" distR="114300" simplePos="0" relativeHeight="251685888" behindDoc="0" locked="0" layoutInCell="1" allowOverlap="1">
            <wp:simplePos x="0" y="0"/>
            <wp:positionH relativeFrom="margin">
              <wp:posOffset>3331845</wp:posOffset>
            </wp:positionH>
            <wp:positionV relativeFrom="margin">
              <wp:posOffset>7142480</wp:posOffset>
            </wp:positionV>
            <wp:extent cx="3129915" cy="2343150"/>
            <wp:effectExtent l="114300" t="76200" r="127635" b="76200"/>
            <wp:wrapSquare wrapText="bothSides"/>
            <wp:docPr id="22" name="Рисунок 17" descr="C:\Users\Анна\AppData\Local\Microsoft\Windows\INetCache\Content.Word\DSCN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на\AppData\Local\Microsoft\Windows\INetCache\Content.Word\DSCN2492.jpg"/>
                    <pic:cNvPicPr>
                      <a:picLocks noChangeAspect="1" noChangeArrowheads="1"/>
                    </pic:cNvPicPr>
                  </pic:nvPicPr>
                  <pic:blipFill>
                    <a:blip r:embed="rId12" cstate="print"/>
                    <a:srcRect/>
                    <a:stretch>
                      <a:fillRect/>
                    </a:stretch>
                  </pic:blipFill>
                  <pic:spPr bwMode="auto">
                    <a:xfrm>
                      <a:off x="0" y="0"/>
                      <a:ext cx="3129915"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noProof/>
          <w:sz w:val="16"/>
          <w:szCs w:val="16"/>
          <w:lang w:eastAsia="ru-RU"/>
        </w:rPr>
        <w:drawing>
          <wp:anchor distT="0" distB="0" distL="114300" distR="114300" simplePos="0" relativeHeight="251684864" behindDoc="0" locked="0" layoutInCell="1" allowOverlap="1">
            <wp:simplePos x="0" y="0"/>
            <wp:positionH relativeFrom="margin">
              <wp:posOffset>-46355</wp:posOffset>
            </wp:positionH>
            <wp:positionV relativeFrom="margin">
              <wp:posOffset>7142480</wp:posOffset>
            </wp:positionV>
            <wp:extent cx="3091815" cy="2340610"/>
            <wp:effectExtent l="114300" t="76200" r="127635" b="78740"/>
            <wp:wrapSquare wrapText="bothSides"/>
            <wp:docPr id="21" name="Рисунок 14" descr="C:\Users\Анна\AppData\Local\Microsoft\Windows\INetCache\Content.Word\DSCN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на\AppData\Local\Microsoft\Windows\INetCache\Content.Word\DSCN2475.jpg"/>
                    <pic:cNvPicPr>
                      <a:picLocks noChangeAspect="1" noChangeArrowheads="1"/>
                    </pic:cNvPicPr>
                  </pic:nvPicPr>
                  <pic:blipFill>
                    <a:blip r:embed="rId13" cstate="print"/>
                    <a:srcRect/>
                    <a:stretch>
                      <a:fillRect/>
                    </a:stretch>
                  </pic:blipFill>
                  <pic:spPr bwMode="auto">
                    <a:xfrm>
                      <a:off x="0" y="0"/>
                      <a:ext cx="3091815" cy="234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34FCD" w:rsidRDefault="00F5591E" w:rsidP="004F430A">
      <w:pPr>
        <w:pStyle w:val="a3"/>
        <w:jc w:val="center"/>
        <w:rPr>
          <w:rFonts w:ascii="Times New Roman" w:hAnsi="Times New Roman"/>
          <w:sz w:val="16"/>
          <w:szCs w:val="16"/>
        </w:rPr>
      </w:pPr>
      <w:r>
        <w:rPr>
          <w:rFonts w:ascii="Times New Roman" w:hAnsi="Times New Roman"/>
          <w:noProof/>
          <w:sz w:val="16"/>
          <w:szCs w:val="16"/>
          <w:lang w:eastAsia="ru-RU"/>
        </w:rPr>
        <w:lastRenderedPageBreak/>
        <w:drawing>
          <wp:anchor distT="0" distB="0" distL="114300" distR="114300" simplePos="0" relativeHeight="251686912" behindDoc="0" locked="0" layoutInCell="1" allowOverlap="1">
            <wp:simplePos x="0" y="0"/>
            <wp:positionH relativeFrom="margin">
              <wp:posOffset>3100705</wp:posOffset>
            </wp:positionH>
            <wp:positionV relativeFrom="margin">
              <wp:posOffset>264160</wp:posOffset>
            </wp:positionV>
            <wp:extent cx="3151505" cy="2316480"/>
            <wp:effectExtent l="304800" t="266700" r="296545" b="274320"/>
            <wp:wrapSquare wrapText="bothSides"/>
            <wp:docPr id="25" name="Рисунок 25" descr="C:\Users\Анна\AppData\Local\Microsoft\Windows\INetCache\Content.Word\DSCN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нна\AppData\Local\Microsoft\Windows\INetCache\Content.Word\DSCN2523.jpg"/>
                    <pic:cNvPicPr>
                      <a:picLocks noChangeAspect="1" noChangeArrowheads="1"/>
                    </pic:cNvPicPr>
                  </pic:nvPicPr>
                  <pic:blipFill>
                    <a:blip r:embed="rId14" cstate="print"/>
                    <a:srcRect/>
                    <a:stretch>
                      <a:fillRect/>
                    </a:stretch>
                  </pic:blipFill>
                  <pic:spPr bwMode="auto">
                    <a:xfrm flipH="1">
                      <a:off x="0" y="0"/>
                      <a:ext cx="3151505" cy="23164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34FCD" w:rsidRPr="00834FCD">
        <w:rPr>
          <w:rFonts w:ascii="Times New Roman" w:hAnsi="Times New Roman"/>
          <w:noProof/>
          <w:sz w:val="16"/>
          <w:szCs w:val="16"/>
          <w:lang w:eastAsia="ru-RU"/>
        </w:rPr>
        <w:drawing>
          <wp:inline distT="0" distB="0" distL="0" distR="0">
            <wp:extent cx="3029778" cy="2218717"/>
            <wp:effectExtent l="304800" t="266700" r="323022" b="257783"/>
            <wp:docPr id="17" name="Рисунок 22" descr="C:\Users\Анна\AppData\Local\Microsoft\Windows\INetCache\Content.Word\DSCN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нна\AppData\Local\Microsoft\Windows\INetCache\Content.Word\DSCN2518.jpg"/>
                    <pic:cNvPicPr>
                      <a:picLocks noChangeAspect="1" noChangeArrowheads="1"/>
                    </pic:cNvPicPr>
                  </pic:nvPicPr>
                  <pic:blipFill>
                    <a:blip r:embed="rId15" cstate="print"/>
                    <a:srcRect/>
                    <a:stretch>
                      <a:fillRect/>
                    </a:stretch>
                  </pic:blipFill>
                  <pic:spPr bwMode="auto">
                    <a:xfrm>
                      <a:off x="0" y="0"/>
                      <a:ext cx="3053642" cy="22361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1449A" w:rsidRDefault="0051449A" w:rsidP="004F430A">
      <w:pPr>
        <w:pStyle w:val="a3"/>
        <w:ind w:left="-284" w:firstLine="284"/>
        <w:jc w:val="center"/>
        <w:rPr>
          <w:rFonts w:ascii="Times New Roman" w:hAnsi="Times New Roman"/>
          <w:sz w:val="16"/>
          <w:szCs w:val="16"/>
        </w:rPr>
      </w:pPr>
    </w:p>
    <w:p w:rsidR="00834FCD" w:rsidRPr="00F6568B" w:rsidRDefault="003731FE" w:rsidP="004F430A">
      <w:pPr>
        <w:pStyle w:val="a3"/>
        <w:jc w:val="center"/>
        <w:rPr>
          <w:rFonts w:ascii="Times New Roman" w:hAnsi="Times New Roman"/>
          <w:sz w:val="18"/>
          <w:szCs w:val="18"/>
        </w:rPr>
      </w:pPr>
      <w:r w:rsidRPr="00F6568B">
        <w:rPr>
          <w:rFonts w:ascii="Times New Roman" w:hAnsi="Times New Roman"/>
          <w:sz w:val="18"/>
          <w:szCs w:val="18"/>
        </w:rPr>
        <w:t>Коварная Снежная Королева решила украсть у ребят праздник и заморозила всеми любимых сказочных героев,</w:t>
      </w:r>
    </w:p>
    <w:p w:rsidR="003731FE" w:rsidRPr="00F6568B" w:rsidRDefault="003731FE" w:rsidP="004F430A">
      <w:pPr>
        <w:pStyle w:val="a3"/>
        <w:jc w:val="center"/>
        <w:rPr>
          <w:rFonts w:ascii="Times New Roman" w:hAnsi="Times New Roman"/>
          <w:sz w:val="18"/>
          <w:szCs w:val="18"/>
        </w:rPr>
      </w:pPr>
      <w:r w:rsidRPr="00F6568B">
        <w:rPr>
          <w:rFonts w:ascii="Times New Roman" w:hAnsi="Times New Roman"/>
          <w:sz w:val="18"/>
          <w:szCs w:val="18"/>
        </w:rPr>
        <w:t>но наши отважные ребята смогли вернуть праздник и освободили из ледяного плена сказочных героев.</w:t>
      </w:r>
    </w:p>
    <w:p w:rsidR="003731FE" w:rsidRPr="003731FE" w:rsidRDefault="003731FE" w:rsidP="004F430A">
      <w:pPr>
        <w:pStyle w:val="a3"/>
        <w:jc w:val="center"/>
        <w:rPr>
          <w:rFonts w:ascii="Times New Roman" w:hAnsi="Times New Roman"/>
          <w:sz w:val="16"/>
          <w:szCs w:val="16"/>
        </w:rPr>
      </w:pPr>
    </w:p>
    <w:p w:rsidR="003731FE" w:rsidRPr="00F6568B" w:rsidRDefault="003731FE" w:rsidP="004F430A">
      <w:pPr>
        <w:pStyle w:val="a3"/>
        <w:jc w:val="center"/>
        <w:rPr>
          <w:rFonts w:ascii="Times New Roman" w:hAnsi="Times New Roman"/>
          <w:sz w:val="18"/>
          <w:szCs w:val="18"/>
        </w:rPr>
      </w:pPr>
      <w:r w:rsidRPr="00F6568B">
        <w:rPr>
          <w:rFonts w:ascii="Times New Roman" w:hAnsi="Times New Roman"/>
          <w:sz w:val="18"/>
          <w:szCs w:val="18"/>
        </w:rPr>
        <w:t>Веселый хоровод, зажигательные танцы и вот</w:t>
      </w:r>
      <w:proofErr w:type="gramStart"/>
      <w:r w:rsidRPr="00F6568B">
        <w:rPr>
          <w:rFonts w:ascii="Times New Roman" w:hAnsi="Times New Roman"/>
          <w:sz w:val="18"/>
          <w:szCs w:val="18"/>
        </w:rPr>
        <w:t xml:space="preserve"> Д</w:t>
      </w:r>
      <w:proofErr w:type="gramEnd"/>
      <w:r w:rsidRPr="00F6568B">
        <w:rPr>
          <w:rFonts w:ascii="Times New Roman" w:hAnsi="Times New Roman"/>
          <w:sz w:val="18"/>
          <w:szCs w:val="18"/>
        </w:rPr>
        <w:t>а здравствует НОВЫЙ ГОД!!!!</w:t>
      </w:r>
    </w:p>
    <w:p w:rsidR="003731FE" w:rsidRPr="00F6568B" w:rsidRDefault="003731FE" w:rsidP="004F430A">
      <w:pPr>
        <w:pStyle w:val="a3"/>
        <w:jc w:val="center"/>
        <w:rPr>
          <w:rFonts w:ascii="Times New Roman" w:hAnsi="Times New Roman"/>
          <w:sz w:val="18"/>
          <w:szCs w:val="18"/>
        </w:rPr>
      </w:pPr>
    </w:p>
    <w:p w:rsidR="003731FE" w:rsidRPr="00F6568B" w:rsidRDefault="003731FE" w:rsidP="004F430A">
      <w:pPr>
        <w:pStyle w:val="a3"/>
        <w:jc w:val="center"/>
        <w:rPr>
          <w:rFonts w:ascii="Times New Roman" w:hAnsi="Times New Roman"/>
          <w:sz w:val="18"/>
          <w:szCs w:val="18"/>
        </w:rPr>
      </w:pPr>
      <w:r w:rsidRPr="00F6568B">
        <w:rPr>
          <w:rFonts w:ascii="Times New Roman" w:hAnsi="Times New Roman"/>
          <w:sz w:val="18"/>
          <w:szCs w:val="18"/>
        </w:rPr>
        <w:t>Самые старшие учащиеся школы, провели время в приятной компании – сидя за уютными столиками, общаясь, они оказались на знаменитом ГОЛУБОМ  ОГОНЬКЕ! И как это обычно бывает – песни, веселье и много – много хорошего настроения!!!!</w:t>
      </w:r>
    </w:p>
    <w:p w:rsidR="003731FE" w:rsidRPr="00F6568B" w:rsidRDefault="003731FE" w:rsidP="004F430A">
      <w:pPr>
        <w:pStyle w:val="a3"/>
        <w:jc w:val="center"/>
        <w:rPr>
          <w:rFonts w:ascii="Times New Roman" w:hAnsi="Times New Roman"/>
          <w:sz w:val="18"/>
          <w:szCs w:val="18"/>
        </w:rPr>
      </w:pPr>
    </w:p>
    <w:p w:rsidR="003731FE" w:rsidRPr="00F6568B" w:rsidRDefault="003731FE" w:rsidP="004F430A">
      <w:pPr>
        <w:pStyle w:val="a3"/>
        <w:jc w:val="center"/>
        <w:rPr>
          <w:rFonts w:ascii="Times New Roman" w:hAnsi="Times New Roman"/>
          <w:b/>
          <w:sz w:val="18"/>
          <w:szCs w:val="18"/>
        </w:rPr>
      </w:pPr>
      <w:r w:rsidRPr="00F6568B">
        <w:rPr>
          <w:rFonts w:ascii="Times New Roman" w:hAnsi="Times New Roman"/>
          <w:b/>
          <w:sz w:val="18"/>
          <w:szCs w:val="18"/>
        </w:rPr>
        <w:t xml:space="preserve">Отдельное СПАСИБО!!! хотелось бы выразить Главной Снегурочки 2014 года – </w:t>
      </w:r>
      <w:proofErr w:type="spellStart"/>
      <w:r w:rsidRPr="00F6568B">
        <w:rPr>
          <w:rFonts w:ascii="Times New Roman" w:hAnsi="Times New Roman"/>
          <w:b/>
          <w:sz w:val="18"/>
          <w:szCs w:val="18"/>
        </w:rPr>
        <w:t>Баранчиковой</w:t>
      </w:r>
      <w:proofErr w:type="spellEnd"/>
      <w:r w:rsidRPr="00F6568B">
        <w:rPr>
          <w:rFonts w:ascii="Times New Roman" w:hAnsi="Times New Roman"/>
          <w:b/>
          <w:sz w:val="18"/>
          <w:szCs w:val="18"/>
        </w:rPr>
        <w:t xml:space="preserve"> Елене!!! Весь день 30 декабря  она радовала детей и родителей своим хорошим настроением и делилась им со всеми!!!!</w:t>
      </w:r>
    </w:p>
    <w:p w:rsidR="003731FE" w:rsidRPr="003731FE" w:rsidRDefault="003731FE" w:rsidP="004F430A">
      <w:pPr>
        <w:pStyle w:val="a3"/>
        <w:jc w:val="center"/>
        <w:rPr>
          <w:rFonts w:ascii="Times New Roman" w:hAnsi="Times New Roman"/>
          <w:b/>
          <w:sz w:val="16"/>
          <w:szCs w:val="16"/>
        </w:rPr>
      </w:pPr>
    </w:p>
    <w:p w:rsidR="007C45CB" w:rsidRPr="003731FE" w:rsidRDefault="007C45CB" w:rsidP="004F430A">
      <w:pPr>
        <w:jc w:val="center"/>
        <w:rPr>
          <w:rFonts w:ascii="Times New Roman" w:hAnsi="Times New Roman" w:cs="Times New Roman"/>
          <w:sz w:val="16"/>
          <w:szCs w:val="16"/>
        </w:rPr>
      </w:pPr>
    </w:p>
    <w:p w:rsidR="00F5591E" w:rsidRDefault="00A923E9" w:rsidP="004F430A">
      <w:pPr>
        <w:jc w:val="center"/>
        <w:rPr>
          <w:rFonts w:ascii="Times New Roman" w:hAnsi="Times New Roman" w:cs="Times New Roman"/>
          <w:sz w:val="16"/>
          <w:szCs w:val="16"/>
        </w:rPr>
      </w:pPr>
      <w:r w:rsidRPr="00A923E9">
        <w:rPr>
          <w:rFonts w:ascii="Times New Roman" w:eastAsia="Times New Roman" w:hAnsi="Times New Roman" w:cs="Times New Roman"/>
          <w:b/>
          <w:bCs/>
          <w:sz w:val="28"/>
          <w:szCs w:val="28"/>
        </w:rPr>
        <w:pict>
          <v:shape id="_x0000_i1030" type="#_x0000_t172" style="width:440.75pt;height:78.9pt" fillcolor="red" strokecolor="red">
            <v:shadow color="#868686"/>
            <v:textpath style="font-family:&quot;Arial Black&quot;;v-text-kern:t" trim="t" fitpath="t" string="Березняковская сельская школа им. М.К.Янгеля"/>
          </v:shape>
        </w:pict>
      </w:r>
    </w:p>
    <w:p w:rsidR="003731FE" w:rsidRPr="00F5591E" w:rsidRDefault="00CF2C64" w:rsidP="004F430A">
      <w:pPr>
        <w:jc w:val="center"/>
        <w:rPr>
          <w:rFonts w:ascii="Times New Roman" w:hAnsi="Times New Roman" w:cs="Times New Roman"/>
          <w:sz w:val="16"/>
          <w:szCs w:val="16"/>
        </w:rPr>
      </w:pPr>
      <w:r w:rsidRPr="00CF2C64">
        <w:rPr>
          <w:rFonts w:ascii="Times New Roman" w:eastAsia="Times New Roman" w:hAnsi="Times New Roman" w:cs="Times New Roman"/>
          <w:b/>
          <w:bCs/>
          <w:color w:val="004F6E"/>
          <w:sz w:val="44"/>
          <w:szCs w:val="44"/>
        </w:rPr>
        <w:t>А у нас новый год!!!</w:t>
      </w:r>
    </w:p>
    <w:p w:rsidR="003731FE" w:rsidRP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Pr="00DD3BFE" w:rsidRDefault="00DD3BFE" w:rsidP="004F430A">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DD3BFE">
        <w:rPr>
          <w:rFonts w:ascii="Times New Roman" w:eastAsia="Times New Roman" w:hAnsi="Times New Roman" w:cs="Times New Roman"/>
          <w:b/>
          <w:bCs/>
          <w:color w:val="000000" w:themeColor="text1"/>
          <w:sz w:val="24"/>
          <w:szCs w:val="24"/>
        </w:rPr>
        <w:t>29,30 декабря прошли новогодние мероприятия</w:t>
      </w:r>
      <w:r>
        <w:rPr>
          <w:rFonts w:ascii="Times New Roman" w:eastAsia="Times New Roman" w:hAnsi="Times New Roman" w:cs="Times New Roman"/>
          <w:b/>
          <w:bCs/>
          <w:color w:val="000000" w:themeColor="text1"/>
          <w:sz w:val="24"/>
          <w:szCs w:val="24"/>
        </w:rPr>
        <w:t xml:space="preserve"> в МОУ «Березняковская СОШ им. М.К. Янгеля».</w:t>
      </w:r>
    </w:p>
    <w:p w:rsidR="003731FE" w:rsidRDefault="00E10DDB"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4057844" cy="2715039"/>
            <wp:effectExtent l="285750" t="266700" r="323656" b="275811"/>
            <wp:docPr id="26" name="Рисунок 12" descr="D:\фото\моя горка\WP_20141230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моя горка\WP_20141230_083.jpg"/>
                    <pic:cNvPicPr>
                      <a:picLocks noChangeAspect="1" noChangeArrowheads="1"/>
                    </pic:cNvPicPr>
                  </pic:nvPicPr>
                  <pic:blipFill>
                    <a:blip r:embed="rId16" cstate="print"/>
                    <a:srcRect/>
                    <a:stretch>
                      <a:fillRect/>
                    </a:stretch>
                  </pic:blipFill>
                  <pic:spPr bwMode="auto">
                    <a:xfrm>
                      <a:off x="0" y="0"/>
                      <a:ext cx="4071170" cy="27239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731FE" w:rsidRDefault="00314282"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lastRenderedPageBreak/>
        <w:drawing>
          <wp:anchor distT="0" distB="0" distL="114300" distR="114300" simplePos="0" relativeHeight="251687936" behindDoc="0" locked="0" layoutInCell="1" allowOverlap="1">
            <wp:simplePos x="0" y="0"/>
            <wp:positionH relativeFrom="column">
              <wp:posOffset>-301625</wp:posOffset>
            </wp:positionH>
            <wp:positionV relativeFrom="paragraph">
              <wp:posOffset>60960</wp:posOffset>
            </wp:positionV>
            <wp:extent cx="3359785" cy="2313305"/>
            <wp:effectExtent l="19050" t="0" r="0" b="0"/>
            <wp:wrapSquare wrapText="bothSides"/>
            <wp:docPr id="23" name="Рисунок 12" descr="D:\фото\Новый год\WP_20141230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Новый год\WP_20141230_077.jpg"/>
                    <pic:cNvPicPr>
                      <a:picLocks noChangeAspect="1" noChangeArrowheads="1"/>
                    </pic:cNvPicPr>
                  </pic:nvPicPr>
                  <pic:blipFill>
                    <a:blip r:embed="rId17" cstate="print"/>
                    <a:srcRect/>
                    <a:stretch>
                      <a:fillRect/>
                    </a:stretch>
                  </pic:blipFill>
                  <pic:spPr bwMode="auto">
                    <a:xfrm>
                      <a:off x="0" y="0"/>
                      <a:ext cx="3359785" cy="2313305"/>
                    </a:xfrm>
                    <a:prstGeom prst="rect">
                      <a:avLst/>
                    </a:prstGeom>
                    <a:ln>
                      <a:noFill/>
                    </a:ln>
                    <a:effectLst>
                      <a:softEdge rad="112500"/>
                    </a:effectLst>
                  </pic:spPr>
                </pic:pic>
              </a:graphicData>
            </a:graphic>
          </wp:anchor>
        </w:drawing>
      </w:r>
    </w:p>
    <w:p w:rsidR="00F0594E" w:rsidRDefault="00314282"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3272790" cy="2255903"/>
            <wp:effectExtent l="19050" t="0" r="3810" b="0"/>
            <wp:docPr id="28" name="Рисунок 13" descr="D:\фото\Новый год\WP_2014123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Новый год\WP_20141230_006.jpg"/>
                    <pic:cNvPicPr>
                      <a:picLocks noChangeAspect="1" noChangeArrowheads="1"/>
                    </pic:cNvPicPr>
                  </pic:nvPicPr>
                  <pic:blipFill>
                    <a:blip r:embed="rId18" cstate="print"/>
                    <a:srcRect/>
                    <a:stretch>
                      <a:fillRect/>
                    </a:stretch>
                  </pic:blipFill>
                  <pic:spPr bwMode="auto">
                    <a:xfrm>
                      <a:off x="0" y="0"/>
                      <a:ext cx="3273059" cy="2256088"/>
                    </a:xfrm>
                    <a:prstGeom prst="rect">
                      <a:avLst/>
                    </a:prstGeom>
                    <a:ln>
                      <a:noFill/>
                    </a:ln>
                    <a:effectLst>
                      <a:softEdge rad="112500"/>
                    </a:effectLst>
                  </pic:spPr>
                </pic:pic>
              </a:graphicData>
            </a:graphic>
          </wp:inline>
        </w:drawing>
      </w:r>
      <w:r>
        <w:rPr>
          <w:rFonts w:ascii="Times New Roman" w:eastAsia="Times New Roman" w:hAnsi="Times New Roman" w:cs="Times New Roman"/>
          <w:b/>
          <w:bCs/>
          <w:color w:val="004F6E"/>
          <w:sz w:val="24"/>
          <w:szCs w:val="24"/>
        </w:rPr>
        <w:br w:type="textWrapping" w:clear="all"/>
      </w:r>
    </w:p>
    <w:p w:rsidR="00314282" w:rsidRPr="00A37D0D" w:rsidRDefault="00A923E9"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sidRPr="00A923E9">
        <w:rPr>
          <w:rFonts w:ascii="Times New Roman" w:eastAsia="Times New Roman" w:hAnsi="Times New Roman" w:cs="Times New Roman"/>
          <w:b/>
          <w:bCs/>
          <w:color w:val="004F6E"/>
          <w:sz w:val="16"/>
          <w:szCs w:val="16"/>
        </w:rPr>
        <w:pict>
          <v:shape id="_x0000_i1031" type="#_x0000_t136" style="width:342.45pt;height:46.95pt" fillcolor="#06c" strokecolor="#9cf" strokeweight="1.5pt">
            <v:shadow on="t" color="#900"/>
            <v:textpath style="font-family:&quot;Impact&quot;;v-text-kern:t" trim="t" fitpath="t" string="Новый год в д. садике «Ручеёк»"/>
          </v:shape>
        </w:pict>
      </w:r>
      <w:r w:rsidR="00F0594E">
        <w:rPr>
          <w:rFonts w:ascii="Times New Roman" w:eastAsia="Times New Roman" w:hAnsi="Times New Roman" w:cs="Times New Roman"/>
          <w:b/>
          <w:bCs/>
          <w:color w:val="004F6E"/>
          <w:sz w:val="24"/>
          <w:szCs w:val="24"/>
        </w:rPr>
        <w:br w:type="textWrapping" w:clear="all"/>
      </w:r>
      <w:r w:rsidR="00314282" w:rsidRPr="00314282">
        <w:rPr>
          <w:rFonts w:ascii="Times New Roman" w:hAnsi="Times New Roman" w:cs="Times New Roman"/>
          <w:sz w:val="16"/>
          <w:szCs w:val="16"/>
        </w:rPr>
        <w:t xml:space="preserve">Предновогодняя пора в детском саду это время чудес и тайн.  Дети всегда ждут новый год, приход Деда Мороза. И конечно, готовятся к празднику: клеят гирлянды из бумаги, вырезают снежинки. А воспитатели совместно с родителями украшали группы, лестничные проемы.  В общем, создавали атмосферу загадочности и волшебства.    В группах уже стало традицией организовывать новогодние конкурсы.  В ясельной группе Ольга Константиновна Слободчикова предложила родителям конкурс снеговиков.  Родители с удовольствием несли снеговиков из ваты, воздушных шаров, разнообразных бутылочек.  В </w:t>
      </w:r>
      <w:proofErr w:type="spellStart"/>
      <w:proofErr w:type="gramStart"/>
      <w:r w:rsidR="00314282" w:rsidRPr="00314282">
        <w:rPr>
          <w:rFonts w:ascii="Times New Roman" w:hAnsi="Times New Roman" w:cs="Times New Roman"/>
          <w:sz w:val="16"/>
          <w:szCs w:val="16"/>
        </w:rPr>
        <w:t>старше-подготовительной</w:t>
      </w:r>
      <w:proofErr w:type="spellEnd"/>
      <w:proofErr w:type="gramEnd"/>
      <w:r w:rsidR="00314282" w:rsidRPr="00314282">
        <w:rPr>
          <w:rFonts w:ascii="Times New Roman" w:hAnsi="Times New Roman" w:cs="Times New Roman"/>
          <w:sz w:val="16"/>
          <w:szCs w:val="16"/>
        </w:rPr>
        <w:t xml:space="preserve"> группе приемную украсила выставка поделок «Новогодние чудеса», выставка новогодних открыток.</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За неделю до нового года в музыкальном зале появилась лесная красавица. Запах ели, коробки с мишурой и игрушками, на полу размотанные гирлянды, кажется, подняли настроение всем работникам детского сада.                                                                                                                                        В украшении музыкального зала приняли участие все работники ДОУ.</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 xml:space="preserve">Утром 29 января в </w:t>
      </w:r>
      <w:proofErr w:type="spellStart"/>
      <w:proofErr w:type="gramStart"/>
      <w:r w:rsidRPr="00314282">
        <w:rPr>
          <w:rFonts w:ascii="Times New Roman" w:hAnsi="Times New Roman" w:cs="Times New Roman"/>
          <w:sz w:val="16"/>
          <w:szCs w:val="16"/>
        </w:rPr>
        <w:t>младше-средней</w:t>
      </w:r>
      <w:proofErr w:type="spellEnd"/>
      <w:proofErr w:type="gramEnd"/>
      <w:r w:rsidRPr="00314282">
        <w:rPr>
          <w:rFonts w:ascii="Times New Roman" w:hAnsi="Times New Roman" w:cs="Times New Roman"/>
          <w:sz w:val="16"/>
          <w:szCs w:val="16"/>
        </w:rPr>
        <w:t xml:space="preserve">  группе стало как то оживленно: родители наряжали своих детей в костюмы, звучала новогодняя музыка. И вот долгожданный праздник! Новогодние утренники в нашем детском саду всегда проходят весело, с песнями, играми, хороводами. На елку к детям пришел Дед Мороз со Снегурочкой,  заглянули Снеговик с Зайцем. Нас воспитателей всегда радует, когда в организации праздников  нам помогают родители.</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После дневного сна елка ждала деток ясельной группы. Утренник в этой возрастной группе  проходит без присутствия родителей, но всегда весело и непринужденно.  Маленькие мышата, медвежата, лисички, снежинки   первый раз увидели большую, блестящую елку, познакомились со Снегурочкой и даже не испугались медведя, поиграли с ним в игру. Медведь угостил ребят сладкими призами.</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 xml:space="preserve">30 января детей  </w:t>
      </w:r>
      <w:proofErr w:type="spellStart"/>
      <w:proofErr w:type="gramStart"/>
      <w:r w:rsidRPr="00314282">
        <w:rPr>
          <w:rFonts w:ascii="Times New Roman" w:hAnsi="Times New Roman" w:cs="Times New Roman"/>
          <w:sz w:val="16"/>
          <w:szCs w:val="16"/>
        </w:rPr>
        <w:t>старше-подготовительной</w:t>
      </w:r>
      <w:proofErr w:type="spellEnd"/>
      <w:proofErr w:type="gramEnd"/>
      <w:r w:rsidRPr="00314282">
        <w:rPr>
          <w:rFonts w:ascii="Times New Roman" w:hAnsi="Times New Roman" w:cs="Times New Roman"/>
          <w:sz w:val="16"/>
          <w:szCs w:val="16"/>
        </w:rPr>
        <w:t xml:space="preserve"> группы ждало  представление «Как Баба Яга хотела стать Снегурочкой».  Ну, какой  же новогодний праздник без шалостей Бабы Яги и Кикиморы? Они украли Снегурочку, хотели обмануть Деда Мороза. Ребята пели песни, водили хороводы, играли, веселились и злые гости стали добрее.  Дед Мороз подарил подарки. Праздник понравился всем и детям и родителям.</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В последний день уходящего года дети всех групп снова  пришли на ёлку. Можно было рассмотреть ее, потрогать игрушки, потанцевать. А воспитатели, переодевшись в костюмы, веселились вместе с детьми.</w:t>
      </w:r>
    </w:p>
    <w:p w:rsidR="00314282" w:rsidRPr="00314282" w:rsidRDefault="00314282" w:rsidP="004F430A">
      <w:pPr>
        <w:spacing w:after="0"/>
        <w:jc w:val="center"/>
        <w:rPr>
          <w:rFonts w:ascii="Times New Roman" w:hAnsi="Times New Roman" w:cs="Times New Roman"/>
          <w:sz w:val="16"/>
          <w:szCs w:val="16"/>
        </w:rPr>
      </w:pPr>
      <w:proofErr w:type="gramStart"/>
      <w:r w:rsidRPr="00314282">
        <w:rPr>
          <w:rFonts w:ascii="Times New Roman" w:hAnsi="Times New Roman" w:cs="Times New Roman"/>
          <w:sz w:val="16"/>
          <w:szCs w:val="16"/>
        </w:rPr>
        <w:t>Большое спасибо всем родителям за участие в конкурсах, в праздниках и мероприятиях детского сад.</w:t>
      </w:r>
      <w:proofErr w:type="gramEnd"/>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За спонсорскую помощь благодарим Яковлева И.Е и Белобородова М.П.</w:t>
      </w:r>
    </w:p>
    <w:p w:rsidR="00314282" w:rsidRPr="00314282" w:rsidRDefault="00314282" w:rsidP="004F430A">
      <w:pPr>
        <w:spacing w:after="0"/>
        <w:jc w:val="center"/>
        <w:rPr>
          <w:rFonts w:ascii="Times New Roman" w:hAnsi="Times New Roman" w:cs="Times New Roman"/>
          <w:sz w:val="16"/>
          <w:szCs w:val="16"/>
        </w:rPr>
      </w:pPr>
      <w:r w:rsidRPr="00314282">
        <w:rPr>
          <w:rFonts w:ascii="Times New Roman" w:hAnsi="Times New Roman" w:cs="Times New Roman"/>
          <w:sz w:val="16"/>
          <w:szCs w:val="16"/>
        </w:rPr>
        <w:t>Вот так весело мы все проводили старый год. Коллектив  детского сада «Ручеёк» поздравляет всех жителей нашего поселка  с новым годом!   Пусть будет мир в ваших домах и пусть всегда смеются дети! Пусть рождаются дети!</w:t>
      </w:r>
    </w:p>
    <w:p w:rsidR="00314282" w:rsidRPr="00314282" w:rsidRDefault="00314282" w:rsidP="004F430A">
      <w:pPr>
        <w:jc w:val="center"/>
        <w:rPr>
          <w:rFonts w:ascii="Times New Roman" w:hAnsi="Times New Roman" w:cs="Times New Roman"/>
          <w:sz w:val="16"/>
          <w:szCs w:val="16"/>
        </w:rPr>
      </w:pPr>
      <w:r w:rsidRPr="00314282">
        <w:rPr>
          <w:rFonts w:ascii="Times New Roman" w:hAnsi="Times New Roman" w:cs="Times New Roman"/>
          <w:sz w:val="16"/>
          <w:szCs w:val="16"/>
        </w:rPr>
        <w:t>Никулина Е.М.</w:t>
      </w:r>
    </w:p>
    <w:p w:rsidR="003731FE" w:rsidRPr="00314282"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Pr="00314282"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Pr="00314282"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Pr="00314282" w:rsidRDefault="00A37D0D" w:rsidP="004F430A">
      <w:pPr>
        <w:shd w:val="clear" w:color="auto" w:fill="FFFFFF"/>
        <w:tabs>
          <w:tab w:val="left" w:pos="438"/>
        </w:tabs>
        <w:spacing w:after="0" w:line="240" w:lineRule="auto"/>
        <w:jc w:val="center"/>
        <w:rPr>
          <w:rFonts w:ascii="Times New Roman" w:eastAsia="Times New Roman" w:hAnsi="Times New Roman" w:cs="Times New Roman"/>
          <w:b/>
          <w:bCs/>
          <w:color w:val="004F6E"/>
          <w:sz w:val="16"/>
          <w:szCs w:val="16"/>
        </w:rPr>
      </w:pPr>
      <w:r>
        <w:rPr>
          <w:rFonts w:ascii="Times New Roman" w:eastAsia="Times New Roman" w:hAnsi="Times New Roman" w:cs="Times New Roman"/>
          <w:b/>
          <w:bCs/>
          <w:noProof/>
          <w:color w:val="004F6E"/>
          <w:sz w:val="16"/>
          <w:szCs w:val="16"/>
        </w:rPr>
        <w:drawing>
          <wp:inline distT="0" distB="0" distL="0" distR="0">
            <wp:extent cx="2779407" cy="2049560"/>
            <wp:effectExtent l="152400" t="266700" r="192393" b="236440"/>
            <wp:docPr id="30" name="Рисунок 22" descr="C:\Users\каб№7\Desktop\Д.сад декабрь\Детский сад декабрь\P104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б№7\Desktop\Д.сад декабрь\Детский сад декабрь\P1040482.JPG"/>
                    <pic:cNvPicPr>
                      <a:picLocks noChangeAspect="1" noChangeArrowheads="1"/>
                    </pic:cNvPicPr>
                  </pic:nvPicPr>
                  <pic:blipFill>
                    <a:blip r:embed="rId19" cstate="print"/>
                    <a:srcRect/>
                    <a:stretch>
                      <a:fillRect/>
                    </a:stretch>
                  </pic:blipFill>
                  <pic:spPr bwMode="auto">
                    <a:xfrm rot="20752282">
                      <a:off x="0" y="0"/>
                      <a:ext cx="2786008" cy="2054428"/>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color w:val="004F6E"/>
          <w:sz w:val="16"/>
          <w:szCs w:val="16"/>
        </w:rPr>
        <w:drawing>
          <wp:inline distT="0" distB="0" distL="0" distR="0">
            <wp:extent cx="2687993" cy="1947330"/>
            <wp:effectExtent l="152400" t="247650" r="150457" b="243420"/>
            <wp:docPr id="33" name="Рисунок 23" descr="C:\Users\каб№7\Desktop\Д.сад декабрь\Детский сад декабрь\P104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аб№7\Desktop\Д.сад декабрь\Детский сад декабрь\P1040488.JPG"/>
                    <pic:cNvPicPr>
                      <a:picLocks noChangeAspect="1" noChangeArrowheads="1"/>
                    </pic:cNvPicPr>
                  </pic:nvPicPr>
                  <pic:blipFill>
                    <a:blip r:embed="rId20" cstate="print"/>
                    <a:srcRect/>
                    <a:stretch>
                      <a:fillRect/>
                    </a:stretch>
                  </pic:blipFill>
                  <pic:spPr bwMode="auto">
                    <a:xfrm rot="856428">
                      <a:off x="0" y="0"/>
                      <a:ext cx="2690905" cy="1949439"/>
                    </a:xfrm>
                    <a:prstGeom prst="rect">
                      <a:avLst/>
                    </a:prstGeom>
                    <a:ln>
                      <a:noFill/>
                    </a:ln>
                    <a:effectLst>
                      <a:softEdge rad="112500"/>
                    </a:effectLst>
                  </pic:spPr>
                </pic:pic>
              </a:graphicData>
            </a:graphic>
          </wp:inline>
        </w:drawing>
      </w:r>
    </w:p>
    <w:p w:rsidR="003731FE" w:rsidRPr="00314282"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Pr="00314282" w:rsidRDefault="003731FE" w:rsidP="004F430A">
      <w:pPr>
        <w:shd w:val="clear" w:color="auto" w:fill="FFFFFF"/>
        <w:spacing w:after="0" w:line="240" w:lineRule="auto"/>
        <w:jc w:val="center"/>
        <w:rPr>
          <w:rFonts w:ascii="Times New Roman" w:eastAsia="Times New Roman" w:hAnsi="Times New Roman" w:cs="Times New Roman"/>
          <w:b/>
          <w:bCs/>
          <w:color w:val="004F6E"/>
          <w:sz w:val="16"/>
          <w:szCs w:val="16"/>
        </w:rPr>
      </w:pPr>
    </w:p>
    <w:p w:rsidR="003731FE" w:rsidRDefault="00A37D0D"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lastRenderedPageBreak/>
        <w:drawing>
          <wp:inline distT="0" distB="0" distL="0" distR="0">
            <wp:extent cx="3153686" cy="1985789"/>
            <wp:effectExtent l="114300" t="76200" r="103864" b="71611"/>
            <wp:docPr id="41" name="Рисунок 25" descr="C:\Users\каб№7\Desktop\Д.сад декабрь\Детский сад декабрь\P104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б№7\Desktop\Д.сад декабрь\Детский сад декабрь\P1040528.JPG"/>
                    <pic:cNvPicPr>
                      <a:picLocks noChangeAspect="1" noChangeArrowheads="1"/>
                    </pic:cNvPicPr>
                  </pic:nvPicPr>
                  <pic:blipFill>
                    <a:blip r:embed="rId21" cstate="print"/>
                    <a:srcRect/>
                    <a:stretch>
                      <a:fillRect/>
                    </a:stretch>
                  </pic:blipFill>
                  <pic:spPr bwMode="auto">
                    <a:xfrm>
                      <a:off x="0" y="0"/>
                      <a:ext cx="3165500" cy="19932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b/>
          <w:bCs/>
          <w:noProof/>
          <w:color w:val="004F6E"/>
          <w:sz w:val="24"/>
          <w:szCs w:val="24"/>
        </w:rPr>
        <w:drawing>
          <wp:anchor distT="0" distB="0" distL="114300" distR="114300" simplePos="0" relativeHeight="251688960" behindDoc="0" locked="0" layoutInCell="1" allowOverlap="1">
            <wp:simplePos x="0" y="0"/>
            <wp:positionH relativeFrom="column">
              <wp:posOffset>-198755</wp:posOffset>
            </wp:positionH>
            <wp:positionV relativeFrom="paragraph">
              <wp:posOffset>57785</wp:posOffset>
            </wp:positionV>
            <wp:extent cx="3256915" cy="2007235"/>
            <wp:effectExtent l="114300" t="76200" r="114935" b="88265"/>
            <wp:wrapSquare wrapText="bothSides"/>
            <wp:docPr id="38" name="Рисунок 24" descr="C:\Users\каб№7\Desktop\Д.сад декабрь\Детский сад декабрь\P10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аб№7\Desktop\Д.сад декабрь\Детский сад декабрь\P1040504.JPG"/>
                    <pic:cNvPicPr>
                      <a:picLocks noChangeAspect="1" noChangeArrowheads="1"/>
                    </pic:cNvPicPr>
                  </pic:nvPicPr>
                  <pic:blipFill>
                    <a:blip r:embed="rId22" cstate="print"/>
                    <a:srcRect/>
                    <a:stretch>
                      <a:fillRect/>
                    </a:stretch>
                  </pic:blipFill>
                  <pic:spPr bwMode="auto">
                    <a:xfrm>
                      <a:off x="0" y="0"/>
                      <a:ext cx="3256915" cy="200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05C7B" w:rsidRDefault="00605C7B" w:rsidP="004F430A">
      <w:pPr>
        <w:shd w:val="clear" w:color="auto" w:fill="FFFFFF"/>
        <w:spacing w:after="0" w:line="240" w:lineRule="auto"/>
        <w:ind w:hanging="142"/>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anchor distT="0" distB="0" distL="114300" distR="114300" simplePos="0" relativeHeight="251689984" behindDoc="0" locked="0" layoutInCell="1" allowOverlap="1">
            <wp:simplePos x="0" y="0"/>
            <wp:positionH relativeFrom="column">
              <wp:posOffset>-3486150</wp:posOffset>
            </wp:positionH>
            <wp:positionV relativeFrom="paragraph">
              <wp:posOffset>150495</wp:posOffset>
            </wp:positionV>
            <wp:extent cx="3253105" cy="2124710"/>
            <wp:effectExtent l="114300" t="76200" r="99695" b="85090"/>
            <wp:wrapSquare wrapText="bothSides"/>
            <wp:docPr id="67" name="Рисунок 28" descr="C:\Users\каб№7\Desktop\Д.сад декабрь\Детский сад декабрь\P104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каб№7\Desktop\Д.сад декабрь\Детский сад декабрь\P1040542.JPG"/>
                    <pic:cNvPicPr>
                      <a:picLocks noChangeAspect="1" noChangeArrowheads="1"/>
                    </pic:cNvPicPr>
                  </pic:nvPicPr>
                  <pic:blipFill>
                    <a:blip r:embed="rId23" cstate="print"/>
                    <a:srcRect/>
                    <a:stretch>
                      <a:fillRect/>
                    </a:stretch>
                  </pic:blipFill>
                  <pic:spPr bwMode="auto">
                    <a:xfrm>
                      <a:off x="0" y="0"/>
                      <a:ext cx="325310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noProof/>
          <w:color w:val="004F6E"/>
          <w:sz w:val="24"/>
          <w:szCs w:val="24"/>
        </w:rPr>
        <w:drawing>
          <wp:inline distT="0" distB="0" distL="0" distR="0">
            <wp:extent cx="3140683" cy="2020800"/>
            <wp:effectExtent l="114300" t="76200" r="116867" b="74700"/>
            <wp:docPr id="85" name="Рисунок 29" descr="C:\Users\каб№7\Desktop\Д.сад декабрь\Детский сад декабрь\P104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каб№7\Desktop\Д.сад декабрь\Детский сад декабрь\P1040582.JPG"/>
                    <pic:cNvPicPr>
                      <a:picLocks noChangeAspect="1" noChangeArrowheads="1"/>
                    </pic:cNvPicPr>
                  </pic:nvPicPr>
                  <pic:blipFill>
                    <a:blip r:embed="rId24" cstate="print"/>
                    <a:srcRect/>
                    <a:stretch>
                      <a:fillRect/>
                    </a:stretch>
                  </pic:blipFill>
                  <pic:spPr bwMode="auto">
                    <a:xfrm>
                      <a:off x="0" y="0"/>
                      <a:ext cx="3155323" cy="203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31FE" w:rsidRDefault="007A5F32"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anchor distT="0" distB="0" distL="114300" distR="114300" simplePos="0" relativeHeight="251691008" behindDoc="0" locked="0" layoutInCell="1" allowOverlap="1">
            <wp:simplePos x="0" y="0"/>
            <wp:positionH relativeFrom="column">
              <wp:posOffset>-3538220</wp:posOffset>
            </wp:positionH>
            <wp:positionV relativeFrom="paragraph">
              <wp:posOffset>125095</wp:posOffset>
            </wp:positionV>
            <wp:extent cx="3324860" cy="2052320"/>
            <wp:effectExtent l="114300" t="76200" r="104140" b="81280"/>
            <wp:wrapSquare wrapText="bothSides"/>
            <wp:docPr id="86" name="Рисунок 31" descr="C:\Users\каб№7\Desktop\Д.сад декабрь\Детский сад декабрь\P10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каб№7\Desktop\Д.сад декабрь\Детский сад декабрь\P1040719.JPG"/>
                    <pic:cNvPicPr>
                      <a:picLocks noChangeAspect="1" noChangeArrowheads="1"/>
                    </pic:cNvPicPr>
                  </pic:nvPicPr>
                  <pic:blipFill>
                    <a:blip r:embed="rId25" cstate="print"/>
                    <a:srcRect/>
                    <a:stretch>
                      <a:fillRect/>
                    </a:stretch>
                  </pic:blipFill>
                  <pic:spPr bwMode="auto">
                    <a:xfrm>
                      <a:off x="0" y="0"/>
                      <a:ext cx="3324860" cy="2052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noProof/>
          <w:color w:val="004F6E"/>
          <w:sz w:val="24"/>
          <w:szCs w:val="24"/>
        </w:rPr>
        <w:drawing>
          <wp:inline distT="0" distB="0" distL="0" distR="0">
            <wp:extent cx="3023760" cy="2051437"/>
            <wp:effectExtent l="114300" t="76200" r="100440" b="82163"/>
            <wp:docPr id="2594" name="Рисунок 32" descr="C:\Users\каб№7\Desktop\Д.сад декабрь\Детский сад декабрь\P10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каб№7\Desktop\Д.сад декабрь\Детский сад декабрь\P1040842.JPG"/>
                    <pic:cNvPicPr>
                      <a:picLocks noChangeAspect="1" noChangeArrowheads="1"/>
                    </pic:cNvPicPr>
                  </pic:nvPicPr>
                  <pic:blipFill>
                    <a:blip r:embed="rId26" cstate="print"/>
                    <a:srcRect/>
                    <a:stretch>
                      <a:fillRect/>
                    </a:stretch>
                  </pic:blipFill>
                  <pic:spPr bwMode="auto">
                    <a:xfrm>
                      <a:off x="0" y="0"/>
                      <a:ext cx="3029597" cy="20553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5C7B" w:rsidRDefault="00605C7B" w:rsidP="004F430A">
      <w:pPr>
        <w:shd w:val="clear" w:color="auto" w:fill="FFFFFF"/>
        <w:tabs>
          <w:tab w:val="left" w:pos="814"/>
        </w:tabs>
        <w:spacing w:after="0" w:line="240" w:lineRule="auto"/>
        <w:ind w:left="-284" w:firstLine="142"/>
        <w:jc w:val="center"/>
        <w:rPr>
          <w:rFonts w:ascii="Times New Roman" w:eastAsia="Times New Roman" w:hAnsi="Times New Roman" w:cs="Times New Roman"/>
          <w:b/>
          <w:bCs/>
          <w:color w:val="004F6E"/>
          <w:sz w:val="24"/>
          <w:szCs w:val="24"/>
        </w:rPr>
      </w:pPr>
    </w:p>
    <w:p w:rsidR="003731FE" w:rsidRDefault="00A923E9" w:rsidP="004F430A">
      <w:pPr>
        <w:shd w:val="clear" w:color="auto" w:fill="FFFFFF"/>
        <w:spacing w:after="0" w:line="240" w:lineRule="auto"/>
        <w:ind w:left="-284" w:firstLine="142"/>
        <w:jc w:val="center"/>
        <w:rPr>
          <w:rFonts w:ascii="Times New Roman" w:eastAsia="Times New Roman" w:hAnsi="Times New Roman" w:cs="Times New Roman"/>
          <w:b/>
          <w:bCs/>
          <w:color w:val="004F6E"/>
          <w:sz w:val="24"/>
          <w:szCs w:val="24"/>
        </w:rPr>
      </w:pPr>
      <w:r w:rsidRPr="00A923E9">
        <w:rPr>
          <w:rFonts w:ascii="Times New Roman" w:eastAsia="Times New Roman" w:hAnsi="Times New Roman" w:cs="Times New Roman"/>
          <w:b/>
          <w:bCs/>
          <w:color w:val="004F6E"/>
          <w:sz w:val="24"/>
          <w:szCs w:val="24"/>
        </w:rPr>
        <w:pict>
          <v:shape id="_x0000_i1032" type="#_x0000_t172" style="width:503.35pt;height:50.7pt" adj="6924" fillcolor="#60c" strokecolor="#c9f">
            <v:fill color2="#c0c" focus="100%" type="gradient"/>
            <v:shadow on="t" color="#99f" opacity="52429f" offset="3pt,3pt"/>
            <v:textpath style="font-family:&quot;Impact&quot;;v-text-kern:t" trim="t" fitpath="t" string="Праздник прошёл великолепно! Дети довольны, а это самое главное! "/>
          </v:shape>
        </w:pict>
      </w:r>
      <w:r w:rsidR="00605C7B">
        <w:rPr>
          <w:rFonts w:ascii="Times New Roman" w:eastAsia="Times New Roman" w:hAnsi="Times New Roman" w:cs="Times New Roman"/>
          <w:b/>
          <w:bCs/>
          <w:color w:val="004F6E"/>
          <w:sz w:val="24"/>
          <w:szCs w:val="24"/>
        </w:rPr>
        <w:br w:type="textWrapping" w:clear="all"/>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7A5F32" w:rsidRPr="005739A0" w:rsidRDefault="00154877" w:rsidP="004F430A">
      <w:pPr>
        <w:shd w:val="clear" w:color="auto" w:fill="FFFFFF"/>
        <w:spacing w:after="0" w:line="240" w:lineRule="auto"/>
        <w:jc w:val="center"/>
        <w:rPr>
          <w:rFonts w:ascii="Times New Roman" w:eastAsia="Times New Roman" w:hAnsi="Times New Roman" w:cs="Times New Roman"/>
          <w:b/>
          <w:bCs/>
          <w:color w:val="FF0000"/>
          <w:sz w:val="28"/>
          <w:szCs w:val="28"/>
        </w:rPr>
      </w:pPr>
      <w:r w:rsidRPr="005739A0">
        <w:rPr>
          <w:rFonts w:ascii="Times New Roman" w:eastAsia="Times New Roman" w:hAnsi="Times New Roman" w:cs="Times New Roman"/>
          <w:b/>
          <w:bCs/>
          <w:noProof/>
          <w:color w:val="FF0000"/>
          <w:sz w:val="28"/>
          <w:szCs w:val="28"/>
        </w:rPr>
        <w:drawing>
          <wp:anchor distT="0" distB="0" distL="114300" distR="114300" simplePos="0" relativeHeight="251697152" behindDoc="0" locked="0" layoutInCell="1" allowOverlap="1">
            <wp:simplePos x="0" y="0"/>
            <wp:positionH relativeFrom="margin">
              <wp:posOffset>-269875</wp:posOffset>
            </wp:positionH>
            <wp:positionV relativeFrom="margin">
              <wp:posOffset>8012430</wp:posOffset>
            </wp:positionV>
            <wp:extent cx="2461260" cy="1836420"/>
            <wp:effectExtent l="19050" t="0" r="0" b="0"/>
            <wp:wrapSquare wrapText="bothSides"/>
            <wp:docPr id="2600" name="Рисунок 1" descr="C:\Users\kitsbsp\Рабочий стол\Презента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tsbsp\Рабочий стол\Презентация1.jpg"/>
                    <pic:cNvPicPr>
                      <a:picLocks noChangeAspect="1" noChangeArrowheads="1"/>
                    </pic:cNvPicPr>
                  </pic:nvPicPr>
                  <pic:blipFill>
                    <a:blip r:embed="rId27" cstate="print"/>
                    <a:srcRect r="-42"/>
                    <a:stretch>
                      <a:fillRect/>
                    </a:stretch>
                  </pic:blipFill>
                  <pic:spPr bwMode="auto">
                    <a:xfrm>
                      <a:off x="0" y="0"/>
                      <a:ext cx="2461260" cy="1836420"/>
                    </a:xfrm>
                    <a:prstGeom prst="rect">
                      <a:avLst/>
                    </a:prstGeom>
                    <a:noFill/>
                    <a:ln w="9525">
                      <a:noFill/>
                      <a:miter lim="800000"/>
                      <a:headEnd/>
                      <a:tailEnd/>
                    </a:ln>
                  </pic:spPr>
                </pic:pic>
              </a:graphicData>
            </a:graphic>
          </wp:anchor>
        </w:drawing>
      </w:r>
      <w:r w:rsidR="007A5F32" w:rsidRPr="005739A0">
        <w:rPr>
          <w:rFonts w:ascii="Times New Roman" w:hAnsi="Times New Roman"/>
          <w:color w:val="FF0000"/>
          <w:sz w:val="28"/>
          <w:szCs w:val="28"/>
        </w:rPr>
        <w:t>Муниципальное учреждение культуры</w:t>
      </w:r>
    </w:p>
    <w:p w:rsidR="007A5F32" w:rsidRPr="005739A0" w:rsidRDefault="007A5F32" w:rsidP="004F430A">
      <w:pPr>
        <w:pStyle w:val="a3"/>
        <w:ind w:firstLine="708"/>
        <w:jc w:val="center"/>
        <w:rPr>
          <w:rFonts w:ascii="Times New Roman" w:hAnsi="Times New Roman"/>
          <w:b/>
          <w:color w:val="FF0000"/>
          <w:sz w:val="28"/>
          <w:szCs w:val="28"/>
        </w:rPr>
      </w:pPr>
      <w:r w:rsidRPr="005739A0">
        <w:rPr>
          <w:rFonts w:ascii="Times New Roman" w:hAnsi="Times New Roman"/>
          <w:b/>
          <w:color w:val="FF0000"/>
          <w:sz w:val="28"/>
          <w:szCs w:val="28"/>
        </w:rPr>
        <w:t>«Культурно-информационный центр</w:t>
      </w:r>
    </w:p>
    <w:p w:rsidR="007A5F32" w:rsidRPr="005739A0" w:rsidRDefault="007A5F32" w:rsidP="004F430A">
      <w:pPr>
        <w:pStyle w:val="a3"/>
        <w:ind w:firstLine="708"/>
        <w:jc w:val="center"/>
        <w:rPr>
          <w:rFonts w:ascii="Times New Roman" w:hAnsi="Times New Roman"/>
          <w:b/>
          <w:color w:val="FF0000"/>
          <w:sz w:val="28"/>
          <w:szCs w:val="28"/>
        </w:rPr>
      </w:pPr>
      <w:r w:rsidRPr="005739A0">
        <w:rPr>
          <w:rFonts w:ascii="Times New Roman" w:hAnsi="Times New Roman"/>
          <w:b/>
          <w:color w:val="FF0000"/>
          <w:sz w:val="28"/>
          <w:szCs w:val="28"/>
        </w:rPr>
        <w:t>Березняковского сельского поселения Нижнеилимского района»</w:t>
      </w:r>
    </w:p>
    <w:p w:rsidR="007A5F32" w:rsidRPr="00154877" w:rsidRDefault="007A5F32" w:rsidP="004F430A">
      <w:pPr>
        <w:jc w:val="center"/>
        <w:rPr>
          <w:rFonts w:ascii="Times New Roman" w:hAnsi="Times New Roman" w:cs="Times New Roman"/>
          <w:b/>
          <w:bCs/>
          <w:sz w:val="18"/>
          <w:szCs w:val="18"/>
        </w:rPr>
      </w:pPr>
    </w:p>
    <w:p w:rsidR="007A5F32" w:rsidRPr="005739A0" w:rsidRDefault="007A5F32" w:rsidP="004F430A">
      <w:pPr>
        <w:jc w:val="center"/>
        <w:rPr>
          <w:rFonts w:ascii="Times New Roman" w:hAnsi="Times New Roman" w:cs="Times New Roman"/>
          <w:color w:val="FF0000"/>
          <w:sz w:val="18"/>
          <w:szCs w:val="18"/>
        </w:rPr>
      </w:pPr>
      <w:r w:rsidRPr="005739A0">
        <w:rPr>
          <w:rFonts w:ascii="Times New Roman" w:hAnsi="Times New Roman" w:cs="Times New Roman"/>
          <w:b/>
          <w:bCs/>
          <w:color w:val="FF0000"/>
          <w:sz w:val="18"/>
          <w:szCs w:val="18"/>
        </w:rPr>
        <w:t>Наш «японский» Новый год</w:t>
      </w:r>
    </w:p>
    <w:p w:rsidR="007A5F32" w:rsidRPr="00154877" w:rsidRDefault="007A5F32" w:rsidP="004F430A">
      <w:pPr>
        <w:pStyle w:val="a3"/>
        <w:jc w:val="center"/>
        <w:rPr>
          <w:rFonts w:ascii="Times New Roman" w:hAnsi="Times New Roman"/>
          <w:sz w:val="18"/>
          <w:szCs w:val="18"/>
        </w:rPr>
      </w:pPr>
      <w:r w:rsidRPr="00154877">
        <w:rPr>
          <w:rFonts w:ascii="Times New Roman" w:hAnsi="Times New Roman"/>
          <w:sz w:val="18"/>
          <w:szCs w:val="18"/>
        </w:rPr>
        <w:t>Декабрь – ожидание Новогодних праздников.  В последнее время, начиная новый год, мы стали заглядывать в восточные гороскопы. Работники культуры пригласили  людей с ограниченными возможностями на «наш» японский Новый год.</w:t>
      </w:r>
    </w:p>
    <w:p w:rsidR="007A5F32" w:rsidRPr="00154877" w:rsidRDefault="007A5F32" w:rsidP="004F430A">
      <w:pPr>
        <w:pStyle w:val="a3"/>
        <w:ind w:firstLine="708"/>
        <w:jc w:val="center"/>
        <w:rPr>
          <w:rFonts w:ascii="Times New Roman" w:hAnsi="Times New Roman"/>
          <w:sz w:val="18"/>
          <w:szCs w:val="18"/>
        </w:rPr>
      </w:pPr>
      <w:r w:rsidRPr="00154877">
        <w:rPr>
          <w:rFonts w:ascii="Times New Roman" w:hAnsi="Times New Roman"/>
          <w:sz w:val="18"/>
          <w:szCs w:val="18"/>
        </w:rPr>
        <w:t>Япония – уникальная страна, не перестающая удивлять весь мир. С одной стороны, Япония – одна из самых развитых и высокотехнологичных стран, с другой стороны – страна, в которой свято чтят традиции и обычаи.</w:t>
      </w:r>
    </w:p>
    <w:p w:rsidR="007A5F32" w:rsidRPr="00154877" w:rsidRDefault="007A5F32" w:rsidP="004F430A">
      <w:pPr>
        <w:pStyle w:val="a3"/>
        <w:ind w:firstLine="708"/>
        <w:jc w:val="center"/>
        <w:rPr>
          <w:rFonts w:ascii="Times New Roman" w:hAnsi="Times New Roman"/>
          <w:sz w:val="18"/>
          <w:szCs w:val="18"/>
        </w:rPr>
      </w:pPr>
      <w:r w:rsidRPr="00154877">
        <w:rPr>
          <w:rFonts w:ascii="Times New Roman" w:hAnsi="Times New Roman"/>
          <w:sz w:val="18"/>
          <w:szCs w:val="18"/>
        </w:rPr>
        <w:lastRenderedPageBreak/>
        <w:t xml:space="preserve">Интересен обычай японцев украшать свои жилища </w:t>
      </w:r>
      <w:proofErr w:type="spellStart"/>
      <w:r w:rsidRPr="00154877">
        <w:rPr>
          <w:rFonts w:ascii="Times New Roman" w:hAnsi="Times New Roman"/>
          <w:sz w:val="18"/>
          <w:szCs w:val="18"/>
        </w:rPr>
        <w:t>кадомацу</w:t>
      </w:r>
      <w:proofErr w:type="spellEnd"/>
      <w:r w:rsidRPr="00154877">
        <w:rPr>
          <w:rFonts w:ascii="Times New Roman" w:hAnsi="Times New Roman"/>
          <w:sz w:val="18"/>
          <w:szCs w:val="18"/>
        </w:rPr>
        <w:t>, что в переводе означает –  сосна у входа. Делается эта композиция из сосны, бамбука, веток папоротника, сплетённой из рисовой соломы верёвки. Украшается все мандаринами, водорослями, сушёными креветками. Каждая деталь украшения имеет свою символику. Вечнозеленая сосна издавна считалась символом долголетия, бессмертия, символом пожелания здоровья, радости, счастья.</w:t>
      </w:r>
    </w:p>
    <w:p w:rsidR="007A5F32" w:rsidRPr="00154877" w:rsidRDefault="005739A0" w:rsidP="004F430A">
      <w:pPr>
        <w:pStyle w:val="a3"/>
        <w:jc w:val="center"/>
        <w:rPr>
          <w:rFonts w:ascii="Times New Roman" w:hAnsi="Times New Roman"/>
          <w:sz w:val="18"/>
          <w:szCs w:val="18"/>
        </w:rPr>
      </w:pPr>
      <w:r>
        <w:rPr>
          <w:rFonts w:ascii="Times New Roman" w:hAnsi="Times New Roman"/>
          <w:noProof/>
          <w:sz w:val="18"/>
          <w:szCs w:val="18"/>
          <w:lang w:eastAsia="ru-RU"/>
        </w:rPr>
        <w:drawing>
          <wp:anchor distT="0" distB="0" distL="114300" distR="114300" simplePos="0" relativeHeight="251699200" behindDoc="0" locked="0" layoutInCell="1" allowOverlap="1">
            <wp:simplePos x="0" y="0"/>
            <wp:positionH relativeFrom="margin">
              <wp:posOffset>3848735</wp:posOffset>
            </wp:positionH>
            <wp:positionV relativeFrom="margin">
              <wp:posOffset>-24130</wp:posOffset>
            </wp:positionV>
            <wp:extent cx="2777490" cy="2082800"/>
            <wp:effectExtent l="19050" t="0" r="3810" b="0"/>
            <wp:wrapSquare wrapText="bothSides"/>
            <wp:docPr id="19" name="Рисунок 3" descr="C:\Users\kitsbsp\Рабочий стол\Презентация1\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tsbsp\Рабочий стол\Презентация1\Слайд2.JPG"/>
                    <pic:cNvPicPr>
                      <a:picLocks noChangeAspect="1" noChangeArrowheads="1"/>
                    </pic:cNvPicPr>
                  </pic:nvPicPr>
                  <pic:blipFill>
                    <a:blip r:embed="rId28" cstate="print"/>
                    <a:srcRect/>
                    <a:stretch>
                      <a:fillRect/>
                    </a:stretch>
                  </pic:blipFill>
                  <pic:spPr bwMode="auto">
                    <a:xfrm>
                      <a:off x="0" y="0"/>
                      <a:ext cx="2777490" cy="2082800"/>
                    </a:xfrm>
                    <a:prstGeom prst="rect">
                      <a:avLst/>
                    </a:prstGeom>
                    <a:noFill/>
                    <a:ln w="9525">
                      <a:noFill/>
                      <a:miter lim="800000"/>
                      <a:headEnd/>
                      <a:tailEnd/>
                    </a:ln>
                  </pic:spPr>
                </pic:pic>
              </a:graphicData>
            </a:graphic>
          </wp:anchor>
        </w:drawing>
      </w:r>
      <w:r w:rsidR="007A5F32" w:rsidRPr="00154877">
        <w:rPr>
          <w:rFonts w:ascii="Times New Roman" w:hAnsi="Times New Roman"/>
          <w:sz w:val="18"/>
          <w:szCs w:val="18"/>
        </w:rPr>
        <w:t xml:space="preserve">Внутреннее убранство домов украшается букетами из веток ивы или бамбука, с подвешенными на них </w:t>
      </w:r>
      <w:proofErr w:type="spellStart"/>
      <w:r w:rsidR="007A5F32" w:rsidRPr="00154877">
        <w:rPr>
          <w:rFonts w:ascii="Times New Roman" w:hAnsi="Times New Roman"/>
          <w:sz w:val="18"/>
          <w:szCs w:val="18"/>
        </w:rPr>
        <w:t>моти</w:t>
      </w:r>
      <w:proofErr w:type="spellEnd"/>
      <w:r w:rsidR="007A5F32" w:rsidRPr="00154877">
        <w:rPr>
          <w:rFonts w:ascii="Times New Roman" w:hAnsi="Times New Roman"/>
          <w:sz w:val="18"/>
          <w:szCs w:val="18"/>
        </w:rPr>
        <w:t xml:space="preserve"> – лепёшками из рисовой муки, сделанными в форме фруктов, птиц, рыб, цветов. Вся эта композиция носит название </w:t>
      </w:r>
      <w:proofErr w:type="spellStart"/>
      <w:r w:rsidR="007A5F32" w:rsidRPr="00154877">
        <w:rPr>
          <w:rFonts w:ascii="Times New Roman" w:hAnsi="Times New Roman"/>
          <w:sz w:val="18"/>
          <w:szCs w:val="18"/>
        </w:rPr>
        <w:t>мотибана</w:t>
      </w:r>
      <w:proofErr w:type="spellEnd"/>
      <w:r w:rsidR="007A5F32" w:rsidRPr="00154877">
        <w:rPr>
          <w:rFonts w:ascii="Times New Roman" w:hAnsi="Times New Roman"/>
          <w:sz w:val="18"/>
          <w:szCs w:val="18"/>
        </w:rPr>
        <w:t>, и устанавливается на видном месте.</w:t>
      </w:r>
    </w:p>
    <w:p w:rsidR="007A5F32" w:rsidRPr="00154877" w:rsidRDefault="007A5F32" w:rsidP="004F430A">
      <w:pPr>
        <w:pStyle w:val="a3"/>
        <w:ind w:firstLine="708"/>
        <w:jc w:val="center"/>
        <w:rPr>
          <w:rFonts w:ascii="Times New Roman" w:hAnsi="Times New Roman"/>
          <w:sz w:val="18"/>
          <w:szCs w:val="18"/>
        </w:rPr>
      </w:pPr>
      <w:r w:rsidRPr="00154877">
        <w:rPr>
          <w:rFonts w:ascii="Times New Roman" w:hAnsi="Times New Roman"/>
          <w:sz w:val="18"/>
          <w:szCs w:val="18"/>
        </w:rPr>
        <w:t xml:space="preserve">Вот и участникам нашего мероприятия было предложено изготовить в технике оригами </w:t>
      </w:r>
      <w:proofErr w:type="spellStart"/>
      <w:r w:rsidRPr="00154877">
        <w:rPr>
          <w:rFonts w:ascii="Times New Roman" w:hAnsi="Times New Roman"/>
          <w:sz w:val="18"/>
          <w:szCs w:val="18"/>
        </w:rPr>
        <w:t>моти</w:t>
      </w:r>
      <w:proofErr w:type="spellEnd"/>
      <w:r w:rsidRPr="00154877">
        <w:rPr>
          <w:rFonts w:ascii="Times New Roman" w:hAnsi="Times New Roman"/>
          <w:sz w:val="18"/>
          <w:szCs w:val="18"/>
        </w:rPr>
        <w:t xml:space="preserve"> в форме яблока. Затем гости упражнялись в искусстве составления букетов – икебане, пели караоке, участвовали в конкурсе «Русско-японский переводчик», учились сочинять </w:t>
      </w:r>
      <w:proofErr w:type="spellStart"/>
      <w:r w:rsidRPr="00154877">
        <w:rPr>
          <w:rFonts w:ascii="Times New Roman" w:hAnsi="Times New Roman"/>
          <w:sz w:val="18"/>
          <w:szCs w:val="18"/>
        </w:rPr>
        <w:t>хайку</w:t>
      </w:r>
      <w:proofErr w:type="spellEnd"/>
      <w:r w:rsidRPr="00154877">
        <w:rPr>
          <w:rFonts w:ascii="Times New Roman" w:hAnsi="Times New Roman"/>
          <w:sz w:val="18"/>
          <w:szCs w:val="18"/>
        </w:rPr>
        <w:t xml:space="preserve"> – японское стихотворение, состоящее из трех строчек, знакомились с гороскопом на предстоящий год, поздравили друг друга с наступающим Новым годом, пили чай. А сладости к чаю предоставила И.Л. Чиканова.</w:t>
      </w:r>
    </w:p>
    <w:p w:rsidR="007A5F32" w:rsidRPr="00154877" w:rsidRDefault="007A5F32" w:rsidP="004F430A">
      <w:pPr>
        <w:pStyle w:val="a3"/>
        <w:jc w:val="center"/>
        <w:rPr>
          <w:rFonts w:ascii="Times New Roman" w:hAnsi="Times New Roman"/>
          <w:i/>
          <w:sz w:val="18"/>
          <w:szCs w:val="18"/>
        </w:rPr>
      </w:pPr>
      <w:r w:rsidRPr="00154877">
        <w:rPr>
          <w:rFonts w:ascii="Times New Roman" w:hAnsi="Times New Roman"/>
          <w:i/>
          <w:sz w:val="18"/>
          <w:szCs w:val="18"/>
        </w:rPr>
        <w:t xml:space="preserve">О.А. </w:t>
      </w:r>
      <w:proofErr w:type="spellStart"/>
      <w:r w:rsidRPr="00154877">
        <w:rPr>
          <w:rFonts w:ascii="Times New Roman" w:hAnsi="Times New Roman"/>
          <w:i/>
          <w:sz w:val="18"/>
          <w:szCs w:val="18"/>
        </w:rPr>
        <w:t>Солодовникова</w:t>
      </w:r>
      <w:proofErr w:type="spellEnd"/>
    </w:p>
    <w:p w:rsidR="007A5F32" w:rsidRPr="00154877" w:rsidRDefault="007A5F32" w:rsidP="004F430A">
      <w:pPr>
        <w:pStyle w:val="a3"/>
        <w:jc w:val="center"/>
        <w:rPr>
          <w:rFonts w:ascii="Times New Roman" w:hAnsi="Times New Roman"/>
          <w:i/>
          <w:sz w:val="18"/>
          <w:szCs w:val="18"/>
        </w:rPr>
      </w:pPr>
      <w:r w:rsidRPr="00154877">
        <w:rPr>
          <w:rFonts w:ascii="Times New Roman" w:hAnsi="Times New Roman"/>
          <w:i/>
          <w:sz w:val="18"/>
          <w:szCs w:val="18"/>
        </w:rPr>
        <w:t>заведующая СДК п. Березняки</w:t>
      </w:r>
    </w:p>
    <w:p w:rsidR="007A5F32" w:rsidRPr="00154877" w:rsidRDefault="007A5F32" w:rsidP="004F430A">
      <w:pPr>
        <w:pStyle w:val="a3"/>
        <w:jc w:val="center"/>
        <w:rPr>
          <w:rFonts w:ascii="Times New Roman" w:hAnsi="Times New Roman"/>
          <w:i/>
          <w:sz w:val="18"/>
          <w:szCs w:val="18"/>
        </w:rPr>
      </w:pPr>
    </w:p>
    <w:p w:rsidR="005739A0" w:rsidRDefault="005739A0" w:rsidP="004F430A">
      <w:pPr>
        <w:pStyle w:val="a3"/>
        <w:jc w:val="center"/>
        <w:rPr>
          <w:rFonts w:ascii="Times New Roman" w:hAnsi="Times New Roman"/>
          <w:b/>
          <w:sz w:val="18"/>
          <w:szCs w:val="18"/>
        </w:rPr>
      </w:pPr>
    </w:p>
    <w:p w:rsidR="005739A0" w:rsidRDefault="005739A0" w:rsidP="004F430A">
      <w:pPr>
        <w:pStyle w:val="a3"/>
        <w:jc w:val="center"/>
        <w:rPr>
          <w:rFonts w:ascii="Times New Roman" w:hAnsi="Times New Roman"/>
          <w:b/>
          <w:sz w:val="18"/>
          <w:szCs w:val="18"/>
        </w:rPr>
      </w:pPr>
      <w:r>
        <w:rPr>
          <w:rFonts w:ascii="Times New Roman" w:hAnsi="Times New Roman"/>
          <w:b/>
          <w:noProof/>
          <w:sz w:val="18"/>
          <w:szCs w:val="18"/>
          <w:lang w:eastAsia="ru-RU"/>
        </w:rPr>
        <w:drawing>
          <wp:anchor distT="0" distB="0" distL="114300" distR="114300" simplePos="0" relativeHeight="251694080" behindDoc="0" locked="0" layoutInCell="1" allowOverlap="1">
            <wp:simplePos x="0" y="0"/>
            <wp:positionH relativeFrom="margin">
              <wp:posOffset>-317500</wp:posOffset>
            </wp:positionH>
            <wp:positionV relativeFrom="margin">
              <wp:posOffset>2661285</wp:posOffset>
            </wp:positionV>
            <wp:extent cx="2668270" cy="1931670"/>
            <wp:effectExtent l="19050" t="0" r="0" b="0"/>
            <wp:wrapSquare wrapText="bothSides"/>
            <wp:docPr id="2599" name="Рисунок 1" descr="I:\вестник\спектакль Про вредную Бабу Ёжку\спектакль про вредную Бабку Ёж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вестник\спектакль Про вредную Бабу Ёжку\спектакль про вредную Бабку Ёжку.JPG"/>
                    <pic:cNvPicPr>
                      <a:picLocks noChangeAspect="1" noChangeArrowheads="1"/>
                    </pic:cNvPicPr>
                  </pic:nvPicPr>
                  <pic:blipFill>
                    <a:blip r:embed="rId29" cstate="print"/>
                    <a:srcRect/>
                    <a:stretch>
                      <a:fillRect/>
                    </a:stretch>
                  </pic:blipFill>
                  <pic:spPr bwMode="auto">
                    <a:xfrm>
                      <a:off x="0" y="0"/>
                      <a:ext cx="2668270" cy="1931670"/>
                    </a:xfrm>
                    <a:prstGeom prst="rect">
                      <a:avLst/>
                    </a:prstGeom>
                    <a:noFill/>
                    <a:ln w="9525">
                      <a:noFill/>
                      <a:miter lim="800000"/>
                      <a:headEnd/>
                      <a:tailEnd/>
                    </a:ln>
                  </pic:spPr>
                </pic:pic>
              </a:graphicData>
            </a:graphic>
          </wp:anchor>
        </w:drawing>
      </w:r>
    </w:p>
    <w:p w:rsidR="007A5F32" w:rsidRPr="005739A0" w:rsidRDefault="007A5F32" w:rsidP="004F430A">
      <w:pPr>
        <w:pStyle w:val="a3"/>
        <w:jc w:val="center"/>
        <w:rPr>
          <w:rFonts w:ascii="Times New Roman" w:hAnsi="Times New Roman"/>
          <w:b/>
          <w:color w:val="FF0000"/>
          <w:sz w:val="18"/>
          <w:szCs w:val="18"/>
        </w:rPr>
      </w:pPr>
      <w:r w:rsidRPr="005739A0">
        <w:rPr>
          <w:rFonts w:ascii="Times New Roman" w:hAnsi="Times New Roman"/>
          <w:b/>
          <w:color w:val="FF0000"/>
          <w:sz w:val="18"/>
          <w:szCs w:val="18"/>
        </w:rPr>
        <w:t xml:space="preserve">Про вредную Бабу </w:t>
      </w:r>
      <w:proofErr w:type="spellStart"/>
      <w:r w:rsidRPr="005739A0">
        <w:rPr>
          <w:rFonts w:ascii="Times New Roman" w:hAnsi="Times New Roman"/>
          <w:b/>
          <w:color w:val="FF0000"/>
          <w:sz w:val="18"/>
          <w:szCs w:val="18"/>
        </w:rPr>
        <w:t>Ёжку</w:t>
      </w:r>
      <w:proofErr w:type="spellEnd"/>
    </w:p>
    <w:p w:rsidR="007A5F32" w:rsidRPr="00154877" w:rsidRDefault="007A5F32" w:rsidP="004F430A">
      <w:pPr>
        <w:pStyle w:val="a3"/>
        <w:ind w:firstLine="708"/>
        <w:jc w:val="center"/>
        <w:rPr>
          <w:rFonts w:ascii="Times New Roman" w:hAnsi="Times New Roman"/>
          <w:sz w:val="18"/>
          <w:szCs w:val="18"/>
        </w:rPr>
      </w:pPr>
      <w:r w:rsidRPr="00154877">
        <w:rPr>
          <w:rFonts w:ascii="Times New Roman" w:hAnsi="Times New Roman"/>
          <w:sz w:val="18"/>
          <w:szCs w:val="18"/>
        </w:rPr>
        <w:t>Вот и пришла зима-волшебница, деревья и кусты стоят в белых шубах. Всё напоминает сказку.</w:t>
      </w:r>
    </w:p>
    <w:p w:rsidR="007A5F32" w:rsidRPr="00154877" w:rsidRDefault="007A5F32" w:rsidP="004F430A">
      <w:pPr>
        <w:pStyle w:val="a3"/>
        <w:ind w:firstLine="708"/>
        <w:jc w:val="center"/>
        <w:rPr>
          <w:rFonts w:ascii="Times New Roman" w:hAnsi="Times New Roman"/>
          <w:sz w:val="18"/>
          <w:szCs w:val="18"/>
        </w:rPr>
      </w:pPr>
      <w:r w:rsidRPr="00154877">
        <w:rPr>
          <w:rFonts w:ascii="Times New Roman" w:hAnsi="Times New Roman"/>
          <w:sz w:val="18"/>
          <w:szCs w:val="18"/>
        </w:rPr>
        <w:t xml:space="preserve">В детском саду любопытные ребятишки заглядывают в зал: интересно, с чем пришли гости. Гости знакомые – актеры театра «Зёрнышки». А вот с чем пришли они сегодня? Конечно, со сказкой. Первоклассники и детсадовцы принимают артистов радушно и весело. Но вот выходит Сказочница (Лиза Михайлова) и говорит: «Тише, дети! Вы мне все сказки распугаете». И сказка началась. Ребята от души смеются над вредной Бабой </w:t>
      </w:r>
      <w:proofErr w:type="spellStart"/>
      <w:r w:rsidRPr="00154877">
        <w:rPr>
          <w:rFonts w:ascii="Times New Roman" w:hAnsi="Times New Roman"/>
          <w:sz w:val="18"/>
          <w:szCs w:val="18"/>
        </w:rPr>
        <w:t>Ёжкой</w:t>
      </w:r>
      <w:proofErr w:type="spellEnd"/>
      <w:r w:rsidRPr="00154877">
        <w:rPr>
          <w:rFonts w:ascii="Times New Roman" w:hAnsi="Times New Roman"/>
          <w:sz w:val="18"/>
          <w:szCs w:val="18"/>
        </w:rPr>
        <w:t xml:space="preserve"> (Настя </w:t>
      </w:r>
      <w:proofErr w:type="gramStart"/>
      <w:r w:rsidRPr="00154877">
        <w:rPr>
          <w:rFonts w:ascii="Times New Roman" w:hAnsi="Times New Roman"/>
          <w:sz w:val="18"/>
          <w:szCs w:val="18"/>
        </w:rPr>
        <w:t>Сизых</w:t>
      </w:r>
      <w:proofErr w:type="gramEnd"/>
      <w:r w:rsidRPr="00154877">
        <w:rPr>
          <w:rFonts w:ascii="Times New Roman" w:hAnsi="Times New Roman"/>
          <w:sz w:val="18"/>
          <w:szCs w:val="18"/>
        </w:rPr>
        <w:t>) и наблюдают за мудрым добрым Червяком (Ирина Сафронова). История всем понравилась.  Дети рады, что герои больше не ссорятся и вместе делают добрые дела: сажают и поливают цветы, а потом вместе пьют чай с вареньем. Зрители  получают задание: нарисовать и слепить из пластилина героев сказки. А работы их мы увидим после Нового года.</w:t>
      </w:r>
    </w:p>
    <w:p w:rsidR="007A5F32" w:rsidRPr="00154877" w:rsidRDefault="007A5F32" w:rsidP="004F430A">
      <w:pPr>
        <w:pStyle w:val="a3"/>
        <w:ind w:firstLine="708"/>
        <w:jc w:val="center"/>
        <w:rPr>
          <w:rFonts w:ascii="Times New Roman" w:hAnsi="Times New Roman"/>
          <w:i/>
          <w:sz w:val="18"/>
          <w:szCs w:val="18"/>
        </w:rPr>
      </w:pPr>
      <w:r w:rsidRPr="00154877">
        <w:rPr>
          <w:rFonts w:ascii="Times New Roman" w:hAnsi="Times New Roman"/>
          <w:i/>
          <w:sz w:val="18"/>
          <w:szCs w:val="18"/>
        </w:rPr>
        <w:t xml:space="preserve">Л. А. </w:t>
      </w:r>
      <w:proofErr w:type="spellStart"/>
      <w:r w:rsidRPr="00154877">
        <w:rPr>
          <w:rFonts w:ascii="Times New Roman" w:hAnsi="Times New Roman"/>
          <w:i/>
          <w:sz w:val="18"/>
          <w:szCs w:val="18"/>
        </w:rPr>
        <w:t>Гнатенко</w:t>
      </w:r>
      <w:proofErr w:type="spellEnd"/>
    </w:p>
    <w:p w:rsidR="007A5F32" w:rsidRPr="00154877" w:rsidRDefault="007A5F32" w:rsidP="004F430A">
      <w:pPr>
        <w:pStyle w:val="a3"/>
        <w:ind w:firstLine="708"/>
        <w:jc w:val="center"/>
        <w:rPr>
          <w:rFonts w:ascii="Times New Roman" w:hAnsi="Times New Roman"/>
          <w:i/>
          <w:sz w:val="18"/>
          <w:szCs w:val="18"/>
        </w:rPr>
      </w:pPr>
      <w:r w:rsidRPr="00154877">
        <w:rPr>
          <w:rFonts w:ascii="Times New Roman" w:hAnsi="Times New Roman"/>
          <w:i/>
          <w:sz w:val="18"/>
          <w:szCs w:val="18"/>
        </w:rPr>
        <w:t>руководитель клубных формирований</w:t>
      </w:r>
    </w:p>
    <w:p w:rsidR="007A5F32" w:rsidRPr="00154877" w:rsidRDefault="007A5F32" w:rsidP="004F430A">
      <w:pPr>
        <w:pStyle w:val="a3"/>
        <w:ind w:firstLine="708"/>
        <w:jc w:val="center"/>
        <w:rPr>
          <w:rFonts w:ascii="Times New Roman" w:hAnsi="Times New Roman"/>
          <w:i/>
          <w:sz w:val="18"/>
          <w:szCs w:val="18"/>
        </w:rPr>
      </w:pPr>
      <w:r w:rsidRPr="00154877">
        <w:rPr>
          <w:rFonts w:ascii="Times New Roman" w:hAnsi="Times New Roman"/>
          <w:i/>
          <w:sz w:val="18"/>
          <w:szCs w:val="18"/>
        </w:rPr>
        <w:t>СДК п. Березняки</w: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5739A0" w:rsidRPr="005739A0" w:rsidRDefault="005739A0" w:rsidP="004F430A">
      <w:pPr>
        <w:pStyle w:val="a3"/>
        <w:jc w:val="center"/>
        <w:rPr>
          <w:rFonts w:ascii="Times New Roman" w:hAnsi="Times New Roman"/>
          <w:b/>
          <w:color w:val="FF0000"/>
          <w:sz w:val="18"/>
          <w:szCs w:val="18"/>
        </w:rPr>
      </w:pPr>
      <w:r w:rsidRPr="005739A0">
        <w:rPr>
          <w:rFonts w:ascii="Times New Roman" w:hAnsi="Times New Roman"/>
          <w:b/>
          <w:color w:val="FF0000"/>
          <w:sz w:val="18"/>
          <w:szCs w:val="18"/>
        </w:rPr>
        <w:t>Музеи мира. Прадо</w:t>
      </w:r>
    </w:p>
    <w:p w:rsidR="005739A0" w:rsidRPr="0092105F" w:rsidRDefault="005739A0" w:rsidP="004F430A">
      <w:pPr>
        <w:pStyle w:val="a3"/>
        <w:ind w:firstLine="708"/>
        <w:jc w:val="center"/>
        <w:rPr>
          <w:rFonts w:ascii="Times New Roman" w:hAnsi="Times New Roman"/>
          <w:sz w:val="18"/>
          <w:szCs w:val="18"/>
        </w:rPr>
      </w:pPr>
      <w:r w:rsidRPr="0092105F">
        <w:rPr>
          <w:rFonts w:ascii="Times New Roman" w:hAnsi="Times New Roman"/>
          <w:sz w:val="18"/>
          <w:szCs w:val="18"/>
        </w:rPr>
        <w:t>Так называлась третья лекция из факультета «Мировая художественная культура. Музеи мира»  в Высшей народной школе.</w:t>
      </w:r>
    </w:p>
    <w:p w:rsidR="005739A0" w:rsidRPr="00DB4E86" w:rsidRDefault="005739A0" w:rsidP="004F430A">
      <w:pPr>
        <w:pStyle w:val="a3"/>
        <w:ind w:firstLine="708"/>
        <w:jc w:val="center"/>
        <w:rPr>
          <w:rFonts w:ascii="Times New Roman" w:hAnsi="Times New Roman"/>
          <w:sz w:val="18"/>
          <w:szCs w:val="18"/>
        </w:rPr>
      </w:pPr>
      <w:r w:rsidRPr="00DB4E86">
        <w:rPr>
          <w:rFonts w:ascii="Times New Roman" w:hAnsi="Times New Roman"/>
          <w:noProof/>
          <w:sz w:val="18"/>
          <w:szCs w:val="18"/>
          <w:lang w:eastAsia="ru-RU"/>
        </w:rPr>
        <w:drawing>
          <wp:anchor distT="0" distB="0" distL="114300" distR="114300" simplePos="0" relativeHeight="251701248" behindDoc="0" locked="0" layoutInCell="1" allowOverlap="1">
            <wp:simplePos x="0" y="0"/>
            <wp:positionH relativeFrom="margin">
              <wp:posOffset>3538855</wp:posOffset>
            </wp:positionH>
            <wp:positionV relativeFrom="margin">
              <wp:posOffset>6303010</wp:posOffset>
            </wp:positionV>
            <wp:extent cx="3056255" cy="2329180"/>
            <wp:effectExtent l="19050" t="0" r="0" b="0"/>
            <wp:wrapSquare wrapText="bothSides"/>
            <wp:docPr id="20" name="Рисунок 4" descr="I:\вестник\Прадо\мен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вестник\Прадо\менины.jpg"/>
                    <pic:cNvPicPr>
                      <a:picLocks noChangeAspect="1" noChangeArrowheads="1"/>
                    </pic:cNvPicPr>
                  </pic:nvPicPr>
                  <pic:blipFill>
                    <a:blip r:embed="rId30" cstate="print"/>
                    <a:srcRect l="1969"/>
                    <a:stretch>
                      <a:fillRect/>
                    </a:stretch>
                  </pic:blipFill>
                  <pic:spPr bwMode="auto">
                    <a:xfrm>
                      <a:off x="0" y="0"/>
                      <a:ext cx="3056255" cy="2329180"/>
                    </a:xfrm>
                    <a:prstGeom prst="rect">
                      <a:avLst/>
                    </a:prstGeom>
                    <a:noFill/>
                    <a:ln w="9525">
                      <a:noFill/>
                      <a:miter lim="800000"/>
                      <a:headEnd/>
                      <a:tailEnd/>
                    </a:ln>
                  </pic:spPr>
                </pic:pic>
              </a:graphicData>
            </a:graphic>
          </wp:anchor>
        </w:drawing>
      </w:r>
      <w:r w:rsidRPr="00DB4E86">
        <w:rPr>
          <w:rFonts w:ascii="Times New Roman" w:hAnsi="Times New Roman"/>
          <w:sz w:val="18"/>
          <w:szCs w:val="18"/>
        </w:rPr>
        <w:t xml:space="preserve">Музей Прадо (Мадрид, Испания) – крупнейший музей мира, хранящий живописные произведения европейских художников XII-XIX веков. </w:t>
      </w:r>
      <w:proofErr w:type="gramStart"/>
      <w:r w:rsidRPr="00DB4E86">
        <w:rPr>
          <w:rFonts w:ascii="Times New Roman" w:hAnsi="Times New Roman"/>
          <w:sz w:val="18"/>
          <w:szCs w:val="18"/>
        </w:rPr>
        <w:t>Для первого публичного музея, посвященного естествознанию, в 1785 отвели место в большом парке Прадо (отсюда название будущего музея  (исп. «Луг»).</w:t>
      </w:r>
      <w:proofErr w:type="gramEnd"/>
      <w:r w:rsidRPr="00DB4E86">
        <w:rPr>
          <w:rFonts w:ascii="Times New Roman" w:hAnsi="Times New Roman"/>
          <w:sz w:val="18"/>
          <w:szCs w:val="18"/>
        </w:rPr>
        <w:t xml:space="preserve"> Строительство велось с 1785 по1808 гг. по проекту архитектора Хуана де </w:t>
      </w:r>
      <w:proofErr w:type="spellStart"/>
      <w:r w:rsidRPr="00DB4E86">
        <w:rPr>
          <w:rFonts w:ascii="Times New Roman" w:hAnsi="Times New Roman"/>
          <w:sz w:val="18"/>
          <w:szCs w:val="18"/>
        </w:rPr>
        <w:t>Вильянуэва</w:t>
      </w:r>
      <w:proofErr w:type="spellEnd"/>
      <w:r w:rsidRPr="00DB4E86">
        <w:rPr>
          <w:rFonts w:ascii="Times New Roman" w:hAnsi="Times New Roman"/>
          <w:sz w:val="18"/>
          <w:szCs w:val="18"/>
        </w:rPr>
        <w:t xml:space="preserve">. Сейчас живописная коллекция музея насчитывает более 8 600 полотен. К сожалению, из-за недостатка </w:t>
      </w:r>
      <w:proofErr w:type="spellStart"/>
      <w:r w:rsidRPr="00DB4E86">
        <w:rPr>
          <w:rFonts w:ascii="Times New Roman" w:hAnsi="Times New Roman"/>
          <w:sz w:val="18"/>
          <w:szCs w:val="18"/>
        </w:rPr>
        <w:t>мест</w:t>
      </w:r>
      <w:proofErr w:type="gramStart"/>
      <w:r w:rsidRPr="00DB4E86">
        <w:rPr>
          <w:rFonts w:ascii="Times New Roman" w:hAnsi="Times New Roman"/>
          <w:sz w:val="18"/>
          <w:szCs w:val="18"/>
        </w:rPr>
        <w:t>a</w:t>
      </w:r>
      <w:proofErr w:type="spellEnd"/>
      <w:proofErr w:type="gramEnd"/>
      <w:r w:rsidRPr="00DB4E86">
        <w:rPr>
          <w:rFonts w:ascii="Times New Roman" w:hAnsi="Times New Roman"/>
          <w:sz w:val="18"/>
          <w:szCs w:val="18"/>
        </w:rPr>
        <w:t xml:space="preserve">, из них выставлено менее 2 000. Прадо располагает богатыми коллекциями ранней нидерландской и итальянской живописи. Но </w:t>
      </w:r>
      <w:r w:rsidRPr="00DB4E86">
        <w:rPr>
          <w:rFonts w:ascii="Times New Roman" w:hAnsi="Times New Roman"/>
          <w:bCs/>
          <w:sz w:val="18"/>
          <w:szCs w:val="18"/>
        </w:rPr>
        <w:t>самая значительная часть</w:t>
      </w:r>
      <w:r w:rsidRPr="00DB4E86">
        <w:rPr>
          <w:rFonts w:ascii="Times New Roman" w:hAnsi="Times New Roman"/>
          <w:sz w:val="18"/>
          <w:szCs w:val="18"/>
        </w:rPr>
        <w:t xml:space="preserve"> </w:t>
      </w:r>
      <w:r w:rsidRPr="00DB4E86">
        <w:rPr>
          <w:rFonts w:ascii="Times New Roman" w:hAnsi="Times New Roman"/>
          <w:bCs/>
          <w:sz w:val="18"/>
          <w:szCs w:val="18"/>
        </w:rPr>
        <w:t>коллекции музея – живопись Испании</w:t>
      </w:r>
      <w:r w:rsidRPr="00DB4E86">
        <w:rPr>
          <w:rFonts w:ascii="Times New Roman" w:hAnsi="Times New Roman"/>
          <w:sz w:val="18"/>
          <w:szCs w:val="18"/>
        </w:rPr>
        <w:t>. С XVI по XIX вв. крупные художники Испании являлись придворными живописцами, поэтому в королевских собраниях широко представлены лучшие произведения испанской школы. Коллекцию испанской живописи представляют такие мастера как Эль Греко, Диего Веласкес и Франсиско Хосе де Гойя.</w:t>
      </w:r>
    </w:p>
    <w:p w:rsidR="005739A0" w:rsidRPr="00DB4E86" w:rsidRDefault="005739A0" w:rsidP="004F430A">
      <w:pPr>
        <w:pStyle w:val="a3"/>
        <w:jc w:val="center"/>
        <w:rPr>
          <w:rFonts w:ascii="Times New Roman" w:hAnsi="Times New Roman"/>
          <w:sz w:val="18"/>
          <w:szCs w:val="18"/>
        </w:rPr>
      </w:pPr>
      <w:r w:rsidRPr="00DB4E86">
        <w:rPr>
          <w:rFonts w:ascii="Times New Roman" w:hAnsi="Times New Roman"/>
          <w:sz w:val="18"/>
          <w:szCs w:val="18"/>
        </w:rPr>
        <w:t>Слушатели лекции познакомились с шедеврами, написанными этими художниками, узнали историю созданий картин и жизненный путь маэстро живописи, раскрыли для себя значения некоторых терминов (например, чем отличается гравюра от офорта).</w:t>
      </w:r>
    </w:p>
    <w:p w:rsidR="005739A0" w:rsidRPr="00DB4E86" w:rsidRDefault="005739A0" w:rsidP="004F430A">
      <w:pPr>
        <w:pStyle w:val="a3"/>
        <w:ind w:firstLine="708"/>
        <w:jc w:val="center"/>
        <w:rPr>
          <w:rFonts w:ascii="Times New Roman" w:hAnsi="Times New Roman"/>
          <w:sz w:val="18"/>
          <w:szCs w:val="18"/>
        </w:rPr>
      </w:pPr>
      <w:r w:rsidRPr="00DB4E86">
        <w:rPr>
          <w:rFonts w:ascii="Times New Roman" w:hAnsi="Times New Roman"/>
          <w:sz w:val="18"/>
          <w:szCs w:val="18"/>
        </w:rPr>
        <w:t xml:space="preserve">Благодарим </w:t>
      </w:r>
      <w:proofErr w:type="spellStart"/>
      <w:r w:rsidRPr="00DB4E86">
        <w:rPr>
          <w:rFonts w:ascii="Times New Roman" w:hAnsi="Times New Roman"/>
          <w:sz w:val="18"/>
          <w:szCs w:val="18"/>
        </w:rPr>
        <w:t>березняковцев</w:t>
      </w:r>
      <w:proofErr w:type="spellEnd"/>
      <w:r w:rsidRPr="00DB4E86">
        <w:rPr>
          <w:rFonts w:ascii="Times New Roman" w:hAnsi="Times New Roman"/>
          <w:sz w:val="18"/>
          <w:szCs w:val="18"/>
        </w:rPr>
        <w:t xml:space="preserve"> старшего поколения за жажду знаний, и отдельное спасибо председателю Совета ветеранов Галине Иннокентьевне Войтенко за организаторскую работу.</w:t>
      </w:r>
    </w:p>
    <w:p w:rsidR="005739A0" w:rsidRPr="0092105F" w:rsidRDefault="005739A0" w:rsidP="004F430A">
      <w:pPr>
        <w:pStyle w:val="a3"/>
        <w:jc w:val="center"/>
        <w:rPr>
          <w:rFonts w:ascii="Times New Roman" w:hAnsi="Times New Roman"/>
          <w:i/>
          <w:sz w:val="18"/>
          <w:szCs w:val="18"/>
        </w:rPr>
      </w:pPr>
      <w:r w:rsidRPr="0092105F">
        <w:rPr>
          <w:rFonts w:ascii="Times New Roman" w:hAnsi="Times New Roman"/>
          <w:i/>
          <w:sz w:val="18"/>
          <w:szCs w:val="18"/>
        </w:rPr>
        <w:t xml:space="preserve">О.А. </w:t>
      </w:r>
      <w:proofErr w:type="spellStart"/>
      <w:r w:rsidRPr="0092105F">
        <w:rPr>
          <w:rFonts w:ascii="Times New Roman" w:hAnsi="Times New Roman"/>
          <w:i/>
          <w:sz w:val="18"/>
          <w:szCs w:val="18"/>
        </w:rPr>
        <w:t>Солодовникова</w:t>
      </w:r>
      <w:proofErr w:type="spellEnd"/>
    </w:p>
    <w:p w:rsidR="005739A0" w:rsidRPr="0092105F" w:rsidRDefault="005739A0" w:rsidP="004F430A">
      <w:pPr>
        <w:pStyle w:val="a3"/>
        <w:jc w:val="center"/>
        <w:rPr>
          <w:rFonts w:ascii="Times New Roman" w:hAnsi="Times New Roman"/>
          <w:i/>
          <w:sz w:val="18"/>
          <w:szCs w:val="18"/>
        </w:rPr>
      </w:pPr>
      <w:r w:rsidRPr="0092105F">
        <w:rPr>
          <w:rFonts w:ascii="Times New Roman" w:hAnsi="Times New Roman"/>
          <w:i/>
          <w:sz w:val="18"/>
          <w:szCs w:val="18"/>
        </w:rPr>
        <w:t>заведующая СДК п. Березняки</w:t>
      </w:r>
    </w:p>
    <w:p w:rsidR="005739A0" w:rsidRPr="000816BC" w:rsidRDefault="005739A0" w:rsidP="004F430A">
      <w:pPr>
        <w:pStyle w:val="a3"/>
        <w:jc w:val="center"/>
        <w:rPr>
          <w:rFonts w:ascii="Times New Roman" w:hAnsi="Times New Roman"/>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5739A0"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color w:val="004F6E"/>
          <w:sz w:val="24"/>
          <w:szCs w:val="24"/>
        </w:rPr>
        <w:lastRenderedPageBreak/>
        <w:t>Наши помощники!</w: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Pr="00DB4E86" w:rsidRDefault="005739A0" w:rsidP="004F430A">
      <w:pPr>
        <w:shd w:val="clear" w:color="auto" w:fill="FFFFFF"/>
        <w:spacing w:after="0" w:line="240" w:lineRule="auto"/>
        <w:jc w:val="center"/>
        <w:rPr>
          <w:rFonts w:ascii="Times New Roman" w:eastAsia="Times New Roman" w:hAnsi="Times New Roman" w:cs="Times New Roman"/>
          <w:b/>
          <w:bCs/>
          <w:color w:val="000000" w:themeColor="text1"/>
          <w:sz w:val="18"/>
          <w:szCs w:val="18"/>
        </w:rPr>
      </w:pPr>
      <w:r w:rsidRPr="00DB4E86">
        <w:rPr>
          <w:rFonts w:ascii="Times New Roman" w:eastAsia="Times New Roman" w:hAnsi="Times New Roman" w:cs="Times New Roman"/>
          <w:b/>
          <w:bCs/>
          <w:color w:val="000000" w:themeColor="text1"/>
          <w:sz w:val="18"/>
          <w:szCs w:val="18"/>
        </w:rPr>
        <w:t>В рамках социального партнерства ИП Белобородов М.П., и ИП Яковлев И.Е</w:t>
      </w:r>
      <w:r w:rsidR="00DB4E86" w:rsidRPr="00DB4E86">
        <w:rPr>
          <w:rFonts w:ascii="Times New Roman" w:eastAsia="Times New Roman" w:hAnsi="Times New Roman" w:cs="Times New Roman"/>
          <w:b/>
          <w:bCs/>
          <w:color w:val="000000" w:themeColor="text1"/>
          <w:sz w:val="18"/>
          <w:szCs w:val="18"/>
        </w:rPr>
        <w:t>. вышли с предложением построить горку для катания детей возле СДК п</w:t>
      </w:r>
      <w:proofErr w:type="gramStart"/>
      <w:r w:rsidR="00DB4E86" w:rsidRPr="00DB4E86">
        <w:rPr>
          <w:rFonts w:ascii="Times New Roman" w:eastAsia="Times New Roman" w:hAnsi="Times New Roman" w:cs="Times New Roman"/>
          <w:b/>
          <w:bCs/>
          <w:color w:val="000000" w:themeColor="text1"/>
          <w:sz w:val="18"/>
          <w:szCs w:val="18"/>
        </w:rPr>
        <w:t>.Б</w:t>
      </w:r>
      <w:proofErr w:type="gramEnd"/>
      <w:r w:rsidR="00DB4E86" w:rsidRPr="00DB4E86">
        <w:rPr>
          <w:rFonts w:ascii="Times New Roman" w:eastAsia="Times New Roman" w:hAnsi="Times New Roman" w:cs="Times New Roman"/>
          <w:b/>
          <w:bCs/>
          <w:color w:val="000000" w:themeColor="text1"/>
          <w:sz w:val="18"/>
          <w:szCs w:val="18"/>
        </w:rPr>
        <w:t>ерезняки на выделенные ими средства была построена деревянная горка, которая сразу обрела высокую популярность среди местной детворы и стала любимым местом активного отдыха как в будние дни так и в выходные.</w:t>
      </w:r>
    </w:p>
    <w:p w:rsidR="003731FE" w:rsidRDefault="00DB4E86"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anchor distT="0" distB="0" distL="114300" distR="114300" simplePos="0" relativeHeight="251702272" behindDoc="0" locked="0" layoutInCell="1" allowOverlap="1">
            <wp:simplePos x="0" y="0"/>
            <wp:positionH relativeFrom="column">
              <wp:posOffset>-141605</wp:posOffset>
            </wp:positionH>
            <wp:positionV relativeFrom="paragraph">
              <wp:posOffset>104140</wp:posOffset>
            </wp:positionV>
            <wp:extent cx="3689985" cy="2037080"/>
            <wp:effectExtent l="171450" t="133350" r="139065" b="134620"/>
            <wp:wrapSquare wrapText="bothSides"/>
            <wp:docPr id="29" name="Рисунок 14" descr="D:\фото\моя горка\WP_201501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фото\моя горка\WP_20150121_001.jpg"/>
                    <pic:cNvPicPr>
                      <a:picLocks noChangeAspect="1" noChangeArrowheads="1"/>
                    </pic:cNvPicPr>
                  </pic:nvPicPr>
                  <pic:blipFill>
                    <a:blip r:embed="rId31" cstate="print"/>
                    <a:srcRect/>
                    <a:stretch>
                      <a:fillRect/>
                    </a:stretch>
                  </pic:blipFill>
                  <pic:spPr bwMode="auto">
                    <a:xfrm>
                      <a:off x="0" y="0"/>
                      <a:ext cx="3689985" cy="203708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noProof/>
          <w:color w:val="004F6E"/>
          <w:sz w:val="24"/>
          <w:szCs w:val="24"/>
        </w:rPr>
        <w:drawing>
          <wp:inline distT="0" distB="0" distL="0" distR="0">
            <wp:extent cx="2445550" cy="2011680"/>
            <wp:effectExtent l="171450" t="133350" r="145250" b="121920"/>
            <wp:docPr id="37" name="Рисунок 16" descr="D:\фото\моя горка\WP_2015012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моя горка\WP_20150121_006.jpg"/>
                    <pic:cNvPicPr>
                      <a:picLocks noChangeAspect="1" noChangeArrowheads="1"/>
                    </pic:cNvPicPr>
                  </pic:nvPicPr>
                  <pic:blipFill>
                    <a:blip r:embed="rId32" cstate="print"/>
                    <a:srcRect/>
                    <a:stretch>
                      <a:fillRect/>
                    </a:stretch>
                  </pic:blipFill>
                  <pic:spPr bwMode="auto">
                    <a:xfrm>
                      <a:off x="0" y="0"/>
                      <a:ext cx="2449637" cy="201504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31FE" w:rsidRDefault="00DB4E86"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color w:val="004F6E"/>
          <w:sz w:val="24"/>
          <w:szCs w:val="24"/>
        </w:rPr>
        <w:br w:type="textWrapping" w:clear="all"/>
      </w:r>
    </w:p>
    <w:p w:rsidR="003731FE" w:rsidRDefault="00DB4E86"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5999922" cy="4399434"/>
            <wp:effectExtent l="95250" t="76200" r="96078" b="77316"/>
            <wp:docPr id="39" name="Рисунок 15" descr="D:\фото\моя горка\WP_2015012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фото\моя горка\WP_20150121_005.jpg"/>
                    <pic:cNvPicPr>
                      <a:picLocks noChangeAspect="1" noChangeArrowheads="1"/>
                    </pic:cNvPicPr>
                  </pic:nvPicPr>
                  <pic:blipFill>
                    <a:blip r:embed="rId33" cstate="print"/>
                    <a:srcRect/>
                    <a:stretch>
                      <a:fillRect/>
                    </a:stretch>
                  </pic:blipFill>
                  <pic:spPr bwMode="auto">
                    <a:xfrm>
                      <a:off x="0" y="0"/>
                      <a:ext cx="5999718" cy="4399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782C35" w:rsidRDefault="00782C35"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A923E9"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sidRPr="00A923E9">
        <w:rPr>
          <w:rFonts w:ascii="Times New Roman" w:eastAsia="Times New Roman" w:hAnsi="Times New Roman" w:cs="Times New Roman"/>
          <w:b/>
          <w:bCs/>
          <w:color w:val="004F6E"/>
          <w:sz w:val="24"/>
          <w:szCs w:val="24"/>
        </w:rPr>
        <w:pict>
          <v:shape id="_x0000_i1033" type="#_x0000_t136" style="width:438.25pt;height:28.15pt" fillcolor="#06c" strokecolor="#9cf" strokeweight="1.5pt">
            <v:shadow on="t" color="#900"/>
            <v:textpath style="font-family:&quot;Impact&quot;;v-text-kern:t" trim="t" fitpath="t" string="Вот какая прекрасная ёлочка!"/>
          </v:shape>
        </w:pic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657B"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color w:val="004F6E"/>
          <w:sz w:val="24"/>
          <w:szCs w:val="24"/>
        </w:rPr>
        <w:t>12 декабря была поставлена елка возле Администрации БСП.</w: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591055"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3074008" cy="2027529"/>
            <wp:effectExtent l="19050" t="0" r="0" b="0"/>
            <wp:docPr id="42" name="Рисунок 16" descr="D:\фото\моя горка\елка\WP_20141208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фото\моя горка\елка\WP_20141208_004.jpg"/>
                    <pic:cNvPicPr>
                      <a:picLocks noChangeAspect="1" noChangeArrowheads="1"/>
                    </pic:cNvPicPr>
                  </pic:nvPicPr>
                  <pic:blipFill>
                    <a:blip r:embed="rId34" cstate="print"/>
                    <a:srcRect/>
                    <a:stretch>
                      <a:fillRect/>
                    </a:stretch>
                  </pic:blipFill>
                  <pic:spPr bwMode="auto">
                    <a:xfrm>
                      <a:off x="0" y="0"/>
                      <a:ext cx="3085626" cy="2035192"/>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color w:val="004F6E"/>
          <w:sz w:val="24"/>
          <w:szCs w:val="24"/>
        </w:rPr>
        <w:drawing>
          <wp:inline distT="0" distB="0" distL="0" distR="0">
            <wp:extent cx="3323644" cy="2027582"/>
            <wp:effectExtent l="19050" t="0" r="0" b="0"/>
            <wp:docPr id="40" name="Рисунок 17" descr="D:\фото\моя горка\елка\WP_201412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моя горка\елка\WP_20141208_001.jpg"/>
                    <pic:cNvPicPr>
                      <a:picLocks noChangeAspect="1" noChangeArrowheads="1"/>
                    </pic:cNvPicPr>
                  </pic:nvPicPr>
                  <pic:blipFill>
                    <a:blip r:embed="rId35" cstate="print"/>
                    <a:srcRect/>
                    <a:stretch>
                      <a:fillRect/>
                    </a:stretch>
                  </pic:blipFill>
                  <pic:spPr bwMode="auto">
                    <a:xfrm>
                      <a:off x="0" y="0"/>
                      <a:ext cx="3324508" cy="2028109"/>
                    </a:xfrm>
                    <a:prstGeom prst="rect">
                      <a:avLst/>
                    </a:prstGeom>
                    <a:ln>
                      <a:noFill/>
                    </a:ln>
                    <a:effectLst>
                      <a:softEdge rad="112500"/>
                    </a:effectLst>
                  </pic:spPr>
                </pic:pic>
              </a:graphicData>
            </a:graphic>
          </wp:inline>
        </w:drawing>
      </w:r>
    </w:p>
    <w:p w:rsidR="003731FE" w:rsidRDefault="003731FE" w:rsidP="004F430A">
      <w:pPr>
        <w:shd w:val="clear" w:color="auto" w:fill="FFFFFF"/>
        <w:tabs>
          <w:tab w:val="left" w:pos="438"/>
          <w:tab w:val="left" w:pos="4658"/>
          <w:tab w:val="center" w:pos="5173"/>
        </w:tabs>
        <w:spacing w:after="0" w:line="240" w:lineRule="auto"/>
        <w:ind w:left="-284" w:firstLine="284"/>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591055" w:rsidP="004F430A">
      <w:pPr>
        <w:shd w:val="clear" w:color="auto" w:fill="FFFFFF"/>
        <w:tabs>
          <w:tab w:val="left" w:pos="238"/>
        </w:tabs>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3380215" cy="2011680"/>
            <wp:effectExtent l="19050" t="0" r="0" b="0"/>
            <wp:docPr id="43" name="Рисунок 18" descr="D:\фото\моя горка\елка\WP_20141208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моя горка\елка\WP_20141208_020.jpg"/>
                    <pic:cNvPicPr>
                      <a:picLocks noChangeAspect="1" noChangeArrowheads="1"/>
                    </pic:cNvPicPr>
                  </pic:nvPicPr>
                  <pic:blipFill>
                    <a:blip r:embed="rId36" cstate="print"/>
                    <a:srcRect/>
                    <a:stretch>
                      <a:fillRect/>
                    </a:stretch>
                  </pic:blipFill>
                  <pic:spPr bwMode="auto">
                    <a:xfrm>
                      <a:off x="0" y="0"/>
                      <a:ext cx="3381776" cy="2012609"/>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color w:val="004F6E"/>
          <w:sz w:val="24"/>
          <w:szCs w:val="24"/>
        </w:rPr>
        <w:drawing>
          <wp:inline distT="0" distB="0" distL="0" distR="0">
            <wp:extent cx="2715895" cy="2011679"/>
            <wp:effectExtent l="19050" t="0" r="8255" b="0"/>
            <wp:docPr id="45" name="Рисунок 19" descr="D:\фото\моя горка\елка\WP_2014120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моя горка\елка\WP_20141208_011.jpg"/>
                    <pic:cNvPicPr>
                      <a:picLocks noChangeAspect="1" noChangeArrowheads="1"/>
                    </pic:cNvPicPr>
                  </pic:nvPicPr>
                  <pic:blipFill>
                    <a:blip r:embed="rId37" cstate="print"/>
                    <a:srcRect/>
                    <a:stretch>
                      <a:fillRect/>
                    </a:stretch>
                  </pic:blipFill>
                  <pic:spPr bwMode="auto">
                    <a:xfrm>
                      <a:off x="0" y="0"/>
                      <a:ext cx="2720861" cy="2015357"/>
                    </a:xfrm>
                    <a:prstGeom prst="rect">
                      <a:avLst/>
                    </a:prstGeom>
                    <a:ln>
                      <a:noFill/>
                    </a:ln>
                    <a:effectLst>
                      <a:softEdge rad="112500"/>
                    </a:effectLst>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782C35" w:rsidP="004F430A">
      <w:pPr>
        <w:shd w:val="clear" w:color="auto" w:fill="FFFFFF"/>
        <w:tabs>
          <w:tab w:val="left" w:pos="651"/>
        </w:tabs>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2941983" cy="2154804"/>
            <wp:effectExtent l="19050" t="0" r="0" b="0"/>
            <wp:docPr id="51" name="Рисунок 20" descr="D:\фото\моя горка\елка\WP_20141208_02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моя горка\елка\WP_20141208_028 - копия.jpg"/>
                    <pic:cNvPicPr>
                      <a:picLocks noChangeAspect="1" noChangeArrowheads="1"/>
                    </pic:cNvPicPr>
                  </pic:nvPicPr>
                  <pic:blipFill>
                    <a:blip r:embed="rId38" cstate="print"/>
                    <a:srcRect/>
                    <a:stretch>
                      <a:fillRect/>
                    </a:stretch>
                  </pic:blipFill>
                  <pic:spPr bwMode="auto">
                    <a:xfrm>
                      <a:off x="0" y="0"/>
                      <a:ext cx="2944577" cy="2156704"/>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color w:val="004F6E"/>
          <w:sz w:val="24"/>
          <w:szCs w:val="24"/>
        </w:rPr>
        <w:drawing>
          <wp:inline distT="0" distB="0" distL="0" distR="0">
            <wp:extent cx="3121411" cy="2343370"/>
            <wp:effectExtent l="19050" t="0" r="2789" b="0"/>
            <wp:docPr id="52" name="Рисунок 21" descr="D:\фото\моя горка\елка\WP_20141208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моя горка\елка\WP_20141208_032.jpg"/>
                    <pic:cNvPicPr>
                      <a:picLocks noChangeAspect="1" noChangeArrowheads="1"/>
                    </pic:cNvPicPr>
                  </pic:nvPicPr>
                  <pic:blipFill>
                    <a:blip r:embed="rId39" cstate="print"/>
                    <a:srcRect/>
                    <a:stretch>
                      <a:fillRect/>
                    </a:stretch>
                  </pic:blipFill>
                  <pic:spPr bwMode="auto">
                    <a:xfrm>
                      <a:off x="0" y="0"/>
                      <a:ext cx="3125238" cy="2346243"/>
                    </a:xfrm>
                    <a:prstGeom prst="rect">
                      <a:avLst/>
                    </a:prstGeom>
                    <a:ln>
                      <a:noFill/>
                    </a:ln>
                    <a:effectLst>
                      <a:softEdge rad="112500"/>
                    </a:effectLst>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782C35" w:rsidP="004F430A">
      <w:pPr>
        <w:shd w:val="clear" w:color="auto" w:fill="FFFFFF"/>
        <w:tabs>
          <w:tab w:val="left" w:pos="388"/>
        </w:tabs>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2883176" cy="2162755"/>
            <wp:effectExtent l="19050" t="0" r="0" b="0"/>
            <wp:docPr id="55" name="Рисунок 22" descr="D:\фото\моя горка\елка\WP_20141208_0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моя горка\елка\WP_20141208_029 - копия.jpg"/>
                    <pic:cNvPicPr>
                      <a:picLocks noChangeAspect="1" noChangeArrowheads="1"/>
                    </pic:cNvPicPr>
                  </pic:nvPicPr>
                  <pic:blipFill>
                    <a:blip r:embed="rId40" cstate="print"/>
                    <a:srcRect/>
                    <a:stretch>
                      <a:fillRect/>
                    </a:stretch>
                  </pic:blipFill>
                  <pic:spPr bwMode="auto">
                    <a:xfrm>
                      <a:off x="0" y="0"/>
                      <a:ext cx="2895779" cy="2172209"/>
                    </a:xfrm>
                    <a:prstGeom prst="rect">
                      <a:avLst/>
                    </a:prstGeom>
                    <a:ln>
                      <a:noFill/>
                    </a:ln>
                    <a:effectLst>
                      <a:softEdge rad="112500"/>
                    </a:effectLst>
                  </pic:spPr>
                </pic:pic>
              </a:graphicData>
            </a:graphic>
          </wp:inline>
        </w:drawing>
      </w:r>
      <w:r>
        <w:rPr>
          <w:rFonts w:ascii="Times New Roman" w:eastAsia="Times New Roman" w:hAnsi="Times New Roman" w:cs="Times New Roman"/>
          <w:b/>
          <w:bCs/>
          <w:noProof/>
          <w:color w:val="004F6E"/>
          <w:sz w:val="24"/>
          <w:szCs w:val="24"/>
        </w:rPr>
        <w:drawing>
          <wp:inline distT="0" distB="0" distL="0" distR="0">
            <wp:extent cx="2842068" cy="2250219"/>
            <wp:effectExtent l="19050" t="0" r="0" b="0"/>
            <wp:docPr id="62" name="Рисунок 23" descr="D:\фото\моя горка\елка\WP_2014120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фото\моя горка\елка\WP_20141208_006.jpg"/>
                    <pic:cNvPicPr>
                      <a:picLocks noChangeAspect="1" noChangeArrowheads="1"/>
                    </pic:cNvPicPr>
                  </pic:nvPicPr>
                  <pic:blipFill>
                    <a:blip r:embed="rId41" cstate="print"/>
                    <a:srcRect/>
                    <a:stretch>
                      <a:fillRect/>
                    </a:stretch>
                  </pic:blipFill>
                  <pic:spPr bwMode="auto">
                    <a:xfrm>
                      <a:off x="0" y="0"/>
                      <a:ext cx="2856950" cy="2262002"/>
                    </a:xfrm>
                    <a:prstGeom prst="rect">
                      <a:avLst/>
                    </a:prstGeom>
                    <a:ln>
                      <a:noFill/>
                    </a:ln>
                    <a:effectLst>
                      <a:softEdge rad="112500"/>
                    </a:effectLst>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950ECB" w:rsidRDefault="00950ECB" w:rsidP="004F430A">
      <w:pPr>
        <w:shd w:val="clear" w:color="auto" w:fill="FFFFFF"/>
        <w:spacing w:after="0" w:line="240" w:lineRule="auto"/>
        <w:jc w:val="center"/>
        <w:rPr>
          <w:rFonts w:ascii="Times New Roman" w:eastAsia="Times New Roman" w:hAnsi="Times New Roman" w:cs="Times New Roman"/>
          <w:b/>
          <w:bCs/>
          <w:color w:val="FF0000"/>
          <w:sz w:val="24"/>
          <w:szCs w:val="24"/>
        </w:rPr>
      </w:pPr>
    </w:p>
    <w:p w:rsidR="00950ECB" w:rsidRDefault="00950ECB" w:rsidP="004F430A">
      <w:pPr>
        <w:shd w:val="clear" w:color="auto" w:fill="FFFFFF"/>
        <w:spacing w:after="0" w:line="240" w:lineRule="auto"/>
        <w:jc w:val="center"/>
        <w:rPr>
          <w:rFonts w:ascii="Times New Roman" w:eastAsia="Times New Roman" w:hAnsi="Times New Roman" w:cs="Times New Roman"/>
          <w:b/>
          <w:bCs/>
          <w:color w:val="FF0000"/>
          <w:sz w:val="24"/>
          <w:szCs w:val="24"/>
        </w:rPr>
      </w:pPr>
    </w:p>
    <w:p w:rsidR="003731FE" w:rsidRPr="000923F0" w:rsidRDefault="000923F0" w:rsidP="004F430A">
      <w:pPr>
        <w:shd w:val="clear" w:color="auto" w:fill="FFFFFF"/>
        <w:spacing w:after="0" w:line="240" w:lineRule="auto"/>
        <w:jc w:val="center"/>
        <w:rPr>
          <w:rFonts w:ascii="Times New Roman" w:eastAsia="Times New Roman" w:hAnsi="Times New Roman" w:cs="Times New Roman"/>
          <w:b/>
          <w:bCs/>
          <w:color w:val="FF0000"/>
          <w:sz w:val="24"/>
          <w:szCs w:val="24"/>
        </w:rPr>
      </w:pPr>
      <w:r w:rsidRPr="000923F0">
        <w:rPr>
          <w:rFonts w:ascii="Times New Roman" w:eastAsia="Times New Roman" w:hAnsi="Times New Roman" w:cs="Times New Roman"/>
          <w:b/>
          <w:bCs/>
          <w:color w:val="FF0000"/>
          <w:sz w:val="24"/>
          <w:szCs w:val="24"/>
        </w:rPr>
        <w:t xml:space="preserve">26 ДЕКАБРЯ В </w:t>
      </w:r>
      <w:r>
        <w:rPr>
          <w:rFonts w:ascii="Times New Roman" w:eastAsia="Times New Roman" w:hAnsi="Times New Roman" w:cs="Times New Roman"/>
          <w:b/>
          <w:bCs/>
          <w:color w:val="FF0000"/>
          <w:sz w:val="24"/>
          <w:szCs w:val="24"/>
        </w:rPr>
        <w:t>п</w:t>
      </w:r>
      <w:r w:rsidRPr="000923F0">
        <w:rPr>
          <w:rFonts w:ascii="Times New Roman" w:eastAsia="Times New Roman" w:hAnsi="Times New Roman" w:cs="Times New Roman"/>
          <w:b/>
          <w:bCs/>
          <w:color w:val="FF0000"/>
          <w:sz w:val="24"/>
          <w:szCs w:val="24"/>
        </w:rPr>
        <w:t xml:space="preserve">. БЕРЕЗНЯКИ И </w:t>
      </w:r>
      <w:r>
        <w:rPr>
          <w:rFonts w:ascii="Times New Roman" w:eastAsia="Times New Roman" w:hAnsi="Times New Roman" w:cs="Times New Roman"/>
          <w:b/>
          <w:bCs/>
          <w:color w:val="FF0000"/>
          <w:sz w:val="24"/>
          <w:szCs w:val="24"/>
        </w:rPr>
        <w:t>п</w:t>
      </w:r>
      <w:r w:rsidRPr="000923F0">
        <w:rPr>
          <w:rFonts w:ascii="Times New Roman" w:eastAsia="Times New Roman" w:hAnsi="Times New Roman" w:cs="Times New Roman"/>
          <w:b/>
          <w:bCs/>
          <w:color w:val="FF0000"/>
          <w:sz w:val="24"/>
          <w:szCs w:val="24"/>
        </w:rPr>
        <w:t>. ИГИРМУ В ГОСТИ ПРИЕЗЖАЛИ ДЕД МОРОЗ СО СНЕГУРОЧКОЙ ОТ ДЕПУТАТА ЗС СЕДЫХ МАРИНЫ ВЛАДИМИРОВНЫ. БЛАГОДАРИМ ЕЕ ЗА ПРЕКРАСНЫЕ НОВОГОДНИЕ  ПОДАРКИ</w:t>
      </w:r>
      <w:r>
        <w:rPr>
          <w:rFonts w:ascii="Times New Roman" w:eastAsia="Times New Roman" w:hAnsi="Times New Roman" w:cs="Times New Roman"/>
          <w:b/>
          <w:bCs/>
          <w:color w:val="FF0000"/>
          <w:sz w:val="24"/>
          <w:szCs w:val="24"/>
        </w:rPr>
        <w:t>!</w: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950ECB"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4306625" cy="3272707"/>
            <wp:effectExtent l="285750" t="266700" r="322525" b="270593"/>
            <wp:docPr id="47" name="Рисунок 19" descr="\\Вячеслав-пк\обменная информация\Ольга Владимировна\Седых\201412A0\2612201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ячеслав-пк\обменная информация\Ольга Владимировна\Седых\201412A0\26122014352.jpg"/>
                    <pic:cNvPicPr>
                      <a:picLocks noChangeAspect="1" noChangeArrowheads="1"/>
                    </pic:cNvPicPr>
                  </pic:nvPicPr>
                  <pic:blipFill>
                    <a:blip r:embed="rId42" cstate="print"/>
                    <a:srcRect/>
                    <a:stretch>
                      <a:fillRect/>
                    </a:stretch>
                  </pic:blipFill>
                  <pic:spPr bwMode="auto">
                    <a:xfrm>
                      <a:off x="0" y="0"/>
                      <a:ext cx="4319942" cy="32828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731FE" w:rsidRDefault="003731FE" w:rsidP="004F430A">
      <w:pPr>
        <w:shd w:val="clear" w:color="auto" w:fill="FFFFFF"/>
        <w:tabs>
          <w:tab w:val="left" w:pos="551"/>
        </w:tabs>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950ECB"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4258917" cy="3160656"/>
            <wp:effectExtent l="304800" t="266700" r="332133" b="268344"/>
            <wp:docPr id="58" name="Рисунок 20" descr="\\Вячеслав-пк\обменная информация\Ольга Владимировна\Седых\201412A0\2612201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ячеслав-пк\обменная информация\Ольга Владимировна\Седых\201412A0\26122014348.jpg"/>
                    <pic:cNvPicPr>
                      <a:picLocks noChangeAspect="1" noChangeArrowheads="1"/>
                    </pic:cNvPicPr>
                  </pic:nvPicPr>
                  <pic:blipFill>
                    <a:blip r:embed="rId43" cstate="print"/>
                    <a:srcRect/>
                    <a:stretch>
                      <a:fillRect/>
                    </a:stretch>
                  </pic:blipFill>
                  <pic:spPr bwMode="auto">
                    <a:xfrm>
                      <a:off x="0" y="0"/>
                      <a:ext cx="4294042" cy="3186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680A4D" w:rsidRDefault="00680A4D" w:rsidP="004F430A">
      <w:pPr>
        <w:shd w:val="clear" w:color="auto" w:fill="FFFFFF"/>
        <w:spacing w:after="0" w:line="240" w:lineRule="auto"/>
        <w:ind w:right="-143"/>
        <w:rPr>
          <w:rFonts w:ascii="Times New Roman" w:eastAsia="Times New Roman" w:hAnsi="Times New Roman" w:cs="Times New Roman"/>
          <w:b/>
          <w:bCs/>
          <w:color w:val="004F6E"/>
          <w:sz w:val="24"/>
          <w:szCs w:val="24"/>
        </w:rPr>
      </w:pPr>
    </w:p>
    <w:p w:rsidR="00680A4D" w:rsidRDefault="00680A4D" w:rsidP="004F430A">
      <w:pPr>
        <w:shd w:val="clear" w:color="auto" w:fill="FFFFFF"/>
        <w:spacing w:after="0" w:line="240" w:lineRule="auto"/>
        <w:ind w:right="-143"/>
        <w:rPr>
          <w:rFonts w:ascii="Times New Roman" w:eastAsia="Times New Roman" w:hAnsi="Times New Roman" w:cs="Times New Roman"/>
          <w:b/>
          <w:bCs/>
          <w:color w:val="004F6E"/>
          <w:sz w:val="24"/>
          <w:szCs w:val="24"/>
        </w:rPr>
      </w:pPr>
    </w:p>
    <w:p w:rsidR="003731FE" w:rsidRDefault="004F430A" w:rsidP="004F430A">
      <w:pPr>
        <w:shd w:val="clear" w:color="auto" w:fill="FFFFFF"/>
        <w:spacing w:after="0" w:line="240" w:lineRule="auto"/>
        <w:ind w:right="-143"/>
        <w:rPr>
          <w:rFonts w:ascii="Times New Roman" w:eastAsia="Times New Roman" w:hAnsi="Times New Roman" w:cs="Times New Roman"/>
          <w:b/>
          <w:bCs/>
          <w:noProof/>
          <w:color w:val="004F6E"/>
          <w:sz w:val="24"/>
          <w:szCs w:val="24"/>
        </w:rPr>
      </w:pPr>
      <w:r>
        <w:rPr>
          <w:rFonts w:ascii="Times New Roman" w:eastAsia="Times New Roman" w:hAnsi="Times New Roman" w:cs="Times New Roman"/>
          <w:b/>
          <w:bCs/>
          <w:noProof/>
          <w:color w:val="004F6E"/>
          <w:sz w:val="24"/>
          <w:szCs w:val="24"/>
        </w:rPr>
        <w:drawing>
          <wp:inline distT="0" distB="0" distL="0" distR="0">
            <wp:extent cx="3193443" cy="2212033"/>
            <wp:effectExtent l="114300" t="76200" r="102207" b="73967"/>
            <wp:docPr id="10" name="Рисунок 22" descr="\\Вячеслав-пк\обменная информация\Ольга Владимировна\Седых\201412A0\2612201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ячеслав-пк\обменная информация\Ольга Владимировна\Седых\201412A0\26122014357.jpg"/>
                    <pic:cNvPicPr>
                      <a:picLocks noChangeAspect="1" noChangeArrowheads="1"/>
                    </pic:cNvPicPr>
                  </pic:nvPicPr>
                  <pic:blipFill>
                    <a:blip r:embed="rId44" cstate="print"/>
                    <a:srcRect/>
                    <a:stretch>
                      <a:fillRect/>
                    </a:stretch>
                  </pic:blipFill>
                  <pic:spPr bwMode="auto">
                    <a:xfrm>
                      <a:off x="0" y="0"/>
                      <a:ext cx="3215834" cy="22275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50ECB">
        <w:rPr>
          <w:rFonts w:ascii="Times New Roman" w:eastAsia="Times New Roman" w:hAnsi="Times New Roman" w:cs="Times New Roman"/>
          <w:b/>
          <w:bCs/>
          <w:noProof/>
          <w:color w:val="004F6E"/>
          <w:sz w:val="24"/>
          <w:szCs w:val="24"/>
        </w:rPr>
        <w:drawing>
          <wp:anchor distT="0" distB="0" distL="114300" distR="114300" simplePos="0" relativeHeight="251703296" behindDoc="0" locked="0" layoutInCell="1" allowOverlap="1">
            <wp:simplePos x="0" y="0"/>
            <wp:positionH relativeFrom="column">
              <wp:posOffset>-150495</wp:posOffset>
            </wp:positionH>
            <wp:positionV relativeFrom="paragraph">
              <wp:posOffset>65405</wp:posOffset>
            </wp:positionV>
            <wp:extent cx="3177540" cy="2219325"/>
            <wp:effectExtent l="114300" t="76200" r="99060" b="85725"/>
            <wp:wrapSquare wrapText="bothSides"/>
            <wp:docPr id="59" name="Рисунок 21" descr="\\Вячеслав-пк\обменная информация\Ольга Владимировна\Седых\201412A0\2612201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ячеслав-пк\обменная информация\Ольга Владимировна\Седых\201412A0\26122014350.jpg"/>
                    <pic:cNvPicPr>
                      <a:picLocks noChangeAspect="1" noChangeArrowheads="1"/>
                    </pic:cNvPicPr>
                  </pic:nvPicPr>
                  <pic:blipFill>
                    <a:blip r:embed="rId45" cstate="print"/>
                    <a:srcRect/>
                    <a:stretch>
                      <a:fillRect/>
                    </a:stretch>
                  </pic:blipFill>
                  <pic:spPr bwMode="auto">
                    <a:xfrm>
                      <a:off x="0" y="0"/>
                      <a:ext cx="317754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31FE" w:rsidRDefault="003731FE" w:rsidP="004F430A">
      <w:pPr>
        <w:shd w:val="clear" w:color="auto" w:fill="FFFFFF"/>
        <w:tabs>
          <w:tab w:val="left" w:pos="338"/>
        </w:tabs>
        <w:spacing w:after="0" w:line="240" w:lineRule="auto"/>
        <w:jc w:val="center"/>
        <w:rPr>
          <w:rFonts w:ascii="Times New Roman" w:eastAsia="Times New Roman" w:hAnsi="Times New Roman" w:cs="Times New Roman"/>
          <w:b/>
          <w:bCs/>
          <w:color w:val="004F6E"/>
          <w:sz w:val="24"/>
          <w:szCs w:val="24"/>
        </w:rPr>
      </w:pPr>
    </w:p>
    <w:tbl>
      <w:tblPr>
        <w:tblStyle w:val="ab"/>
        <w:tblW w:w="0" w:type="auto"/>
        <w:tblLook w:val="04A0"/>
      </w:tblPr>
      <w:tblGrid>
        <w:gridCol w:w="5069"/>
        <w:gridCol w:w="5494"/>
      </w:tblGrid>
      <w:tr w:rsidR="00680A4D" w:rsidTr="00680A4D">
        <w:trPr>
          <w:trHeight w:val="2248"/>
        </w:trPr>
        <w:tc>
          <w:tcPr>
            <w:tcW w:w="5281" w:type="dxa"/>
            <w:tcBorders>
              <w:top w:val="nil"/>
              <w:left w:val="nil"/>
              <w:bottom w:val="nil"/>
              <w:right w:val="nil"/>
            </w:tcBorders>
          </w:tcPr>
          <w:p w:rsidR="00680A4D" w:rsidRDefault="00680A4D" w:rsidP="00680A4D">
            <w:pPr>
              <w:ind w:left="-284" w:hanging="142"/>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3145569" cy="2105215"/>
                  <wp:effectExtent l="114300" t="76200" r="92931" b="85535"/>
                  <wp:docPr id="56" name="Рисунок 27" descr="\\Вячеслав-пк\обменная информация\Ольга Владимировна\Седых\201412A0\26122014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Вячеслав-пк\обменная информация\Ольга Владимировна\Седых\201412A0\26122014360.jpg"/>
                          <pic:cNvPicPr>
                            <a:picLocks noChangeAspect="1" noChangeArrowheads="1"/>
                          </pic:cNvPicPr>
                        </pic:nvPicPr>
                        <pic:blipFill>
                          <a:blip r:embed="rId46" cstate="print"/>
                          <a:srcRect/>
                          <a:stretch>
                            <a:fillRect/>
                          </a:stretch>
                        </pic:blipFill>
                        <pic:spPr bwMode="auto">
                          <a:xfrm>
                            <a:off x="0" y="0"/>
                            <a:ext cx="3149451" cy="21078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82" w:type="dxa"/>
            <w:tcBorders>
              <w:top w:val="nil"/>
              <w:left w:val="nil"/>
              <w:bottom w:val="nil"/>
              <w:right w:val="nil"/>
            </w:tcBorders>
          </w:tcPr>
          <w:p w:rsidR="00680A4D" w:rsidRDefault="00680A4D" w:rsidP="00680A4D">
            <w:pP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3129666" cy="2107096"/>
                  <wp:effectExtent l="114300" t="76200" r="108834" b="83654"/>
                  <wp:docPr id="57" name="Рисунок 28" descr="\\Вячеслав-пк\обменная информация\Ольга Владимировна\Седых\201412A0\261220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ячеслав-пк\обменная информация\Ольга Владимировна\Седых\201412A0\26122014362.jpg"/>
                          <pic:cNvPicPr>
                            <a:picLocks noChangeAspect="1" noChangeArrowheads="1"/>
                          </pic:cNvPicPr>
                        </pic:nvPicPr>
                        <pic:blipFill>
                          <a:blip r:embed="rId47" cstate="print"/>
                          <a:srcRect/>
                          <a:stretch>
                            <a:fillRect/>
                          </a:stretch>
                        </pic:blipFill>
                        <pic:spPr bwMode="auto">
                          <a:xfrm>
                            <a:off x="0" y="0"/>
                            <a:ext cx="3143049" cy="21161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3731FE" w:rsidRDefault="00A923E9"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sidRPr="00A923E9">
        <w:rPr>
          <w:rFonts w:ascii="Times New Roman" w:eastAsia="Times New Roman" w:hAnsi="Times New Roman" w:cs="Times New Roman"/>
          <w:b/>
          <w:bCs/>
          <w:color w:val="004F6E"/>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4" type="#_x0000_t175" style="width:313.65pt;height:75.75pt" adj="7200" fillcolor="red" strokecolor="red">
            <v:shadow color="#868686"/>
            <v:textpath style="font-family:&quot;Times New Roman&quot;;v-text-kern:t" trim="t" fitpath="t" string="&#10; БЫЛО ВЕСЕЛО!&#10;"/>
          </v:shape>
        </w:pict>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3731FE" w:rsidRDefault="00816D1F" w:rsidP="00680A4D">
      <w:pPr>
        <w:shd w:val="clear" w:color="auto" w:fill="FFFFFF"/>
        <w:spacing w:after="0" w:line="240" w:lineRule="auto"/>
        <w:ind w:left="-284" w:firstLine="284"/>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5128591" cy="3053300"/>
            <wp:effectExtent l="19050" t="0" r="0" b="0"/>
            <wp:docPr id="61" name="Рисунок 41" descr="\\Вячеслав-пк\обменная информация\Ольга Владимировна\Седых\201412A0\2612201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ячеслав-пк\обменная информация\Ольга Владимировна\Седых\201412A0\26122014353.jpg"/>
                    <pic:cNvPicPr>
                      <a:picLocks noChangeAspect="1" noChangeArrowheads="1"/>
                    </pic:cNvPicPr>
                  </pic:nvPicPr>
                  <pic:blipFill>
                    <a:blip r:embed="rId48" cstate="print"/>
                    <a:srcRect/>
                    <a:stretch>
                      <a:fillRect/>
                    </a:stretch>
                  </pic:blipFill>
                  <pic:spPr bwMode="auto">
                    <a:xfrm>
                      <a:off x="0" y="0"/>
                      <a:ext cx="5131303" cy="3054915"/>
                    </a:xfrm>
                    <a:prstGeom prst="rect">
                      <a:avLst/>
                    </a:prstGeom>
                    <a:ln>
                      <a:noFill/>
                    </a:ln>
                    <a:effectLst>
                      <a:softEdge rad="112500"/>
                    </a:effectLst>
                  </pic:spPr>
                </pic:pic>
              </a:graphicData>
            </a:graphic>
          </wp:inline>
        </w:drawing>
      </w:r>
    </w:p>
    <w:p w:rsidR="003731FE" w:rsidRDefault="003731FE" w:rsidP="004F430A">
      <w:pPr>
        <w:shd w:val="clear" w:color="auto" w:fill="FFFFFF"/>
        <w:spacing w:after="0" w:line="240" w:lineRule="auto"/>
        <w:jc w:val="center"/>
        <w:rPr>
          <w:rFonts w:ascii="Times New Roman" w:eastAsia="Times New Roman" w:hAnsi="Times New Roman" w:cs="Times New Roman"/>
          <w:b/>
          <w:bCs/>
          <w:color w:val="004F6E"/>
          <w:sz w:val="24"/>
          <w:szCs w:val="24"/>
        </w:rPr>
      </w:pPr>
    </w:p>
    <w:p w:rsidR="00F22205" w:rsidRDefault="00F22205" w:rsidP="004F430A">
      <w:pPr>
        <w:shd w:val="clear" w:color="auto" w:fill="FFFFFF"/>
        <w:spacing w:after="0" w:line="240" w:lineRule="auto"/>
        <w:jc w:val="center"/>
        <w:rPr>
          <w:rFonts w:ascii="Times New Roman" w:eastAsia="Times New Roman" w:hAnsi="Times New Roman" w:cs="Times New Roman"/>
          <w:b/>
          <w:bCs/>
          <w:color w:val="004F6E"/>
          <w:sz w:val="24"/>
          <w:szCs w:val="24"/>
        </w:rPr>
      </w:pPr>
      <w:r>
        <w:rPr>
          <w:rFonts w:ascii="Times New Roman" w:eastAsia="Times New Roman" w:hAnsi="Times New Roman" w:cs="Times New Roman"/>
          <w:b/>
          <w:bCs/>
          <w:noProof/>
          <w:color w:val="004F6E"/>
          <w:sz w:val="24"/>
          <w:szCs w:val="24"/>
        </w:rPr>
        <w:drawing>
          <wp:inline distT="0" distB="0" distL="0" distR="0">
            <wp:extent cx="6214773" cy="4539580"/>
            <wp:effectExtent l="114300" t="76200" r="90777" b="70520"/>
            <wp:docPr id="13" name="Рисунок 13" descr="\\Вячеслав-пк\общая почта\декабрь\5 неделя\noviygod20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ячеслав-пк\общая почта\декабрь\5 неделя\noviygod201503.PNG"/>
                    <pic:cNvPicPr>
                      <a:picLocks noChangeAspect="1" noChangeArrowheads="1"/>
                    </pic:cNvPicPr>
                  </pic:nvPicPr>
                  <pic:blipFill>
                    <a:blip r:embed="rId49"/>
                    <a:srcRect/>
                    <a:stretch>
                      <a:fillRect/>
                    </a:stretch>
                  </pic:blipFill>
                  <pic:spPr bwMode="auto">
                    <a:xfrm>
                      <a:off x="0" y="0"/>
                      <a:ext cx="6214460" cy="4539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2205" w:rsidRPr="00F22205" w:rsidRDefault="00F22205" w:rsidP="00F22205">
      <w:pPr>
        <w:rPr>
          <w:rFonts w:ascii="Times New Roman" w:eastAsia="Times New Roman" w:hAnsi="Times New Roman" w:cs="Times New Roman"/>
          <w:sz w:val="24"/>
          <w:szCs w:val="24"/>
        </w:rPr>
      </w:pPr>
    </w:p>
    <w:p w:rsidR="00D661AD" w:rsidRPr="0069542B" w:rsidRDefault="00D661AD" w:rsidP="0069542B">
      <w:pPr>
        <w:tabs>
          <w:tab w:val="left" w:pos="4282"/>
        </w:tabs>
        <w:spacing w:after="0" w:line="240" w:lineRule="auto"/>
        <w:jc w:val="center"/>
        <w:rPr>
          <w:rFonts w:ascii="Monotype Corsiva" w:hAnsi="Monotype Corsiva"/>
          <w:sz w:val="32"/>
          <w:szCs w:val="32"/>
        </w:rPr>
      </w:pPr>
      <w:r w:rsidRPr="0069542B">
        <w:rPr>
          <w:rFonts w:ascii="Monotype Corsiva" w:hAnsi="Monotype Corsiva"/>
          <w:sz w:val="32"/>
          <w:szCs w:val="32"/>
        </w:rPr>
        <w:t>Позд</w:t>
      </w:r>
      <w:r w:rsidR="005501A2" w:rsidRPr="0069542B">
        <w:rPr>
          <w:rFonts w:ascii="Monotype Corsiva" w:hAnsi="Monotype Corsiva"/>
          <w:sz w:val="32"/>
          <w:szCs w:val="32"/>
        </w:rPr>
        <w:t xml:space="preserve">равляем всех с наступающим </w:t>
      </w:r>
      <w:r w:rsidR="0069542B">
        <w:rPr>
          <w:rFonts w:ascii="Monotype Corsiva" w:hAnsi="Monotype Corsiva"/>
          <w:sz w:val="32"/>
          <w:szCs w:val="32"/>
        </w:rPr>
        <w:t xml:space="preserve">новым годом, </w:t>
      </w:r>
      <w:r w:rsidR="005501A2" w:rsidRPr="0069542B">
        <w:rPr>
          <w:rFonts w:ascii="Monotype Corsiva" w:hAnsi="Monotype Corsiva"/>
          <w:sz w:val="32"/>
          <w:szCs w:val="32"/>
        </w:rPr>
        <w:t>желаем всего самого наилучшего</w:t>
      </w:r>
      <w:r w:rsidR="0069542B">
        <w:rPr>
          <w:rFonts w:ascii="Monotype Corsiva" w:hAnsi="Monotype Corsiva"/>
          <w:sz w:val="32"/>
          <w:szCs w:val="32"/>
        </w:rPr>
        <w:t>!</w:t>
      </w:r>
    </w:p>
    <w:p w:rsidR="00D661AD" w:rsidRDefault="0069542B" w:rsidP="0069542B">
      <w:pPr>
        <w:tabs>
          <w:tab w:val="left" w:pos="4282"/>
        </w:tabs>
        <w:spacing w:after="0"/>
        <w:jc w:val="center"/>
      </w:pPr>
      <w:r>
        <w:rPr>
          <w:noProof/>
        </w:rPr>
        <w:drawing>
          <wp:inline distT="0" distB="0" distL="0" distR="0">
            <wp:extent cx="4398770" cy="3466769"/>
            <wp:effectExtent l="76200" t="76200" r="116080" b="76531"/>
            <wp:docPr id="1" name="Рисунок 12" descr="\\Вячеслав-пк\общая почта\декабрь\5 неделя\Поздравлени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ячеслав-пк\общая почта\декабрь\5 неделя\Поздравление.gif"/>
                    <pic:cNvPicPr>
                      <a:picLocks noChangeAspect="1" noChangeArrowheads="1"/>
                    </pic:cNvPicPr>
                  </pic:nvPicPr>
                  <pic:blipFill>
                    <a:blip r:embed="rId50"/>
                    <a:srcRect/>
                    <a:stretch>
                      <a:fillRect/>
                    </a:stretch>
                  </pic:blipFill>
                  <pic:spPr bwMode="auto">
                    <a:xfrm>
                      <a:off x="0" y="0"/>
                      <a:ext cx="4407420" cy="3473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661AD" w:rsidRDefault="00D661AD" w:rsidP="0069542B">
      <w:pPr>
        <w:tabs>
          <w:tab w:val="left" w:pos="4282"/>
        </w:tabs>
        <w:jc w:val="right"/>
      </w:pPr>
    </w:p>
    <w:p w:rsidR="00D661AD" w:rsidRDefault="0069542B" w:rsidP="0069542B">
      <w:pPr>
        <w:tabs>
          <w:tab w:val="left" w:pos="4282"/>
        </w:tabs>
        <w:jc w:val="right"/>
      </w:pPr>
      <w:r>
        <w:t>с уважением  Администрация</w:t>
      </w:r>
    </w:p>
    <w:p w:rsidR="00D661AD" w:rsidRDefault="00D661AD" w:rsidP="00F22205">
      <w:pPr>
        <w:tabs>
          <w:tab w:val="left" w:pos="4282"/>
        </w:tabs>
        <w:jc w:val="center"/>
      </w:pPr>
    </w:p>
    <w:p w:rsidR="00D661AD" w:rsidRDefault="00A923E9" w:rsidP="0069542B">
      <w:pPr>
        <w:tabs>
          <w:tab w:val="left" w:pos="4282"/>
        </w:tabs>
      </w:pPr>
      <w:r>
        <w:lastRenderedPageBreak/>
        <w:pict>
          <v:shape id="_x0000_i1044" type="#_x0000_t136" style="width:473.95pt;height:59.5pt" fillcolor="#06c" strokecolor="#9cf" strokeweight="1.5pt">
            <v:shadow on="t" color="#900"/>
            <v:textpath style="font-family:&quot;Impact&quot;;font-size:8pt;v-text-kern:t" trim="t" fitpath="t" string="Поздровляем&#10; юбиляров!!!"/>
          </v:shape>
        </w:pict>
      </w:r>
    </w:p>
    <w:p w:rsidR="00D661AD" w:rsidRDefault="00D661AD" w:rsidP="00F22205">
      <w:pPr>
        <w:tabs>
          <w:tab w:val="left" w:pos="4282"/>
        </w:tabs>
        <w:jc w:val="center"/>
      </w:pPr>
    </w:p>
    <w:p w:rsidR="00F830BA" w:rsidRPr="0069542B" w:rsidRDefault="00816D1F" w:rsidP="0069542B">
      <w:pPr>
        <w:tabs>
          <w:tab w:val="left" w:pos="4282"/>
        </w:tabs>
        <w:jc w:val="center"/>
        <w:rPr>
          <w:rFonts w:ascii="Times New Roman" w:eastAsia="Times New Roman" w:hAnsi="Times New Roman" w:cs="Times New Roman"/>
          <w:sz w:val="56"/>
          <w:szCs w:val="56"/>
        </w:rPr>
      </w:pPr>
      <w:r w:rsidRPr="0069542B">
        <w:rPr>
          <w:rFonts w:ascii="Monotype Corsiva" w:hAnsi="Monotype Corsiva"/>
          <w:b/>
          <w:sz w:val="56"/>
          <w:szCs w:val="56"/>
        </w:rPr>
        <w:t>Машина Анна Романовна</w:t>
      </w:r>
    </w:p>
    <w:p w:rsidR="00816D1F" w:rsidRPr="0069542B" w:rsidRDefault="00816D1F" w:rsidP="0069542B">
      <w:pPr>
        <w:jc w:val="center"/>
        <w:rPr>
          <w:rFonts w:ascii="Monotype Corsiva" w:hAnsi="Monotype Corsiva"/>
          <w:b/>
          <w:sz w:val="56"/>
          <w:szCs w:val="56"/>
        </w:rPr>
      </w:pPr>
      <w:proofErr w:type="gramStart"/>
      <w:r w:rsidRPr="0069542B">
        <w:rPr>
          <w:rFonts w:ascii="Monotype Corsiva" w:hAnsi="Monotype Corsiva"/>
          <w:b/>
          <w:sz w:val="56"/>
          <w:szCs w:val="56"/>
        </w:rPr>
        <w:t>Коновалов</w:t>
      </w:r>
      <w:proofErr w:type="gramEnd"/>
      <w:r w:rsidRPr="0069542B">
        <w:rPr>
          <w:rFonts w:ascii="Monotype Corsiva" w:hAnsi="Monotype Corsiva"/>
          <w:b/>
          <w:sz w:val="56"/>
          <w:szCs w:val="56"/>
        </w:rPr>
        <w:t xml:space="preserve"> Сергей Ильич</w:t>
      </w:r>
    </w:p>
    <w:p w:rsidR="00816D1F" w:rsidRPr="0069542B" w:rsidRDefault="00816D1F" w:rsidP="0069542B">
      <w:pPr>
        <w:jc w:val="center"/>
        <w:rPr>
          <w:rFonts w:ascii="Monotype Corsiva" w:hAnsi="Monotype Corsiva"/>
          <w:b/>
          <w:sz w:val="56"/>
          <w:szCs w:val="56"/>
        </w:rPr>
      </w:pPr>
      <w:proofErr w:type="spellStart"/>
      <w:r w:rsidRPr="0069542B">
        <w:rPr>
          <w:rFonts w:ascii="Monotype Corsiva" w:hAnsi="Monotype Corsiva"/>
          <w:b/>
          <w:sz w:val="56"/>
          <w:szCs w:val="56"/>
        </w:rPr>
        <w:t>Корнелюк</w:t>
      </w:r>
      <w:proofErr w:type="spellEnd"/>
      <w:r w:rsidRPr="0069542B">
        <w:rPr>
          <w:rFonts w:ascii="Monotype Corsiva" w:hAnsi="Monotype Corsiva"/>
          <w:b/>
          <w:sz w:val="56"/>
          <w:szCs w:val="56"/>
        </w:rPr>
        <w:t xml:space="preserve"> Евгений Станиславович</w:t>
      </w:r>
    </w:p>
    <w:p w:rsidR="00816D1F" w:rsidRPr="0069542B" w:rsidRDefault="00816D1F" w:rsidP="0069542B">
      <w:pPr>
        <w:jc w:val="center"/>
        <w:rPr>
          <w:rFonts w:ascii="Monotype Corsiva" w:hAnsi="Monotype Corsiva"/>
          <w:b/>
          <w:sz w:val="56"/>
          <w:szCs w:val="56"/>
        </w:rPr>
      </w:pPr>
      <w:proofErr w:type="spellStart"/>
      <w:r w:rsidRPr="0069542B">
        <w:rPr>
          <w:rFonts w:ascii="Monotype Corsiva" w:hAnsi="Monotype Corsiva"/>
          <w:b/>
          <w:sz w:val="56"/>
          <w:szCs w:val="56"/>
        </w:rPr>
        <w:t>Хомкалов</w:t>
      </w:r>
      <w:proofErr w:type="spellEnd"/>
      <w:r w:rsidRPr="0069542B">
        <w:rPr>
          <w:rFonts w:ascii="Monotype Corsiva" w:hAnsi="Monotype Corsiva"/>
          <w:b/>
          <w:sz w:val="56"/>
          <w:szCs w:val="56"/>
        </w:rPr>
        <w:t xml:space="preserve">  Константин Николаевич</w:t>
      </w:r>
    </w:p>
    <w:p w:rsidR="00816D1F" w:rsidRPr="0069542B" w:rsidRDefault="00AC4C0D" w:rsidP="0069542B">
      <w:pPr>
        <w:jc w:val="center"/>
        <w:rPr>
          <w:rFonts w:ascii="Monotype Corsiva" w:hAnsi="Monotype Corsiva"/>
          <w:b/>
          <w:sz w:val="56"/>
          <w:szCs w:val="56"/>
        </w:rPr>
      </w:pPr>
      <w:proofErr w:type="spellStart"/>
      <w:r w:rsidRPr="0069542B">
        <w:rPr>
          <w:rFonts w:ascii="Monotype Corsiva" w:hAnsi="Monotype Corsiva"/>
          <w:b/>
          <w:sz w:val="56"/>
          <w:szCs w:val="56"/>
        </w:rPr>
        <w:t>Перетолч</w:t>
      </w:r>
      <w:r>
        <w:rPr>
          <w:rFonts w:ascii="Monotype Corsiva" w:hAnsi="Monotype Corsiva"/>
          <w:b/>
          <w:sz w:val="56"/>
          <w:szCs w:val="56"/>
        </w:rPr>
        <w:t>и</w:t>
      </w:r>
      <w:r w:rsidRPr="0069542B">
        <w:rPr>
          <w:rFonts w:ascii="Monotype Corsiva" w:hAnsi="Monotype Corsiva"/>
          <w:b/>
          <w:sz w:val="56"/>
          <w:szCs w:val="56"/>
        </w:rPr>
        <w:t>на</w:t>
      </w:r>
      <w:proofErr w:type="spellEnd"/>
      <w:r w:rsidR="00816D1F" w:rsidRPr="0069542B">
        <w:rPr>
          <w:rFonts w:ascii="Monotype Corsiva" w:hAnsi="Monotype Corsiva"/>
          <w:b/>
          <w:sz w:val="56"/>
          <w:szCs w:val="56"/>
        </w:rPr>
        <w:t xml:space="preserve"> Мария Николаевна</w:t>
      </w:r>
    </w:p>
    <w:p w:rsidR="00816D1F" w:rsidRPr="0069542B" w:rsidRDefault="00816D1F" w:rsidP="0069542B">
      <w:pPr>
        <w:jc w:val="center"/>
        <w:rPr>
          <w:rFonts w:ascii="Monotype Corsiva" w:hAnsi="Monotype Corsiva"/>
          <w:b/>
          <w:sz w:val="56"/>
          <w:szCs w:val="56"/>
        </w:rPr>
      </w:pPr>
      <w:r w:rsidRPr="0069542B">
        <w:rPr>
          <w:rFonts w:ascii="Monotype Corsiva" w:hAnsi="Monotype Corsiva"/>
          <w:b/>
          <w:sz w:val="56"/>
          <w:szCs w:val="56"/>
        </w:rPr>
        <w:t>Наумова Галина Ивановна</w:t>
      </w:r>
    </w:p>
    <w:p w:rsidR="00816D1F" w:rsidRPr="0069542B" w:rsidRDefault="00816D1F" w:rsidP="0069542B">
      <w:pPr>
        <w:jc w:val="center"/>
        <w:rPr>
          <w:rFonts w:ascii="Monotype Corsiva" w:hAnsi="Monotype Corsiva"/>
          <w:b/>
          <w:sz w:val="56"/>
          <w:szCs w:val="56"/>
        </w:rPr>
      </w:pPr>
      <w:r w:rsidRPr="0069542B">
        <w:rPr>
          <w:rFonts w:ascii="Monotype Corsiva" w:hAnsi="Monotype Corsiva"/>
          <w:b/>
          <w:sz w:val="56"/>
          <w:szCs w:val="56"/>
        </w:rPr>
        <w:t>Пашковский Антон Николаевич</w:t>
      </w:r>
    </w:p>
    <w:p w:rsidR="0069542B" w:rsidRPr="0069542B" w:rsidRDefault="0069542B" w:rsidP="0069542B">
      <w:pPr>
        <w:jc w:val="center"/>
        <w:rPr>
          <w:rFonts w:ascii="Monotype Corsiva" w:hAnsi="Monotype Corsiva"/>
          <w:b/>
          <w:color w:val="0070C0"/>
          <w:sz w:val="56"/>
          <w:szCs w:val="56"/>
        </w:rPr>
      </w:pPr>
    </w:p>
    <w:p w:rsidR="00E85F61" w:rsidRPr="0069542B" w:rsidRDefault="00816D1F" w:rsidP="0069542B">
      <w:pPr>
        <w:spacing w:after="0"/>
        <w:jc w:val="center"/>
        <w:rPr>
          <w:rFonts w:ascii="Monotype Corsiva" w:hAnsi="Monotype Corsiva"/>
          <w:b/>
          <w:color w:val="0070C0"/>
          <w:sz w:val="44"/>
          <w:szCs w:val="44"/>
        </w:rPr>
      </w:pPr>
      <w:r w:rsidRPr="0069542B">
        <w:rPr>
          <w:rFonts w:ascii="Monotype Corsiva" w:hAnsi="Monotype Corsiva"/>
          <w:b/>
          <w:color w:val="0070C0"/>
          <w:sz w:val="44"/>
          <w:szCs w:val="44"/>
        </w:rPr>
        <w:t>К</w:t>
      </w:r>
      <w:r w:rsidR="00E85F61" w:rsidRPr="0069542B">
        <w:rPr>
          <w:rFonts w:ascii="Monotype Corsiva" w:hAnsi="Monotype Corsiva"/>
          <w:b/>
          <w:color w:val="0070C0"/>
          <w:sz w:val="44"/>
          <w:szCs w:val="44"/>
        </w:rPr>
        <w:t>ИПИТ РАБОТА ПОВСЕДНЕВНО,</w:t>
      </w:r>
      <w:r w:rsidR="00E85F61" w:rsidRPr="0069542B">
        <w:rPr>
          <w:rFonts w:ascii="Monotype Corsiva" w:hAnsi="Monotype Corsiva"/>
          <w:b/>
          <w:color w:val="0070C0"/>
          <w:sz w:val="44"/>
          <w:szCs w:val="44"/>
        </w:rPr>
        <w:br/>
        <w:t>НО ВОТ СРЕДИ ОБЫЧНЫХ ДНЕЙ</w:t>
      </w:r>
      <w:r w:rsidR="00E85F61" w:rsidRPr="0069542B">
        <w:rPr>
          <w:rFonts w:ascii="Monotype Corsiva" w:hAnsi="Monotype Corsiva"/>
          <w:b/>
          <w:color w:val="0070C0"/>
          <w:sz w:val="44"/>
          <w:szCs w:val="44"/>
        </w:rPr>
        <w:br/>
        <w:t>ВДРУГ НАСТУПАЕТ ДЕНЬ РОЖДЕНЬЯ,</w:t>
      </w:r>
      <w:r w:rsidR="00E85F61" w:rsidRPr="0069542B">
        <w:rPr>
          <w:rFonts w:ascii="Monotype Corsiva" w:hAnsi="Monotype Corsiva"/>
          <w:b/>
          <w:color w:val="0070C0"/>
          <w:sz w:val="44"/>
          <w:szCs w:val="44"/>
        </w:rPr>
        <w:br/>
        <w:t>ЧУДЕСНЫЙ ПРАЗДНИК - ЮБИЛЕЙ!</w:t>
      </w:r>
      <w:r w:rsidR="00E85F61" w:rsidRPr="0069542B">
        <w:rPr>
          <w:rFonts w:ascii="Monotype Corsiva" w:hAnsi="Monotype Corsiva"/>
          <w:b/>
          <w:color w:val="0070C0"/>
          <w:sz w:val="44"/>
          <w:szCs w:val="44"/>
        </w:rPr>
        <w:br/>
        <w:t>ХОТИМ ВАМ ПОЖЕЛАТЬ УДАЧИ,</w:t>
      </w:r>
      <w:r w:rsidR="00E85F61" w:rsidRPr="0069542B">
        <w:rPr>
          <w:rFonts w:ascii="Monotype Corsiva" w:hAnsi="Monotype Corsiva"/>
          <w:b/>
          <w:color w:val="0070C0"/>
          <w:sz w:val="44"/>
          <w:szCs w:val="44"/>
        </w:rPr>
        <w:br/>
        <w:t>УСПЕХА В ЖИЗНИ, ЯРКИХ ДЕЛ,</w:t>
      </w:r>
      <w:r w:rsidR="00E85F61" w:rsidRPr="0069542B">
        <w:rPr>
          <w:rFonts w:ascii="Monotype Corsiva" w:hAnsi="Monotype Corsiva"/>
          <w:b/>
          <w:color w:val="0070C0"/>
          <w:sz w:val="44"/>
          <w:szCs w:val="44"/>
        </w:rPr>
        <w:br/>
        <w:t>ЧТОБ ВЫ С УЛЫБКОЙ - НЕ ИНАЧЕ</w:t>
      </w:r>
      <w:r w:rsidR="00E85F61" w:rsidRPr="0069542B">
        <w:rPr>
          <w:rFonts w:ascii="Monotype Corsiva" w:hAnsi="Monotype Corsiva"/>
          <w:b/>
          <w:color w:val="0070C0"/>
          <w:sz w:val="44"/>
          <w:szCs w:val="44"/>
        </w:rPr>
        <w:br/>
        <w:t>ВСТРЕЧАЛИ КАЖДЫЙ НОВЫЙ ДЕНЬ!</w:t>
      </w:r>
    </w:p>
    <w:p w:rsidR="00F830BA" w:rsidRPr="0069542B" w:rsidRDefault="00F830BA" w:rsidP="0069542B">
      <w:pPr>
        <w:jc w:val="center"/>
        <w:rPr>
          <w:b/>
          <w:color w:val="0070C0"/>
          <w:sz w:val="44"/>
          <w:szCs w:val="44"/>
        </w:rPr>
      </w:pPr>
    </w:p>
    <w:p w:rsidR="00B165CF" w:rsidRPr="0069542B" w:rsidRDefault="00B165CF" w:rsidP="0069542B">
      <w:pPr>
        <w:spacing w:after="0"/>
        <w:jc w:val="center"/>
        <w:rPr>
          <w:rFonts w:ascii="Georgia" w:hAnsi="Georgia"/>
          <w:i/>
          <w:iCs/>
          <w:sz w:val="44"/>
          <w:szCs w:val="44"/>
        </w:rPr>
      </w:pPr>
    </w:p>
    <w:p w:rsidR="00B165CF" w:rsidRDefault="00B165CF" w:rsidP="004F430A">
      <w:pPr>
        <w:spacing w:after="0"/>
        <w:jc w:val="center"/>
        <w:rPr>
          <w:rFonts w:ascii="Georgia" w:hAnsi="Georgia"/>
          <w:i/>
          <w:iCs/>
          <w:sz w:val="32"/>
          <w:szCs w:val="32"/>
        </w:rPr>
      </w:pPr>
    </w:p>
    <w:tbl>
      <w:tblPr>
        <w:tblpPr w:leftFromText="180" w:rightFromText="180" w:bottomFromText="200" w:vertAnchor="text" w:horzAnchor="margin" w:tblpXSpec="center" w:tblpY="9865"/>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557"/>
        <w:gridCol w:w="2739"/>
        <w:gridCol w:w="2912"/>
      </w:tblGrid>
      <w:tr w:rsidR="001530A3" w:rsidTr="001530A3">
        <w:trPr>
          <w:trHeight w:val="1080"/>
        </w:trPr>
        <w:tc>
          <w:tcPr>
            <w:tcW w:w="2237"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lastRenderedPageBreak/>
              <w:t>Наш адрес:665696</w:t>
            </w:r>
          </w:p>
          <w:p w:rsidR="001530A3" w:rsidRDefault="001530A3" w:rsidP="001530A3">
            <w:pPr>
              <w:tabs>
                <w:tab w:val="left" w:pos="960"/>
              </w:tabs>
              <w:spacing w:after="0" w:line="240" w:lineRule="auto"/>
              <w:jc w:val="center"/>
              <w:rPr>
                <w:sz w:val="16"/>
                <w:szCs w:val="16"/>
                <w:lang w:eastAsia="en-US"/>
              </w:rPr>
            </w:pPr>
            <w:r>
              <w:rPr>
                <w:sz w:val="16"/>
                <w:szCs w:val="16"/>
                <w:lang w:eastAsia="en-US"/>
              </w:rPr>
              <w:t>пос. Березняки</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ул. Янгеля, 25</w:t>
            </w:r>
          </w:p>
        </w:tc>
        <w:tc>
          <w:tcPr>
            <w:tcW w:w="1557"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Тел: 60-2-10</w:t>
            </w:r>
          </w:p>
        </w:tc>
        <w:tc>
          <w:tcPr>
            <w:tcW w:w="2739"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t>Учредители:</w:t>
            </w:r>
          </w:p>
          <w:p w:rsidR="001530A3" w:rsidRDefault="001530A3" w:rsidP="001530A3">
            <w:pPr>
              <w:tabs>
                <w:tab w:val="left" w:pos="960"/>
              </w:tabs>
              <w:spacing w:after="0" w:line="240" w:lineRule="auto"/>
              <w:jc w:val="center"/>
              <w:rPr>
                <w:sz w:val="16"/>
                <w:szCs w:val="16"/>
                <w:lang w:eastAsia="en-US"/>
              </w:rPr>
            </w:pPr>
            <w:r>
              <w:rPr>
                <w:sz w:val="16"/>
                <w:szCs w:val="16"/>
                <w:lang w:eastAsia="en-US"/>
              </w:rPr>
              <w:t>Администрация,</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t>газета «Вестник»</w:t>
            </w:r>
          </w:p>
          <w:p w:rsidR="001530A3" w:rsidRDefault="001530A3" w:rsidP="001530A3">
            <w:pPr>
              <w:tabs>
                <w:tab w:val="left" w:pos="960"/>
              </w:tabs>
              <w:spacing w:after="0" w:line="240" w:lineRule="auto"/>
              <w:jc w:val="center"/>
              <w:rPr>
                <w:sz w:val="16"/>
                <w:szCs w:val="16"/>
                <w:lang w:eastAsia="en-US"/>
              </w:rPr>
            </w:pPr>
            <w:r>
              <w:rPr>
                <w:sz w:val="16"/>
                <w:szCs w:val="16"/>
                <w:lang w:eastAsia="en-US"/>
              </w:rPr>
              <w:t>распространяется бесплатно</w:t>
            </w:r>
          </w:p>
          <w:p w:rsidR="001530A3" w:rsidRDefault="001530A3" w:rsidP="001530A3">
            <w:pPr>
              <w:tabs>
                <w:tab w:val="left" w:pos="960"/>
              </w:tabs>
              <w:spacing w:after="0" w:line="240" w:lineRule="auto"/>
              <w:jc w:val="center"/>
              <w:rPr>
                <w:sz w:val="16"/>
                <w:szCs w:val="16"/>
                <w:lang w:eastAsia="en-US"/>
              </w:rPr>
            </w:pPr>
            <w:r>
              <w:rPr>
                <w:sz w:val="16"/>
                <w:szCs w:val="16"/>
                <w:lang w:eastAsia="en-US"/>
              </w:rPr>
              <w:t>газета выходит 1 раз в месяц</w:t>
            </w:r>
          </w:p>
          <w:p w:rsidR="001530A3" w:rsidRDefault="001530A3" w:rsidP="001530A3">
            <w:pPr>
              <w:tabs>
                <w:tab w:val="left" w:pos="960"/>
              </w:tabs>
              <w:spacing w:after="0" w:line="240" w:lineRule="auto"/>
              <w:jc w:val="center"/>
              <w:rPr>
                <w:sz w:val="16"/>
                <w:szCs w:val="16"/>
                <w:lang w:eastAsia="en-US"/>
              </w:rPr>
            </w:pPr>
            <w:r>
              <w:rPr>
                <w:sz w:val="16"/>
                <w:szCs w:val="16"/>
                <w:lang w:eastAsia="en-US"/>
              </w:rPr>
              <w:t>тираж 125</w:t>
            </w:r>
          </w:p>
          <w:p w:rsidR="001530A3" w:rsidRDefault="001530A3" w:rsidP="001530A3">
            <w:pPr>
              <w:tabs>
                <w:tab w:val="left" w:pos="960"/>
              </w:tabs>
              <w:spacing w:after="0" w:line="240" w:lineRule="auto"/>
              <w:jc w:val="center"/>
              <w:rPr>
                <w:sz w:val="16"/>
                <w:szCs w:val="16"/>
                <w:lang w:eastAsia="en-US"/>
              </w:rPr>
            </w:pPr>
            <w:r>
              <w:rPr>
                <w:sz w:val="16"/>
                <w:szCs w:val="16"/>
                <w:lang w:eastAsia="en-US"/>
              </w:rPr>
              <w:t>главный редактор</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А.П.Ефимова</w:t>
            </w:r>
          </w:p>
        </w:tc>
      </w:tr>
    </w:tbl>
    <w:p w:rsidR="00B165CF" w:rsidRPr="00B61C68" w:rsidRDefault="0069542B" w:rsidP="0069542B">
      <w:pPr>
        <w:spacing w:after="0"/>
        <w:jc w:val="center"/>
        <w:rPr>
          <w:rFonts w:ascii="Georgia" w:hAnsi="Georgia"/>
          <w:i/>
          <w:iCs/>
          <w:sz w:val="32"/>
          <w:szCs w:val="32"/>
        </w:rPr>
        <w:sectPr w:rsidR="00B165CF" w:rsidRPr="00B61C68">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r w:rsidRPr="00B165CF">
        <w:rPr>
          <w:rFonts w:ascii="Georgia" w:hAnsi="Georgia"/>
          <w:i/>
          <w:iCs/>
          <w:noProof/>
          <w:sz w:val="32"/>
          <w:szCs w:val="32"/>
        </w:rPr>
        <w:drawing>
          <wp:inline distT="0" distB="0" distL="0" distR="0">
            <wp:extent cx="4028162" cy="3649649"/>
            <wp:effectExtent l="38100" t="0" r="10438" b="1093801"/>
            <wp:docPr id="9" name="Рисунок 9" descr="cv_28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v_280213"/>
                    <pic:cNvPicPr>
                      <a:picLocks noChangeAspect="1" noChangeArrowheads="1"/>
                    </pic:cNvPicPr>
                  </pic:nvPicPr>
                  <pic:blipFill>
                    <a:blip r:embed="rId51" cstate="print"/>
                    <a:srcRect/>
                    <a:stretch>
                      <a:fillRect/>
                    </a:stretch>
                  </pic:blipFill>
                  <pic:spPr bwMode="auto">
                    <a:xfrm>
                      <a:off x="0" y="0"/>
                      <a:ext cx="4028162" cy="3649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4713C" w:rsidRPr="00AC4C0D" w:rsidRDefault="00F4713C" w:rsidP="00AC4C0D"/>
    <w:sectPr w:rsidR="00F4713C" w:rsidRPr="00AC4C0D" w:rsidSect="00454D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D3A0B"/>
    <w:multiLevelType w:val="multilevel"/>
    <w:tmpl w:val="155E06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221B0BAF"/>
    <w:multiLevelType w:val="multilevel"/>
    <w:tmpl w:val="9C3C18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5AA657B9"/>
    <w:multiLevelType w:val="hybridMultilevel"/>
    <w:tmpl w:val="5BCE55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BD41A6F"/>
    <w:multiLevelType w:val="hybridMultilevel"/>
    <w:tmpl w:val="FBD0E708"/>
    <w:lvl w:ilvl="0" w:tplc="579C4C6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F4713C"/>
    <w:rsid w:val="00020838"/>
    <w:rsid w:val="000923F0"/>
    <w:rsid w:val="000B34BF"/>
    <w:rsid w:val="001530A3"/>
    <w:rsid w:val="00154877"/>
    <w:rsid w:val="00156B02"/>
    <w:rsid w:val="001756A5"/>
    <w:rsid w:val="00256FF0"/>
    <w:rsid w:val="00261E04"/>
    <w:rsid w:val="00271C72"/>
    <w:rsid w:val="00291096"/>
    <w:rsid w:val="002A2777"/>
    <w:rsid w:val="002F24AF"/>
    <w:rsid w:val="00307678"/>
    <w:rsid w:val="00314282"/>
    <w:rsid w:val="0033369D"/>
    <w:rsid w:val="003731FE"/>
    <w:rsid w:val="0037657B"/>
    <w:rsid w:val="00405935"/>
    <w:rsid w:val="00422D4D"/>
    <w:rsid w:val="00454D40"/>
    <w:rsid w:val="00485C40"/>
    <w:rsid w:val="00494532"/>
    <w:rsid w:val="004B61BB"/>
    <w:rsid w:val="004C6E1F"/>
    <w:rsid w:val="004F430A"/>
    <w:rsid w:val="0051449A"/>
    <w:rsid w:val="005501A2"/>
    <w:rsid w:val="00563BFE"/>
    <w:rsid w:val="005646BD"/>
    <w:rsid w:val="005739A0"/>
    <w:rsid w:val="00580152"/>
    <w:rsid w:val="00591055"/>
    <w:rsid w:val="005D565D"/>
    <w:rsid w:val="005F75D3"/>
    <w:rsid w:val="00605C7B"/>
    <w:rsid w:val="00607494"/>
    <w:rsid w:val="00655194"/>
    <w:rsid w:val="00662BFD"/>
    <w:rsid w:val="00680A4D"/>
    <w:rsid w:val="00680A7C"/>
    <w:rsid w:val="0068650A"/>
    <w:rsid w:val="0069542B"/>
    <w:rsid w:val="00741590"/>
    <w:rsid w:val="007521B9"/>
    <w:rsid w:val="00782C35"/>
    <w:rsid w:val="007A5F32"/>
    <w:rsid w:val="007C45CB"/>
    <w:rsid w:val="007F0358"/>
    <w:rsid w:val="008019BE"/>
    <w:rsid w:val="0080783F"/>
    <w:rsid w:val="00816BC5"/>
    <w:rsid w:val="00816D1F"/>
    <w:rsid w:val="00834FCD"/>
    <w:rsid w:val="00853E59"/>
    <w:rsid w:val="00857310"/>
    <w:rsid w:val="008743E4"/>
    <w:rsid w:val="008940AE"/>
    <w:rsid w:val="008E049C"/>
    <w:rsid w:val="0093445D"/>
    <w:rsid w:val="00950ECB"/>
    <w:rsid w:val="009B6DBB"/>
    <w:rsid w:val="00A03C12"/>
    <w:rsid w:val="00A23364"/>
    <w:rsid w:val="00A37D0D"/>
    <w:rsid w:val="00A923E9"/>
    <w:rsid w:val="00A94993"/>
    <w:rsid w:val="00AA1AA8"/>
    <w:rsid w:val="00AC4258"/>
    <w:rsid w:val="00AC4C0D"/>
    <w:rsid w:val="00AF2013"/>
    <w:rsid w:val="00B04C70"/>
    <w:rsid w:val="00B165CF"/>
    <w:rsid w:val="00B72003"/>
    <w:rsid w:val="00C205E9"/>
    <w:rsid w:val="00C72453"/>
    <w:rsid w:val="00CC7C2D"/>
    <w:rsid w:val="00CD67BA"/>
    <w:rsid w:val="00CF2C64"/>
    <w:rsid w:val="00D577A7"/>
    <w:rsid w:val="00D63334"/>
    <w:rsid w:val="00D661AD"/>
    <w:rsid w:val="00D73EFF"/>
    <w:rsid w:val="00D9756B"/>
    <w:rsid w:val="00DB43E6"/>
    <w:rsid w:val="00DB4E86"/>
    <w:rsid w:val="00DD236E"/>
    <w:rsid w:val="00DD3BFE"/>
    <w:rsid w:val="00DF0162"/>
    <w:rsid w:val="00DF74FE"/>
    <w:rsid w:val="00E10DDB"/>
    <w:rsid w:val="00E31CDC"/>
    <w:rsid w:val="00E834A0"/>
    <w:rsid w:val="00E85F61"/>
    <w:rsid w:val="00F01EC8"/>
    <w:rsid w:val="00F0594E"/>
    <w:rsid w:val="00F22205"/>
    <w:rsid w:val="00F4713C"/>
    <w:rsid w:val="00F51816"/>
    <w:rsid w:val="00F5591E"/>
    <w:rsid w:val="00F6568B"/>
    <w:rsid w:val="00F7004C"/>
    <w:rsid w:val="00F71408"/>
    <w:rsid w:val="00F830BA"/>
    <w:rsid w:val="00FD15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D40"/>
  </w:style>
  <w:style w:type="paragraph" w:styleId="3">
    <w:name w:val="heading 3"/>
    <w:basedOn w:val="a"/>
    <w:next w:val="a"/>
    <w:link w:val="30"/>
    <w:uiPriority w:val="9"/>
    <w:unhideWhenUsed/>
    <w:qFormat/>
    <w:rsid w:val="00F471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4713C"/>
    <w:rPr>
      <w:rFonts w:asciiTheme="majorHAnsi" w:eastAsiaTheme="majorEastAsia" w:hAnsiTheme="majorHAnsi" w:cstheme="majorBidi"/>
      <w:b/>
      <w:bCs/>
      <w:color w:val="4F81BD" w:themeColor="accent1"/>
    </w:rPr>
  </w:style>
  <w:style w:type="paragraph" w:styleId="a3">
    <w:name w:val="No Spacing"/>
    <w:uiPriority w:val="1"/>
    <w:qFormat/>
    <w:rsid w:val="00F4713C"/>
    <w:pPr>
      <w:spacing w:after="0" w:line="240" w:lineRule="auto"/>
    </w:pPr>
    <w:rPr>
      <w:rFonts w:ascii="Calibri" w:eastAsia="Calibri" w:hAnsi="Calibri" w:cs="Times New Roman"/>
      <w:lang w:eastAsia="en-US"/>
    </w:rPr>
  </w:style>
  <w:style w:type="paragraph" w:styleId="a4">
    <w:name w:val="List Paragraph"/>
    <w:basedOn w:val="a"/>
    <w:uiPriority w:val="34"/>
    <w:qFormat/>
    <w:rsid w:val="00F4713C"/>
    <w:pPr>
      <w:ind w:left="720"/>
      <w:contextualSpacing/>
    </w:pPr>
    <w:rPr>
      <w:rFonts w:ascii="Calibri" w:eastAsia="Calibri" w:hAnsi="Calibri" w:cs="Times New Roman"/>
      <w:lang w:eastAsia="en-US"/>
    </w:rPr>
  </w:style>
  <w:style w:type="paragraph" w:customStyle="1" w:styleId="ConsPlusNormal">
    <w:name w:val="ConsPlusNormal"/>
    <w:rsid w:val="00F4713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5">
    <w:name w:val="Основной текст_"/>
    <w:basedOn w:val="a0"/>
    <w:link w:val="1"/>
    <w:locked/>
    <w:rsid w:val="00F4713C"/>
    <w:rPr>
      <w:rFonts w:ascii="Times New Roman" w:eastAsia="Times New Roman" w:hAnsi="Times New Roman" w:cs="Times New Roman"/>
      <w:sz w:val="25"/>
      <w:szCs w:val="25"/>
      <w:shd w:val="clear" w:color="auto" w:fill="FFFFFF"/>
    </w:rPr>
  </w:style>
  <w:style w:type="paragraph" w:customStyle="1" w:styleId="1">
    <w:name w:val="Основной текст1"/>
    <w:basedOn w:val="a"/>
    <w:link w:val="a5"/>
    <w:rsid w:val="00F4713C"/>
    <w:pPr>
      <w:widowControl w:val="0"/>
      <w:shd w:val="clear" w:color="auto" w:fill="FFFFFF"/>
      <w:spacing w:after="540" w:line="298" w:lineRule="exact"/>
    </w:pPr>
    <w:rPr>
      <w:rFonts w:ascii="Times New Roman" w:eastAsia="Times New Roman" w:hAnsi="Times New Roman" w:cs="Times New Roman"/>
      <w:sz w:val="25"/>
      <w:szCs w:val="25"/>
    </w:rPr>
  </w:style>
  <w:style w:type="paragraph" w:styleId="a6">
    <w:name w:val="Balloon Text"/>
    <w:basedOn w:val="a"/>
    <w:link w:val="a7"/>
    <w:uiPriority w:val="99"/>
    <w:semiHidden/>
    <w:unhideWhenUsed/>
    <w:rsid w:val="00F471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713C"/>
    <w:rPr>
      <w:rFonts w:ascii="Tahoma" w:hAnsi="Tahoma" w:cs="Tahoma"/>
      <w:sz w:val="16"/>
      <w:szCs w:val="16"/>
    </w:rPr>
  </w:style>
  <w:style w:type="paragraph" w:customStyle="1" w:styleId="a8">
    <w:name w:val="обычный"/>
    <w:basedOn w:val="a"/>
    <w:rsid w:val="00F4713C"/>
    <w:pPr>
      <w:spacing w:after="0" w:line="240" w:lineRule="auto"/>
    </w:pPr>
    <w:rPr>
      <w:rFonts w:ascii="Times New Roman" w:eastAsia="Times New Roman" w:hAnsi="Times New Roman" w:cs="Times New Roman"/>
      <w:color w:val="000000"/>
      <w:sz w:val="20"/>
      <w:szCs w:val="20"/>
    </w:rPr>
  </w:style>
  <w:style w:type="paragraph" w:customStyle="1" w:styleId="western">
    <w:name w:val="western"/>
    <w:basedOn w:val="a"/>
    <w:rsid w:val="002A2777"/>
    <w:pPr>
      <w:spacing w:before="100" w:beforeAutospacing="1" w:after="119" w:line="240" w:lineRule="auto"/>
    </w:pPr>
    <w:rPr>
      <w:rFonts w:ascii="Times New Roman" w:eastAsia="Times New Roman" w:hAnsi="Times New Roman" w:cs="Times New Roman"/>
      <w:sz w:val="24"/>
      <w:szCs w:val="24"/>
    </w:rPr>
  </w:style>
  <w:style w:type="paragraph" w:styleId="a9">
    <w:name w:val="Normal (Web)"/>
    <w:basedOn w:val="a"/>
    <w:rsid w:val="00DB43E6"/>
    <w:pPr>
      <w:spacing w:before="75" w:after="75" w:line="240" w:lineRule="auto"/>
      <w:ind w:left="75" w:right="75"/>
    </w:pPr>
    <w:rPr>
      <w:rFonts w:ascii="Times New Roman" w:eastAsia="Times New Roman" w:hAnsi="Times New Roman" w:cs="Times New Roman"/>
      <w:sz w:val="24"/>
      <w:szCs w:val="24"/>
    </w:rPr>
  </w:style>
  <w:style w:type="character" w:styleId="aa">
    <w:name w:val="Hyperlink"/>
    <w:basedOn w:val="a0"/>
    <w:uiPriority w:val="99"/>
    <w:unhideWhenUsed/>
    <w:rsid w:val="007C45CB"/>
    <w:rPr>
      <w:color w:val="0000FF" w:themeColor="hyperlink"/>
      <w:u w:val="single"/>
    </w:rPr>
  </w:style>
  <w:style w:type="table" w:styleId="ab">
    <w:name w:val="Table Grid"/>
    <w:basedOn w:val="a1"/>
    <w:uiPriority w:val="59"/>
    <w:rsid w:val="00F559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F5591E"/>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F5591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208648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gif"/><Relationship Id="rId7" Type="http://schemas.openxmlformats.org/officeDocument/2006/relationships/hyperlink" Target="mailto:GOandCHSIL@yandtx.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9CA5-99E0-4E47-A9C9-EB2436DC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1741</TotalTime>
  <Pages>19</Pages>
  <Words>5869</Words>
  <Characters>33454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каб№7</dc:creator>
  <cp:keywords/>
  <dc:description/>
  <cp:lastModifiedBy>каб№7</cp:lastModifiedBy>
  <cp:revision>25</cp:revision>
  <cp:lastPrinted>2015-02-03T09:09:00Z</cp:lastPrinted>
  <dcterms:created xsi:type="dcterms:W3CDTF">2014-12-04T09:15:00Z</dcterms:created>
  <dcterms:modified xsi:type="dcterms:W3CDTF">2015-02-03T11:07:00Z</dcterms:modified>
</cp:coreProperties>
</file>