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Постановление</w:t>
      </w:r>
    </w:p>
    <w:p w:rsidR="00A632C2" w:rsidRDefault="00DC449E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621E2F">
        <w:rPr>
          <w:rFonts w:ascii="Times New Roman" w:hAnsi="Times New Roman" w:cs="Times New Roman"/>
          <w:sz w:val="28"/>
          <w:szCs w:val="28"/>
          <w:u w:val="single"/>
        </w:rPr>
        <w:t xml:space="preserve"> «_04_»  июля  2015г. № _155</w:t>
      </w:r>
      <w:r w:rsidR="00A632C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E2F" w:rsidRDefault="00A632C2" w:rsidP="0062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49E">
        <w:rPr>
          <w:rFonts w:ascii="Times New Roman" w:hAnsi="Times New Roman" w:cs="Times New Roman"/>
          <w:sz w:val="28"/>
          <w:szCs w:val="28"/>
        </w:rPr>
        <w:t>О</w:t>
      </w:r>
      <w:r w:rsidR="00F26AFE">
        <w:rPr>
          <w:rFonts w:ascii="Times New Roman" w:hAnsi="Times New Roman" w:cs="Times New Roman"/>
          <w:sz w:val="28"/>
          <w:szCs w:val="28"/>
        </w:rPr>
        <w:t>б утверждении</w:t>
      </w:r>
      <w:r w:rsidR="00DC4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E2F">
        <w:rPr>
          <w:rFonts w:ascii="Times New Roman" w:hAnsi="Times New Roman" w:cs="Times New Roman"/>
          <w:sz w:val="28"/>
          <w:szCs w:val="28"/>
        </w:rPr>
        <w:t>адресных</w:t>
      </w:r>
      <w:proofErr w:type="gramEnd"/>
    </w:p>
    <w:p w:rsidR="00A632C2" w:rsidRDefault="00621E2F" w:rsidP="00621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ерезняки и п.Игирма</w:t>
      </w:r>
      <w:r w:rsidR="00A632C2">
        <w:rPr>
          <w:rFonts w:ascii="Times New Roman" w:hAnsi="Times New Roman" w:cs="Times New Roman"/>
          <w:sz w:val="28"/>
          <w:szCs w:val="28"/>
        </w:rPr>
        <w:t>»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2C2" w:rsidRDefault="00621E2F" w:rsidP="00A63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упорядочения присвоение и установления адресов, единых правил присвоения адресов жилым домам, зданиям, строениям, сооружениям и владениям, земельным участкам, расположенным на территории Березняковского сельского поселения, руководствуясь Федеральным законом «Об общих принципах организации местного самоуправления в Российской Федерации» от 06.10.2003г.№131 – ФЗ, Уставом Березняковского сельского поселения,</w:t>
      </w:r>
      <w:r w:rsidR="00A632C2">
        <w:rPr>
          <w:rFonts w:ascii="Times New Roman" w:hAnsi="Times New Roman" w:cs="Times New Roman"/>
          <w:sz w:val="28"/>
          <w:szCs w:val="28"/>
        </w:rPr>
        <w:t xml:space="preserve"> </w:t>
      </w:r>
      <w:r w:rsidR="005C4DD5">
        <w:rPr>
          <w:rFonts w:ascii="Times New Roman" w:hAnsi="Times New Roman" w:cs="Times New Roman"/>
          <w:sz w:val="28"/>
          <w:szCs w:val="28"/>
        </w:rPr>
        <w:t>администрация Бере</w:t>
      </w:r>
      <w:r>
        <w:rPr>
          <w:rFonts w:ascii="Times New Roman" w:hAnsi="Times New Roman" w:cs="Times New Roman"/>
          <w:sz w:val="28"/>
          <w:szCs w:val="28"/>
        </w:rPr>
        <w:t>зняковского сельского поселения</w:t>
      </w:r>
      <w:proofErr w:type="gramEnd"/>
    </w:p>
    <w:p w:rsidR="00A632C2" w:rsidRDefault="00A632C2" w:rsidP="00A6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C2" w:rsidRDefault="005C4DD5" w:rsidP="00A6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632C2">
        <w:rPr>
          <w:rFonts w:ascii="Times New Roman" w:hAnsi="Times New Roman" w:cs="Times New Roman"/>
          <w:sz w:val="28"/>
          <w:szCs w:val="28"/>
        </w:rPr>
        <w:t>:</w:t>
      </w:r>
    </w:p>
    <w:p w:rsidR="00A632C2" w:rsidRDefault="00A632C2" w:rsidP="00A6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AFE" w:rsidRPr="00621E2F" w:rsidRDefault="00F26AFE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E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419A5">
        <w:rPr>
          <w:rFonts w:ascii="Times New Roman" w:hAnsi="Times New Roman" w:cs="Times New Roman"/>
          <w:sz w:val="28"/>
          <w:szCs w:val="28"/>
        </w:rPr>
        <w:t>адресные схемы</w:t>
      </w:r>
      <w:r w:rsidR="00621E2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621E2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21E2F">
        <w:rPr>
          <w:rFonts w:ascii="Times New Roman" w:hAnsi="Times New Roman" w:cs="Times New Roman"/>
          <w:sz w:val="28"/>
          <w:szCs w:val="28"/>
        </w:rPr>
        <w:t>ерезняки и п.Игирма (Приложение №1, Приложение №2).</w:t>
      </w:r>
    </w:p>
    <w:p w:rsidR="00A632C2" w:rsidRDefault="00A632C2" w:rsidP="00F26AF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1E2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Вестнике Березняковского</w:t>
      </w:r>
      <w:r w:rsidRPr="00621E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r w:rsidRPr="00621E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1E2F">
        <w:rPr>
          <w:rFonts w:ascii="Times New Roman" w:hAnsi="Times New Roman" w:cs="Times New Roman"/>
          <w:sz w:val="28"/>
          <w:szCs w:val="28"/>
        </w:rPr>
        <w:t>.</w:t>
      </w:r>
      <w:r w:rsidRPr="00621E2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1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1E2F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621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1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32C2" w:rsidRPr="00980F28" w:rsidRDefault="00A632C2" w:rsidP="00A632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F28" w:rsidRDefault="00980F28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32C2" w:rsidRDefault="00A632C2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A632C2" w:rsidRDefault="00621E2F" w:rsidP="00A632C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32C2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E2F" w:rsidRDefault="00621E2F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32C2" w:rsidRDefault="00A632C2" w:rsidP="00A632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B41670" w:rsidRDefault="00B41670"/>
    <w:sectPr w:rsidR="00B41670" w:rsidSect="00B4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2C2"/>
    <w:rsid w:val="001B7D19"/>
    <w:rsid w:val="00411F48"/>
    <w:rsid w:val="005C4DD5"/>
    <w:rsid w:val="00621E2F"/>
    <w:rsid w:val="006579A5"/>
    <w:rsid w:val="008926DF"/>
    <w:rsid w:val="009419A5"/>
    <w:rsid w:val="0098004C"/>
    <w:rsid w:val="00980F28"/>
    <w:rsid w:val="00A632C2"/>
    <w:rsid w:val="00B41670"/>
    <w:rsid w:val="00DC449E"/>
    <w:rsid w:val="00F2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2016-07-04T10:25:00Z</cp:lastPrinted>
  <dcterms:created xsi:type="dcterms:W3CDTF">2015-04-30T01:06:00Z</dcterms:created>
  <dcterms:modified xsi:type="dcterms:W3CDTF">2016-07-04T10:25:00Z</dcterms:modified>
</cp:coreProperties>
</file>