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7D" w:rsidRDefault="000B767D" w:rsidP="000B76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Российская  Федерация</w:t>
      </w:r>
    </w:p>
    <w:p w:rsidR="000B767D" w:rsidRDefault="000B767D" w:rsidP="000B7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B767D" w:rsidRDefault="000B767D" w:rsidP="000B7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0B767D" w:rsidRDefault="000B767D" w:rsidP="000B7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767D" w:rsidRDefault="000B767D" w:rsidP="000B76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БЕРЕЗНЯКОВСКОГО СЕЛЬСКОГО ПОСЕЛЕНИЯ</w:t>
      </w:r>
    </w:p>
    <w:p w:rsidR="000B767D" w:rsidRDefault="000B767D" w:rsidP="000B767D">
      <w:pPr>
        <w:jc w:val="center"/>
        <w:rPr>
          <w:b/>
          <w:sz w:val="28"/>
          <w:szCs w:val="28"/>
        </w:rPr>
      </w:pPr>
    </w:p>
    <w:p w:rsidR="000B767D" w:rsidRDefault="000B767D" w:rsidP="000B7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767D" w:rsidRDefault="000B767D" w:rsidP="000B767D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</w:p>
    <w:p w:rsidR="000B767D" w:rsidRDefault="000B767D" w:rsidP="000B767D">
      <w:pPr>
        <w:rPr>
          <w:sz w:val="28"/>
          <w:szCs w:val="28"/>
        </w:rPr>
      </w:pPr>
      <w:r>
        <w:rPr>
          <w:sz w:val="28"/>
          <w:szCs w:val="28"/>
        </w:rPr>
        <w:t>От 31.12.2015г. № 207</w:t>
      </w:r>
    </w:p>
    <w:p w:rsidR="000B767D" w:rsidRDefault="000B767D" w:rsidP="000B767D">
      <w:r>
        <w:rPr>
          <w:sz w:val="28"/>
          <w:szCs w:val="28"/>
        </w:rPr>
        <w:t xml:space="preserve">п. Березняки                                                                                                                  </w:t>
      </w:r>
    </w:p>
    <w:p w:rsidR="000B767D" w:rsidRPr="000B767D" w:rsidRDefault="000B767D" w:rsidP="000B767D"/>
    <w:p w:rsidR="000B767D" w:rsidRDefault="000B767D" w:rsidP="000B767D">
      <w:pPr>
        <w:rPr>
          <w:sz w:val="28"/>
          <w:szCs w:val="28"/>
        </w:rPr>
      </w:pPr>
      <w:r>
        <w:rPr>
          <w:sz w:val="28"/>
          <w:szCs w:val="28"/>
        </w:rPr>
        <w:t>«Об утверждении порядка определения</w:t>
      </w:r>
    </w:p>
    <w:p w:rsidR="000B767D" w:rsidRDefault="000B767D" w:rsidP="000B767D">
      <w:pPr>
        <w:rPr>
          <w:sz w:val="28"/>
          <w:szCs w:val="28"/>
        </w:rPr>
      </w:pPr>
      <w:r>
        <w:rPr>
          <w:sz w:val="28"/>
          <w:szCs w:val="28"/>
        </w:rPr>
        <w:t>размера арендной платы за земельные участки,</w:t>
      </w:r>
    </w:p>
    <w:p w:rsidR="000B767D" w:rsidRDefault="000B767D" w:rsidP="000B767D">
      <w:pPr>
        <w:rPr>
          <w:sz w:val="28"/>
          <w:szCs w:val="28"/>
        </w:rPr>
      </w:pPr>
      <w:r>
        <w:rPr>
          <w:sz w:val="28"/>
          <w:szCs w:val="28"/>
        </w:rPr>
        <w:t xml:space="preserve">находящиеся в собственности Березняковского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B767D" w:rsidRDefault="000B767D" w:rsidP="000B767D">
      <w:pPr>
        <w:rPr>
          <w:sz w:val="28"/>
          <w:szCs w:val="28"/>
        </w:rPr>
      </w:pPr>
      <w:r>
        <w:rPr>
          <w:sz w:val="28"/>
          <w:szCs w:val="28"/>
        </w:rPr>
        <w:t>образования  и предоставленные в аренду без торгов»</w:t>
      </w:r>
    </w:p>
    <w:p w:rsidR="000B767D" w:rsidRDefault="000B767D" w:rsidP="000B767D">
      <w:pPr>
        <w:jc w:val="both"/>
      </w:pPr>
    </w:p>
    <w:p w:rsidR="000B767D" w:rsidRDefault="000B767D" w:rsidP="000B767D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Руководствуясь п.2 ст.11, п.3 ст.39.7 Земельного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 Устава Березняковского муниципального образования, администрация Березняковского сельского поселения</w:t>
      </w:r>
    </w:p>
    <w:p w:rsidR="000B767D" w:rsidRDefault="000B767D" w:rsidP="000B767D">
      <w:pPr>
        <w:jc w:val="center"/>
        <w:rPr>
          <w:bCs/>
          <w:sz w:val="28"/>
          <w:szCs w:val="28"/>
        </w:rPr>
      </w:pPr>
    </w:p>
    <w:p w:rsidR="000B767D" w:rsidRDefault="000B767D" w:rsidP="000B76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B767D" w:rsidRDefault="000B767D" w:rsidP="000B767D">
      <w:pPr>
        <w:ind w:firstLine="706"/>
        <w:jc w:val="center"/>
      </w:pPr>
    </w:p>
    <w:p w:rsidR="000B767D" w:rsidRDefault="000B767D" w:rsidP="000B76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порядок определения размера арендной платы за земельные участки, находящиеся в собственности Березняковского муниципального образования и предоставленные в аренду без торгов согласно приложению.</w:t>
      </w:r>
    </w:p>
    <w:p w:rsidR="000B767D" w:rsidRDefault="000B767D" w:rsidP="000B767D">
      <w:pPr>
        <w:pStyle w:val="3"/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Березняковского муниципального образования  и опубликовать в периодическом печатном издании </w:t>
      </w:r>
      <w:r>
        <w:rPr>
          <w:rFonts w:ascii="Times New Roman" w:hAnsi="Times New Roman"/>
          <w:bCs/>
          <w:sz w:val="28"/>
          <w:szCs w:val="28"/>
        </w:rPr>
        <w:t>«Вестник Березняковского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B767D" w:rsidRDefault="000B767D" w:rsidP="000B767D">
      <w:pPr>
        <w:pStyle w:val="3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0B767D" w:rsidRDefault="000B767D" w:rsidP="000B767D">
      <w:pPr>
        <w:pStyle w:val="3"/>
        <w:ind w:left="0" w:firstLine="142"/>
        <w:jc w:val="both"/>
        <w:rPr>
          <w:rFonts w:ascii="Times New Roman" w:hAnsi="Times New Roman"/>
        </w:rPr>
      </w:pPr>
    </w:p>
    <w:p w:rsidR="000B767D" w:rsidRDefault="000B767D" w:rsidP="000B767D">
      <w:pPr>
        <w:jc w:val="both"/>
        <w:rPr>
          <w:sz w:val="28"/>
          <w:szCs w:val="28"/>
        </w:rPr>
      </w:pPr>
      <w:r w:rsidRPr="000B767D">
        <w:rPr>
          <w:sz w:val="28"/>
          <w:szCs w:val="28"/>
        </w:rPr>
        <w:t>Глава Березняковского</w:t>
      </w:r>
    </w:p>
    <w:p w:rsidR="000B767D" w:rsidRPr="000B767D" w:rsidRDefault="0081707D" w:rsidP="000B7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0B767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="000B767D">
        <w:rPr>
          <w:sz w:val="28"/>
          <w:szCs w:val="28"/>
        </w:rPr>
        <w:t xml:space="preserve">                           Ефимова А.П.</w:t>
      </w:r>
    </w:p>
    <w:p w:rsidR="000B767D" w:rsidRPr="000B767D" w:rsidRDefault="0081707D" w:rsidP="000B767D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0B767D" w:rsidRDefault="000B767D" w:rsidP="000B767D">
      <w:pPr>
        <w:jc w:val="both"/>
        <w:rPr>
          <w:u w:val="single"/>
        </w:rPr>
      </w:pPr>
    </w:p>
    <w:p w:rsidR="000B767D" w:rsidRDefault="000B767D" w:rsidP="000B767D">
      <w:pPr>
        <w:jc w:val="both"/>
      </w:pPr>
      <w:r>
        <w:rPr>
          <w:u w:val="single"/>
        </w:rPr>
        <w:t>Рассылка:</w:t>
      </w:r>
      <w:r>
        <w:t xml:space="preserve"> </w:t>
      </w:r>
      <w:r>
        <w:rPr>
          <w:bCs/>
        </w:rPr>
        <w:t>дело</w:t>
      </w:r>
    </w:p>
    <w:p w:rsidR="000B767D" w:rsidRDefault="000B767D" w:rsidP="000B767D">
      <w:pPr>
        <w:jc w:val="both"/>
      </w:pPr>
      <w:r>
        <w:t xml:space="preserve">исп.: А.А.Милютина </w:t>
      </w:r>
    </w:p>
    <w:p w:rsidR="000B767D" w:rsidRDefault="000B767D" w:rsidP="000B767D">
      <w:pPr>
        <w:jc w:val="both"/>
        <w:rPr>
          <w:bCs/>
        </w:rPr>
      </w:pPr>
      <w:r>
        <w:t>60-210</w:t>
      </w:r>
    </w:p>
    <w:p w:rsidR="000B767D" w:rsidRDefault="000B767D" w:rsidP="000B767D">
      <w:pPr>
        <w:autoSpaceDE w:val="0"/>
        <w:autoSpaceDN w:val="0"/>
        <w:adjustRightInd w:val="0"/>
        <w:jc w:val="right"/>
        <w:rPr>
          <w:bCs/>
        </w:rPr>
      </w:pPr>
    </w:p>
    <w:p w:rsidR="000B767D" w:rsidRDefault="000B767D" w:rsidP="000B767D">
      <w:pPr>
        <w:autoSpaceDE w:val="0"/>
        <w:autoSpaceDN w:val="0"/>
        <w:adjustRightInd w:val="0"/>
        <w:jc w:val="right"/>
        <w:rPr>
          <w:bCs/>
        </w:rPr>
      </w:pPr>
    </w:p>
    <w:p w:rsidR="000B767D" w:rsidRDefault="000B767D" w:rsidP="000B767D">
      <w:pPr>
        <w:autoSpaceDE w:val="0"/>
        <w:autoSpaceDN w:val="0"/>
        <w:adjustRightInd w:val="0"/>
        <w:jc w:val="right"/>
        <w:rPr>
          <w:bCs/>
        </w:rPr>
      </w:pPr>
    </w:p>
    <w:p w:rsidR="000B767D" w:rsidRDefault="000B767D" w:rsidP="000B767D">
      <w:pPr>
        <w:autoSpaceDE w:val="0"/>
        <w:autoSpaceDN w:val="0"/>
        <w:adjustRightInd w:val="0"/>
        <w:jc w:val="right"/>
        <w:rPr>
          <w:bCs/>
        </w:rPr>
      </w:pPr>
    </w:p>
    <w:p w:rsidR="000B767D" w:rsidRDefault="000B767D" w:rsidP="000B767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0B767D" w:rsidRDefault="000B767D" w:rsidP="000B767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0B767D" w:rsidRDefault="000B767D" w:rsidP="000B767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Березняковского муниципального района</w:t>
      </w:r>
    </w:p>
    <w:p w:rsidR="000B767D" w:rsidRPr="000B767D" w:rsidRDefault="000B767D" w:rsidP="000B767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B767D">
        <w:rPr>
          <w:bCs/>
          <w:sz w:val="28"/>
          <w:szCs w:val="28"/>
        </w:rPr>
        <w:t>От 31.12.2015 г.</w:t>
      </w:r>
      <w:r w:rsidR="00EE7983">
        <w:rPr>
          <w:bCs/>
          <w:sz w:val="28"/>
          <w:szCs w:val="28"/>
        </w:rPr>
        <w:t xml:space="preserve"> № 2</w:t>
      </w:r>
      <w:r w:rsidRPr="000B767D">
        <w:rPr>
          <w:bCs/>
          <w:sz w:val="28"/>
          <w:szCs w:val="28"/>
        </w:rPr>
        <w:t>07</w:t>
      </w:r>
    </w:p>
    <w:p w:rsidR="000B767D" w:rsidRDefault="000B767D" w:rsidP="000B767D">
      <w:pPr>
        <w:autoSpaceDE w:val="0"/>
        <w:autoSpaceDN w:val="0"/>
        <w:adjustRightInd w:val="0"/>
        <w:jc w:val="both"/>
        <w:rPr>
          <w:bCs/>
        </w:rPr>
      </w:pPr>
    </w:p>
    <w:p w:rsidR="000B767D" w:rsidRDefault="000B767D" w:rsidP="000B767D"/>
    <w:p w:rsidR="000B767D" w:rsidRDefault="000B767D" w:rsidP="000B767D"/>
    <w:p w:rsidR="000B767D" w:rsidRDefault="000B767D" w:rsidP="000B767D">
      <w:pPr>
        <w:tabs>
          <w:tab w:val="left" w:pos="38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 определения размера арендной платы за земельные участки,</w:t>
      </w:r>
    </w:p>
    <w:p w:rsidR="000B767D" w:rsidRDefault="000B767D" w:rsidP="000B767D">
      <w:pPr>
        <w:tabs>
          <w:tab w:val="left" w:pos="3807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находящиеся в собственности Березняковского муниципального образования  и предоставленные в аренду без торгов.</w:t>
      </w:r>
      <w:proofErr w:type="gramEnd"/>
    </w:p>
    <w:p w:rsidR="000B767D" w:rsidRDefault="000B767D" w:rsidP="000B767D">
      <w:pPr>
        <w:tabs>
          <w:tab w:val="left" w:pos="3807"/>
        </w:tabs>
        <w:jc w:val="center"/>
        <w:rPr>
          <w:sz w:val="28"/>
          <w:szCs w:val="28"/>
        </w:rPr>
      </w:pPr>
    </w:p>
    <w:p w:rsidR="000B767D" w:rsidRDefault="000B767D" w:rsidP="000B767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0B767D" w:rsidRDefault="000B767D" w:rsidP="000B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1.Настоящий Порядок в соответствии с Земельным </w:t>
      </w:r>
      <w:hyperlink r:id="rId4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устанавливает порядок определения размера арендной платы за земельные участки, находящиеся в собственности Березняковского муниципального образования  и предоставленные в аренду без торгов.</w:t>
      </w: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не применяется </w:t>
      </w:r>
      <w:proofErr w:type="gramStart"/>
      <w:r>
        <w:rPr>
          <w:sz w:val="28"/>
          <w:szCs w:val="28"/>
        </w:rPr>
        <w:t>при определении размера арендной платы за земельные участки в случае заключения договора аренды земельного участка на аукционе на право</w:t>
      </w:r>
      <w:proofErr w:type="gramEnd"/>
      <w:r>
        <w:rPr>
          <w:sz w:val="28"/>
          <w:szCs w:val="28"/>
        </w:rPr>
        <w:t xml:space="preserve"> заключения договора аренды земельного участка.</w:t>
      </w: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2.Арендная плата за земельные участки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0B767D" w:rsidRDefault="000B767D" w:rsidP="000B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67D" w:rsidRDefault="000B767D" w:rsidP="000B767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52"/>
      <w:bookmarkEnd w:id="0"/>
      <w:r>
        <w:rPr>
          <w:sz w:val="28"/>
          <w:szCs w:val="28"/>
        </w:rPr>
        <w:t>II. ПОРЯДОК ОПРЕДЕЛЕНИЯ РАЗМЕРА АРЕНДНОЙ ПЛАТЫ</w:t>
      </w:r>
    </w:p>
    <w:p w:rsidR="000B767D" w:rsidRDefault="000B767D" w:rsidP="000B76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ЗЕМЕЛЬНЫЕ УЧАСТКИ</w:t>
      </w:r>
    </w:p>
    <w:p w:rsidR="000B767D" w:rsidRDefault="000B767D" w:rsidP="000B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3.Арендная плата в год за земельные участки устанавливается от кадастровой стоимости арендуемого земельного участка в соответствии с настоящим Порядком и определяется в договоре аренды земельного участка с учетом уровня инфляции (максимального значения уровня инфляции), установленного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</w:t>
      </w:r>
      <w:proofErr w:type="gramEnd"/>
      <w:r>
        <w:rPr>
          <w:sz w:val="28"/>
          <w:szCs w:val="28"/>
        </w:rPr>
        <w:t xml:space="preserve"> годом, в котором утвержден результат определения кадастровой стоимости земельного участка.</w:t>
      </w: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4.В случае, если на стороне арендатора земельного участка выступают несколько лиц, являющихся правообладателями помещений в зданиях, строениях, сооружениях, расположенных на неделимом земельном участке, арендная плата за использование земельного участка рассчитывается для каждого из них пропорционально площади принадлежащих им помещений (размеру принадлежащей им доли) в указанных объектах недвижимого имущества.</w:t>
      </w: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8"/>
      <w:bookmarkEnd w:id="1"/>
      <w:r>
        <w:rPr>
          <w:sz w:val="28"/>
          <w:szCs w:val="28"/>
        </w:rPr>
        <w:t xml:space="preserve">5.Установить арендную плату в год за земельный участок, право </w:t>
      </w:r>
      <w:proofErr w:type="gramStart"/>
      <w:r>
        <w:rPr>
          <w:sz w:val="28"/>
          <w:szCs w:val="28"/>
        </w:rPr>
        <w:t>аренды</w:t>
      </w:r>
      <w:proofErr w:type="gramEnd"/>
      <w:r>
        <w:rPr>
          <w:sz w:val="28"/>
          <w:szCs w:val="28"/>
        </w:rPr>
        <w:t xml:space="preserve"> на который возникло в результате переоформления юридическим лицом </w:t>
      </w:r>
      <w:r>
        <w:rPr>
          <w:sz w:val="28"/>
          <w:szCs w:val="28"/>
        </w:rPr>
        <w:lastRenderedPageBreak/>
        <w:t>права постоянного (бессрочного) пользования, в размере:</w:t>
      </w: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двух процентов кадастровой стоимости арендуемых земельных участков;</w:t>
      </w: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полутора процентов кадастровой стоимости арендуемых земельных участков, изъятых из оборота или ограниченных в обороте;</w:t>
      </w: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5.1.Установить арендную плату в год за земельные участки в размере:</w:t>
      </w: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0.6 процента в отношении:</w:t>
      </w: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предоставленных гражданину для индивидуального жилищного строительства, ведения личного подсобного хозяйства, садоводства, огородничества, дачного хозяйства, сенокошения или выпаса сельскохозяйственных животных;</w:t>
      </w: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предоставленных крестьянскому (фермерскому) хозяйству для осуществления крестьянским (фермерским) хозяйством его деятельности.</w:t>
      </w: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 процентов в отношении:</w:t>
      </w: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предоставленных </w:t>
      </w:r>
      <w:proofErr w:type="spellStart"/>
      <w:r>
        <w:rPr>
          <w:sz w:val="28"/>
          <w:szCs w:val="28"/>
        </w:rPr>
        <w:t>недропользователю</w:t>
      </w:r>
      <w:proofErr w:type="spellEnd"/>
      <w:r>
        <w:rPr>
          <w:sz w:val="28"/>
          <w:szCs w:val="28"/>
        </w:rPr>
        <w:t xml:space="preserve"> для проведения работ, связанных с пользованием недрами;</w:t>
      </w: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предоставленных без проведения торгов, на котором отсутствуют здания, сооружения, объекты незавершенного строительства.</w:t>
      </w:r>
    </w:p>
    <w:p w:rsidR="000B767D" w:rsidRDefault="000B767D" w:rsidP="000B767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1,5 процента в отношении:</w:t>
      </w:r>
    </w:p>
    <w:p w:rsidR="000B767D" w:rsidRDefault="000B767D" w:rsidP="000B767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земельных участков</w:t>
      </w:r>
      <w:r>
        <w:rPr>
          <w:rFonts w:eastAsia="Calibri"/>
          <w:sz w:val="28"/>
          <w:szCs w:val="28"/>
          <w:lang w:eastAsia="ru-RU"/>
        </w:rPr>
        <w:t xml:space="preserve"> в случае заключения договора аренды в соответствии с </w:t>
      </w:r>
      <w:hyperlink r:id="rId5" w:history="1">
        <w:r>
          <w:rPr>
            <w:rStyle w:val="a3"/>
            <w:rFonts w:eastAsia="Calibri"/>
            <w:sz w:val="28"/>
            <w:szCs w:val="28"/>
            <w:lang w:eastAsia="ru-RU"/>
          </w:rPr>
          <w:t>пунктом 5 статьи 39.7</w:t>
        </w:r>
      </w:hyperlink>
      <w:r>
        <w:rPr>
          <w:rFonts w:eastAsia="Calibri"/>
          <w:sz w:val="28"/>
          <w:szCs w:val="28"/>
          <w:lang w:eastAsia="ru-RU"/>
        </w:rPr>
        <w:t xml:space="preserve"> Земельного кодекса Российской Федерации, но не выше размера земельного налога, рассчитанного в отношении таких </w:t>
      </w:r>
      <w:bookmarkStart w:id="2" w:name="Par62"/>
      <w:bookmarkStart w:id="3" w:name="Par64"/>
      <w:bookmarkStart w:id="4" w:name="Par66"/>
      <w:bookmarkEnd w:id="2"/>
      <w:bookmarkEnd w:id="3"/>
      <w:bookmarkEnd w:id="4"/>
      <w:r>
        <w:rPr>
          <w:sz w:val="28"/>
          <w:szCs w:val="28"/>
        </w:rPr>
        <w:t>земельных участков:</w:t>
      </w: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 лицом, которое в соответствии с Земельным </w:t>
      </w:r>
      <w:hyperlink r:id="rId6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 гражданами, имеющими в соответствии с федеральными законами, законами Иркутской области право на первоочередное или внеочередное приобретение земельных участков;</w:t>
      </w: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</w:t>
      </w:r>
      <w:r>
        <w:rPr>
          <w:sz w:val="28"/>
          <w:szCs w:val="28"/>
        </w:rPr>
        <w:lastRenderedPageBreak/>
        <w:t>договором о комплексном освоении территории в целях строительства жилья экономического класса;</w:t>
      </w:r>
      <w:proofErr w:type="gramEnd"/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с юридическим лицом, заключившим договор о комплексном освоении территории в целях строительства жилья экономического класса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заключения договора аренды земельного участка после первого дня квартала,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</w:t>
      </w:r>
      <w:proofErr w:type="gramEnd"/>
      <w:r>
        <w:rPr>
          <w:sz w:val="28"/>
          <w:szCs w:val="28"/>
        </w:rPr>
        <w:t xml:space="preserve"> момента заключения или до момента прекращения договора аренды земельного участка.</w:t>
      </w: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7.При заключении договора аренды земельного участка Арендодатель в этом договоре предусматривает случаи и периодичность изменения арендной платы за использование земельного участка.</w:t>
      </w: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</w:t>
      </w:r>
      <w:proofErr w:type="gramEnd"/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изменение арендной платы на уровень инфляции в году, в котором был произведен перерасчет, не проводится.</w:t>
      </w:r>
    </w:p>
    <w:p w:rsidR="000B767D" w:rsidRDefault="000B767D" w:rsidP="000B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в установленном законодательством порядке налоговых ставок земельного налога арендная плата за использование этого земельного участка, определяемая в соответствии с настоящим Порядком, изменяется в одностороннем порядке по требованию арендодателя.</w:t>
      </w:r>
    </w:p>
    <w:p w:rsidR="000B767D" w:rsidRDefault="000B767D" w:rsidP="000B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67D" w:rsidRDefault="000B767D" w:rsidP="000B767D">
      <w:pPr>
        <w:rPr>
          <w:sz w:val="28"/>
          <w:szCs w:val="28"/>
        </w:rPr>
      </w:pPr>
    </w:p>
    <w:p w:rsidR="0081707D" w:rsidRDefault="0081707D" w:rsidP="0081707D">
      <w:pPr>
        <w:jc w:val="both"/>
        <w:rPr>
          <w:sz w:val="28"/>
          <w:szCs w:val="28"/>
        </w:rPr>
      </w:pPr>
      <w:r w:rsidRPr="0081707D">
        <w:rPr>
          <w:sz w:val="28"/>
          <w:szCs w:val="28"/>
        </w:rPr>
        <w:t xml:space="preserve">Глава Березняковского </w:t>
      </w:r>
    </w:p>
    <w:p w:rsidR="001C53C4" w:rsidRPr="0081707D" w:rsidRDefault="0081707D" w:rsidP="0081707D">
      <w:pPr>
        <w:jc w:val="both"/>
        <w:rPr>
          <w:sz w:val="28"/>
          <w:szCs w:val="28"/>
        </w:rPr>
      </w:pPr>
      <w:r w:rsidRPr="0081707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</w:t>
      </w:r>
      <w:r w:rsidRPr="0081707D">
        <w:rPr>
          <w:sz w:val="28"/>
          <w:szCs w:val="28"/>
        </w:rPr>
        <w:t xml:space="preserve"> Ефимова А.П.</w:t>
      </w:r>
    </w:p>
    <w:sectPr w:rsidR="001C53C4" w:rsidRPr="0081707D" w:rsidSect="001C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67D"/>
    <w:rsid w:val="000B767D"/>
    <w:rsid w:val="001C53C4"/>
    <w:rsid w:val="003D4EBB"/>
    <w:rsid w:val="0081707D"/>
    <w:rsid w:val="00D1570F"/>
    <w:rsid w:val="00EE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semiHidden/>
    <w:unhideWhenUsed/>
    <w:rsid w:val="000B767D"/>
    <w:pPr>
      <w:suppressAutoHyphens w:val="0"/>
      <w:spacing w:after="120"/>
      <w:ind w:left="283"/>
    </w:pPr>
    <w:rPr>
      <w:rFonts w:ascii="Calibri" w:eastAsia="Calibri" w:hAnsi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767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0B767D"/>
    <w:rPr>
      <w:rFonts w:ascii="Calibri" w:eastAsia="Calibri" w:hAnsi="Calibri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0B7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E6A46742440F97A137D5F170F28109CA06F97F2F095918332DA71E500A32F" TargetMode="External"/><Relationship Id="rId5" Type="http://schemas.openxmlformats.org/officeDocument/2006/relationships/hyperlink" Target="consultantplus://offline/ref=AB2D474839C2AF78F20CC84CA76C09F48B2964CE6B9A36F9F1CEE090FF8014B6882633009DY5YDI" TargetMode="External"/><Relationship Id="rId4" Type="http://schemas.openxmlformats.org/officeDocument/2006/relationships/hyperlink" Target="consultantplus://offline/ref=D7E6A46742440F97A137D5F170F28109CA06F97F2F095918332DA71E50A203CBBC11D2D6C7003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2016-05-13T04:30:00Z</cp:lastPrinted>
  <dcterms:created xsi:type="dcterms:W3CDTF">2016-05-13T04:13:00Z</dcterms:created>
  <dcterms:modified xsi:type="dcterms:W3CDTF">2016-05-13T04:50:00Z</dcterms:modified>
</cp:coreProperties>
</file>