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F7" w:rsidRPr="00A97750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750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1400F7" w:rsidRPr="00A97750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750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:rsidR="001400F7" w:rsidRPr="00A97750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750">
        <w:rPr>
          <w:rFonts w:ascii="Times New Roman" w:eastAsia="Times New Roman" w:hAnsi="Times New Roman" w:cs="Times New Roman"/>
          <w:b/>
          <w:sz w:val="28"/>
          <w:szCs w:val="28"/>
        </w:rPr>
        <w:t>Нижнеилимский  муниципальный  район</w:t>
      </w:r>
    </w:p>
    <w:p w:rsidR="001400F7" w:rsidRPr="00A97750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1400F7" w:rsidRPr="00A97750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A97750">
        <w:rPr>
          <w:rFonts w:ascii="Times New Roman" w:eastAsia="Times New Roman" w:hAnsi="Times New Roman" w:cs="Times New Roman"/>
          <w:b/>
          <w:sz w:val="32"/>
        </w:rPr>
        <w:t>__________________________________________________</w:t>
      </w:r>
    </w:p>
    <w:p w:rsidR="001400F7" w:rsidRPr="00A97750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400F7" w:rsidRPr="006F79C4" w:rsidRDefault="001400F7" w:rsidP="00140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400F7" w:rsidRPr="000C53CF" w:rsidRDefault="001400F7" w:rsidP="0014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777B7" w:rsidRPr="000C53CF">
        <w:rPr>
          <w:rFonts w:ascii="Times New Roman" w:eastAsia="Times New Roman" w:hAnsi="Times New Roman" w:cs="Times New Roman"/>
          <w:sz w:val="28"/>
          <w:szCs w:val="28"/>
          <w:u w:val="single"/>
        </w:rPr>
        <w:t>05</w:t>
      </w:r>
      <w:r w:rsidR="006478D2" w:rsidRPr="00A777B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777B7" w:rsidRPr="00A777B7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A777B7" w:rsidRPr="000C53CF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6478D2" w:rsidRPr="00A777B7">
        <w:rPr>
          <w:rFonts w:ascii="Times New Roman" w:eastAsia="Times New Roman" w:hAnsi="Times New Roman" w:cs="Times New Roman"/>
          <w:sz w:val="28"/>
          <w:szCs w:val="28"/>
          <w:u w:val="single"/>
        </w:rPr>
        <w:t>.2013</w:t>
      </w:r>
      <w:r w:rsidR="00562C93" w:rsidRPr="00A777B7">
        <w:rPr>
          <w:rFonts w:ascii="Times New Roman" w:eastAsia="Times New Roman" w:hAnsi="Times New Roman" w:cs="Times New Roman"/>
          <w:sz w:val="28"/>
          <w:szCs w:val="28"/>
          <w:u w:val="single"/>
        </w:rPr>
        <w:t>г.</w:t>
      </w:r>
      <w:r w:rsidR="00562C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777B7" w:rsidRPr="000C53CF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</w:p>
    <w:p w:rsidR="001400F7" w:rsidRPr="006478D2" w:rsidRDefault="006478D2" w:rsidP="00140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Березняки</w:t>
      </w:r>
    </w:p>
    <w:p w:rsidR="0078580F" w:rsidRDefault="0078580F" w:rsidP="0078580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580F" w:rsidRDefault="001400F7" w:rsidP="007858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утверждении  положения</w:t>
      </w:r>
      <w:r w:rsidRPr="00A97750">
        <w:rPr>
          <w:rFonts w:ascii="Times New Roman" w:hAnsi="Times New Roman" w:cs="Times New Roman"/>
          <w:sz w:val="28"/>
          <w:szCs w:val="28"/>
        </w:rPr>
        <w:t xml:space="preserve"> </w:t>
      </w:r>
      <w:r w:rsidR="0078580F" w:rsidRPr="001A27E6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78580F" w:rsidRPr="001A27E6">
        <w:rPr>
          <w:rFonts w:ascii="Times New Roman" w:hAnsi="Times New Roman" w:cs="Times New Roman"/>
          <w:bCs/>
          <w:sz w:val="28"/>
          <w:szCs w:val="28"/>
        </w:rPr>
        <w:t>межведомственной</w:t>
      </w:r>
      <w:proofErr w:type="gramEnd"/>
    </w:p>
    <w:p w:rsidR="0078580F" w:rsidRDefault="0078580F" w:rsidP="0078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7E6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оценке 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признанию помещений </w:t>
      </w:r>
    </w:p>
    <w:p w:rsidR="0078580F" w:rsidRDefault="0078580F" w:rsidP="0078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жилыми помещениями, жилых помещений</w:t>
      </w:r>
    </w:p>
    <w:p w:rsidR="0078580F" w:rsidRDefault="0078580F" w:rsidP="0078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64CD">
        <w:rPr>
          <w:rFonts w:ascii="Times New Roman" w:hAnsi="Times New Roman" w:cs="Times New Roman"/>
          <w:sz w:val="28"/>
          <w:szCs w:val="28"/>
        </w:rPr>
        <w:t>пригодными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(непригодными) для проживания</w:t>
      </w:r>
    </w:p>
    <w:p w:rsidR="0078580F" w:rsidRDefault="0078580F" w:rsidP="0078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 многоквартирных домов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аварийными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8580F" w:rsidRDefault="0078580F" w:rsidP="0078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подл</w:t>
      </w:r>
      <w:r>
        <w:rPr>
          <w:rFonts w:ascii="Times New Roman" w:hAnsi="Times New Roman" w:cs="Times New Roman"/>
          <w:sz w:val="28"/>
          <w:szCs w:val="28"/>
        </w:rPr>
        <w:t>ежащими сносу или реконструкции,</w:t>
      </w:r>
    </w:p>
    <w:p w:rsidR="0078580F" w:rsidRDefault="006478D2" w:rsidP="00785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межселенной</w:t>
      </w:r>
      <w:r w:rsidR="0078580F" w:rsidRPr="00ED64CD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78580F" w:rsidRPr="0078580F" w:rsidRDefault="006478D2" w:rsidP="00785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 сельского  поселения</w:t>
      </w:r>
      <w:r w:rsidR="0078580F">
        <w:rPr>
          <w:rFonts w:ascii="Times New Roman" w:hAnsi="Times New Roman" w:cs="Times New Roman"/>
          <w:sz w:val="28"/>
          <w:szCs w:val="28"/>
        </w:rPr>
        <w:t>».</w:t>
      </w:r>
    </w:p>
    <w:p w:rsidR="001400F7" w:rsidRDefault="001400F7" w:rsidP="00140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F7" w:rsidRDefault="001400F7" w:rsidP="001400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166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801A24">
        <w:rPr>
          <w:bCs/>
          <w:sz w:val="28"/>
          <w:szCs w:val="28"/>
        </w:rPr>
        <w:t xml:space="preserve"> </w:t>
      </w:r>
      <w:r w:rsidRPr="00511660">
        <w:rPr>
          <w:rFonts w:ascii="Times New Roman" w:hAnsi="Times New Roman" w:cs="Times New Roman"/>
          <w:sz w:val="28"/>
          <w:szCs w:val="28"/>
        </w:rPr>
        <w:t>Жилищным кодексом Россий</w:t>
      </w:r>
      <w:r>
        <w:rPr>
          <w:rFonts w:ascii="Times New Roman" w:hAnsi="Times New Roman" w:cs="Times New Roman"/>
          <w:sz w:val="28"/>
          <w:szCs w:val="28"/>
        </w:rPr>
        <w:t>ской Федерации</w:t>
      </w:r>
      <w:r w:rsidRPr="00511660">
        <w:rPr>
          <w:rFonts w:ascii="Times New Roman" w:hAnsi="Times New Roman" w:cs="Times New Roman"/>
          <w:sz w:val="28"/>
          <w:szCs w:val="28"/>
        </w:rPr>
        <w:t>, Постановлением Правительства РФ № 47 от 28 января 2006 года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 реконструкции</w:t>
      </w:r>
      <w:r w:rsidRPr="00511660">
        <w:rPr>
          <w:rFonts w:ascii="Times New Roman" w:hAnsi="Times New Roman" w:cs="Times New Roman"/>
          <w:sz w:val="28"/>
          <w:szCs w:val="28"/>
        </w:rPr>
        <w:t>»</w:t>
      </w:r>
      <w:r w:rsidRPr="00346382">
        <w:rPr>
          <w:rFonts w:ascii="Times New Roman" w:hAnsi="Times New Roman" w:cs="Times New Roman"/>
          <w:sz w:val="24"/>
          <w:szCs w:val="24"/>
        </w:rPr>
        <w:t xml:space="preserve"> </w:t>
      </w:r>
      <w:r w:rsidRPr="00346382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02.08.2007г.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382">
        <w:rPr>
          <w:rFonts w:ascii="Times New Roman" w:hAnsi="Times New Roman" w:cs="Times New Roman"/>
          <w:sz w:val="28"/>
          <w:szCs w:val="28"/>
        </w:rPr>
        <w:t>494),</w:t>
      </w:r>
      <w:r w:rsidRPr="00511660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года №131-Ф3 «Об общих принципах организации местного самоуправления в Российской Федерации», Уставом муниципального </w:t>
      </w:r>
      <w:r w:rsidR="006478D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478D2">
        <w:rPr>
          <w:rFonts w:ascii="Times New Roman" w:hAnsi="Times New Roman" w:cs="Times New Roman"/>
          <w:sz w:val="28"/>
          <w:szCs w:val="28"/>
        </w:rPr>
        <w:t>Березняковское</w:t>
      </w:r>
      <w:proofErr w:type="spellEnd"/>
      <w:r w:rsidR="006478D2">
        <w:rPr>
          <w:rFonts w:ascii="Times New Roman" w:hAnsi="Times New Roman" w:cs="Times New Roman"/>
          <w:sz w:val="28"/>
          <w:szCs w:val="28"/>
        </w:rPr>
        <w:t xml:space="preserve">  сельское  поселение</w:t>
      </w:r>
      <w:r w:rsidRPr="005116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78D2">
        <w:rPr>
          <w:rFonts w:ascii="Times New Roman" w:hAnsi="Times New Roman" w:cs="Times New Roman"/>
          <w:sz w:val="28"/>
          <w:szCs w:val="28"/>
        </w:rPr>
        <w:t xml:space="preserve"> администрация Березняковского  сельского  поселения</w:t>
      </w:r>
    </w:p>
    <w:p w:rsidR="004A2CE9" w:rsidRDefault="001400F7" w:rsidP="00140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580F" w:rsidRPr="0078580F" w:rsidRDefault="001400F7" w:rsidP="00785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328D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63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1F8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8301F8" w:rsidRPr="00A97750">
        <w:rPr>
          <w:rFonts w:ascii="Times New Roman" w:hAnsi="Times New Roman" w:cs="Times New Roman"/>
          <w:sz w:val="28"/>
          <w:szCs w:val="28"/>
        </w:rPr>
        <w:t xml:space="preserve"> </w:t>
      </w:r>
      <w:r w:rsidR="0078580F" w:rsidRPr="001A27E6">
        <w:rPr>
          <w:rFonts w:ascii="Times New Roman" w:hAnsi="Times New Roman" w:cs="Times New Roman"/>
          <w:bCs/>
          <w:sz w:val="28"/>
          <w:szCs w:val="28"/>
        </w:rPr>
        <w:t>о межведомственной</w:t>
      </w:r>
      <w:r w:rsidR="00785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80F" w:rsidRPr="001A27E6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78580F" w:rsidRPr="00ED64CD">
        <w:rPr>
          <w:rFonts w:ascii="Times New Roman" w:hAnsi="Times New Roman" w:cs="Times New Roman"/>
          <w:sz w:val="28"/>
          <w:szCs w:val="28"/>
        </w:rPr>
        <w:t xml:space="preserve">по </w:t>
      </w:r>
      <w:r w:rsidR="0078580F">
        <w:rPr>
          <w:rFonts w:ascii="Times New Roman" w:hAnsi="Times New Roman" w:cs="Times New Roman"/>
          <w:sz w:val="28"/>
          <w:szCs w:val="28"/>
        </w:rPr>
        <w:t xml:space="preserve">оценке и </w:t>
      </w:r>
      <w:r w:rsidR="0078580F" w:rsidRPr="00ED64CD">
        <w:rPr>
          <w:rFonts w:ascii="Times New Roman" w:hAnsi="Times New Roman" w:cs="Times New Roman"/>
          <w:sz w:val="28"/>
          <w:szCs w:val="28"/>
        </w:rPr>
        <w:t xml:space="preserve">признанию помещений </w:t>
      </w:r>
      <w:r w:rsidR="007858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80F" w:rsidRPr="00ED64CD">
        <w:rPr>
          <w:rFonts w:ascii="Times New Roman" w:hAnsi="Times New Roman" w:cs="Times New Roman"/>
          <w:sz w:val="28"/>
          <w:szCs w:val="28"/>
        </w:rPr>
        <w:t>жилыми помещениями, жилых помещений</w:t>
      </w:r>
      <w:r w:rsidR="0078580F">
        <w:rPr>
          <w:rFonts w:ascii="Times New Roman" w:hAnsi="Times New Roman" w:cs="Times New Roman"/>
          <w:sz w:val="28"/>
          <w:szCs w:val="28"/>
        </w:rPr>
        <w:t xml:space="preserve"> </w:t>
      </w:r>
      <w:r w:rsidR="0078580F" w:rsidRPr="00ED64CD">
        <w:rPr>
          <w:rFonts w:ascii="Times New Roman" w:hAnsi="Times New Roman" w:cs="Times New Roman"/>
          <w:sz w:val="28"/>
          <w:szCs w:val="28"/>
        </w:rPr>
        <w:t>пригодными</w:t>
      </w:r>
    </w:p>
    <w:p w:rsidR="0078580F" w:rsidRDefault="0078580F" w:rsidP="0078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непригодными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>) для проживания</w:t>
      </w:r>
      <w:r w:rsidRPr="001A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 многоквартирных домов аварийными и</w:t>
      </w:r>
    </w:p>
    <w:p w:rsidR="0078580F" w:rsidRDefault="0078580F" w:rsidP="00785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подл</w:t>
      </w:r>
      <w:r>
        <w:rPr>
          <w:rFonts w:ascii="Times New Roman" w:hAnsi="Times New Roman" w:cs="Times New Roman"/>
          <w:sz w:val="28"/>
          <w:szCs w:val="28"/>
        </w:rPr>
        <w:t>ежащими сносу или реконструкции,</w:t>
      </w:r>
      <w:r w:rsidRPr="0078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 на межселенной территории</w:t>
      </w:r>
      <w:r w:rsidRPr="0078580F">
        <w:rPr>
          <w:rFonts w:ascii="Times New Roman" w:hAnsi="Times New Roman" w:cs="Times New Roman"/>
          <w:sz w:val="28"/>
          <w:szCs w:val="28"/>
        </w:rPr>
        <w:t xml:space="preserve"> </w:t>
      </w:r>
      <w:r w:rsidR="00326A40">
        <w:rPr>
          <w:rFonts w:ascii="Times New Roman" w:hAnsi="Times New Roman" w:cs="Times New Roman"/>
          <w:sz w:val="28"/>
          <w:szCs w:val="28"/>
        </w:rPr>
        <w:t>Березняковского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400F7" w:rsidRDefault="00326A40" w:rsidP="001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1400F7">
        <w:rPr>
          <w:rFonts w:ascii="Times New Roman" w:hAnsi="Times New Roman" w:cs="Times New Roman"/>
          <w:sz w:val="28"/>
          <w:szCs w:val="28"/>
        </w:rPr>
        <w:t>.Постановление</w:t>
      </w:r>
      <w:r w:rsidR="001400F7">
        <w:rPr>
          <w:sz w:val="28"/>
          <w:szCs w:val="28"/>
        </w:rPr>
        <w:t xml:space="preserve"> </w:t>
      </w:r>
      <w:r w:rsidR="001400F7">
        <w:rPr>
          <w:rFonts w:ascii="Times New Roman" w:hAnsi="Times New Roman" w:cs="Times New Roman"/>
          <w:sz w:val="28"/>
          <w:szCs w:val="28"/>
        </w:rPr>
        <w:t>опубликовать в периодическом печатном издании  «В</w:t>
      </w:r>
      <w:r>
        <w:rPr>
          <w:rFonts w:ascii="Times New Roman" w:hAnsi="Times New Roman" w:cs="Times New Roman"/>
          <w:sz w:val="28"/>
          <w:szCs w:val="28"/>
        </w:rPr>
        <w:t>естник Думы и Администрации Березняковского сельского поселения</w:t>
      </w:r>
      <w:r w:rsidR="001400F7">
        <w:rPr>
          <w:rFonts w:ascii="Times New Roman" w:hAnsi="Times New Roman" w:cs="Times New Roman"/>
          <w:sz w:val="28"/>
          <w:szCs w:val="28"/>
        </w:rPr>
        <w:t>».</w:t>
      </w:r>
    </w:p>
    <w:p w:rsidR="001400F7" w:rsidRDefault="001400F7" w:rsidP="001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6A40">
        <w:rPr>
          <w:rFonts w:ascii="Times New Roman" w:hAnsi="Times New Roman" w:cs="Times New Roman"/>
          <w:sz w:val="28"/>
          <w:szCs w:val="28"/>
        </w:rPr>
        <w:t xml:space="preserve">     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326A40">
        <w:rPr>
          <w:rFonts w:ascii="Times New Roman" w:hAnsi="Times New Roman" w:cs="Times New Roman"/>
          <w:sz w:val="28"/>
          <w:szCs w:val="28"/>
        </w:rPr>
        <w:t xml:space="preserve">  оставляю  за  собой.</w:t>
      </w:r>
    </w:p>
    <w:p w:rsidR="001400F7" w:rsidRDefault="001400F7" w:rsidP="00140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A40" w:rsidRPr="00326A40" w:rsidRDefault="00326A40" w:rsidP="001400F7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40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326A40" w:rsidRDefault="00326A40" w:rsidP="00326A40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A40"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  <w:r w:rsidR="001400F7" w:rsidRPr="00326A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6A40">
        <w:rPr>
          <w:rFonts w:ascii="Times New Roman" w:hAnsi="Times New Roman" w:cs="Times New Roman"/>
          <w:sz w:val="28"/>
          <w:szCs w:val="28"/>
        </w:rPr>
        <w:t xml:space="preserve">                              А.П.Ефимов</w:t>
      </w:r>
    </w:p>
    <w:p w:rsidR="00326A40" w:rsidRDefault="00326A40" w:rsidP="00326A40">
      <w:pPr>
        <w:tabs>
          <w:tab w:val="left" w:pos="400"/>
          <w:tab w:val="center" w:pos="4819"/>
          <w:tab w:val="left" w:pos="8180"/>
          <w:tab w:val="left" w:pos="8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A40" w:rsidRPr="00326A40" w:rsidRDefault="00326A40" w:rsidP="001400F7">
      <w:pPr>
        <w:pStyle w:val="a3"/>
        <w:ind w:left="0"/>
        <w:jc w:val="left"/>
        <w:rPr>
          <w:sz w:val="22"/>
          <w:szCs w:val="22"/>
        </w:rPr>
      </w:pPr>
    </w:p>
    <w:p w:rsidR="00326A40" w:rsidRPr="00326A40" w:rsidRDefault="00326A40" w:rsidP="001400F7">
      <w:pPr>
        <w:pStyle w:val="a3"/>
        <w:ind w:left="0"/>
        <w:jc w:val="left"/>
        <w:rPr>
          <w:sz w:val="22"/>
          <w:szCs w:val="22"/>
        </w:rPr>
      </w:pPr>
      <w:r w:rsidRPr="00326A40">
        <w:rPr>
          <w:sz w:val="22"/>
          <w:szCs w:val="22"/>
        </w:rPr>
        <w:t>Никитина Г.В.</w:t>
      </w:r>
    </w:p>
    <w:p w:rsidR="001400F7" w:rsidRDefault="00326A40" w:rsidP="00326A40">
      <w:pPr>
        <w:pStyle w:val="a3"/>
        <w:ind w:left="0"/>
        <w:jc w:val="left"/>
        <w:rPr>
          <w:sz w:val="22"/>
          <w:szCs w:val="22"/>
        </w:rPr>
      </w:pPr>
      <w:r w:rsidRPr="00326A40">
        <w:rPr>
          <w:sz w:val="22"/>
          <w:szCs w:val="22"/>
        </w:rPr>
        <w:t>60210</w:t>
      </w:r>
    </w:p>
    <w:p w:rsidR="000C53CF" w:rsidRDefault="000C53CF" w:rsidP="00326A40">
      <w:pPr>
        <w:pStyle w:val="a3"/>
        <w:ind w:left="0"/>
        <w:jc w:val="left"/>
        <w:rPr>
          <w:sz w:val="22"/>
          <w:szCs w:val="22"/>
        </w:rPr>
      </w:pPr>
    </w:p>
    <w:p w:rsidR="000C53CF" w:rsidRPr="003B2C98" w:rsidRDefault="000C53CF" w:rsidP="000C53CF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B2C9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постановлению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3B2C9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53CF" w:rsidRPr="003B2C98" w:rsidRDefault="000C53CF" w:rsidP="000C53CF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B2C98">
        <w:rPr>
          <w:rFonts w:ascii="Times New Roman" w:hAnsi="Times New Roman" w:cs="Times New Roman"/>
          <w:sz w:val="22"/>
          <w:szCs w:val="22"/>
        </w:rPr>
        <w:t>Нижнеилимского муниципального района</w:t>
      </w:r>
    </w:p>
    <w:p w:rsidR="000C53CF" w:rsidRPr="000C53CF" w:rsidRDefault="000C53CF" w:rsidP="000C53CF">
      <w:pPr>
        <w:pStyle w:val="ConsPlusNormal"/>
        <w:tabs>
          <w:tab w:val="left" w:pos="3969"/>
          <w:tab w:val="left" w:pos="4536"/>
        </w:tabs>
        <w:ind w:right="-1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B2C98">
        <w:rPr>
          <w:rFonts w:ascii="Times New Roman" w:hAnsi="Times New Roman" w:cs="Times New Roman"/>
          <w:sz w:val="22"/>
          <w:szCs w:val="22"/>
        </w:rPr>
        <w:t xml:space="preserve">от </w:t>
      </w:r>
      <w:r w:rsidRPr="000C53CF">
        <w:rPr>
          <w:rFonts w:ascii="Times New Roman" w:hAnsi="Times New Roman" w:cs="Times New Roman"/>
          <w:sz w:val="22"/>
          <w:szCs w:val="22"/>
          <w:u w:val="single"/>
        </w:rPr>
        <w:t>05</w:t>
      </w:r>
      <w:r>
        <w:rPr>
          <w:rFonts w:ascii="Times New Roman" w:hAnsi="Times New Roman" w:cs="Times New Roman"/>
          <w:sz w:val="22"/>
          <w:szCs w:val="22"/>
          <w:u w:val="single"/>
        </w:rPr>
        <w:t>.0</w:t>
      </w:r>
      <w:r w:rsidRPr="000C53CF">
        <w:rPr>
          <w:rFonts w:ascii="Times New Roman" w:hAnsi="Times New Roman" w:cs="Times New Roman"/>
          <w:sz w:val="22"/>
          <w:szCs w:val="22"/>
          <w:u w:val="single"/>
        </w:rPr>
        <w:t>4</w:t>
      </w:r>
      <w:r w:rsidRPr="00FA0544">
        <w:rPr>
          <w:rFonts w:ascii="Times New Roman" w:hAnsi="Times New Roman" w:cs="Times New Roman"/>
          <w:sz w:val="22"/>
          <w:szCs w:val="22"/>
          <w:u w:val="single"/>
        </w:rPr>
        <w:t>. 201</w:t>
      </w:r>
      <w:r w:rsidRPr="00933377">
        <w:rPr>
          <w:rFonts w:ascii="Times New Roman" w:hAnsi="Times New Roman" w:cs="Times New Roman"/>
          <w:sz w:val="22"/>
          <w:szCs w:val="22"/>
          <w:u w:val="single"/>
        </w:rPr>
        <w:t>3</w:t>
      </w:r>
      <w:r w:rsidRPr="003B2C98">
        <w:rPr>
          <w:rFonts w:ascii="Times New Roman" w:hAnsi="Times New Roman" w:cs="Times New Roman"/>
          <w:sz w:val="22"/>
          <w:szCs w:val="22"/>
        </w:rPr>
        <w:t xml:space="preserve"> года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C53CF">
        <w:rPr>
          <w:rFonts w:ascii="Times New Roman" w:hAnsi="Times New Roman" w:cs="Times New Roman"/>
          <w:sz w:val="22"/>
          <w:szCs w:val="22"/>
          <w:u w:val="single"/>
        </w:rPr>
        <w:t>23</w:t>
      </w:r>
    </w:p>
    <w:p w:rsidR="000C53CF" w:rsidRPr="003B2C98" w:rsidRDefault="000C53CF" w:rsidP="000C53C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0C53CF" w:rsidRPr="001A27E6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7E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C53CF" w:rsidRPr="00933377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7E6">
        <w:rPr>
          <w:rFonts w:ascii="Times New Roman" w:hAnsi="Times New Roman" w:cs="Times New Roman"/>
          <w:bCs/>
          <w:sz w:val="28"/>
          <w:szCs w:val="28"/>
        </w:rPr>
        <w:t xml:space="preserve">о межведомственной комиссии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оценке и </w:t>
      </w:r>
      <w:r w:rsidRPr="00ED64CD">
        <w:rPr>
          <w:rFonts w:ascii="Times New Roman" w:hAnsi="Times New Roman" w:cs="Times New Roman"/>
          <w:sz w:val="28"/>
          <w:szCs w:val="28"/>
        </w:rPr>
        <w:t>признанию помещений жилыми помещениями, жилых помещений пригодными (непригодными) для проживания</w:t>
      </w:r>
      <w:r w:rsidRPr="001A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64CD">
        <w:rPr>
          <w:rFonts w:ascii="Times New Roman" w:hAnsi="Times New Roman" w:cs="Times New Roman"/>
          <w:sz w:val="28"/>
          <w:szCs w:val="28"/>
        </w:rPr>
        <w:t xml:space="preserve"> многоквартирных домов аварийными и подл</w:t>
      </w:r>
      <w:r>
        <w:rPr>
          <w:rFonts w:ascii="Times New Roman" w:hAnsi="Times New Roman" w:cs="Times New Roman"/>
          <w:sz w:val="28"/>
          <w:szCs w:val="28"/>
        </w:rPr>
        <w:t xml:space="preserve">ежащими сносу или реконструкции, </w:t>
      </w:r>
      <w:r w:rsidRPr="00ED64CD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 на межселенной территории </w:t>
      </w:r>
    </w:p>
    <w:p w:rsidR="000C53CF" w:rsidRPr="00F2128C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Березняковского  сельского  поселения</w:t>
      </w:r>
    </w:p>
    <w:p w:rsidR="000C53CF" w:rsidRDefault="000C53CF" w:rsidP="000C53C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53CF" w:rsidRPr="00ED64CD" w:rsidRDefault="000C53CF" w:rsidP="000C53C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53CF" w:rsidRPr="00ED64CD" w:rsidRDefault="000C53CF" w:rsidP="000C53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     1.Настоящее Положение устанавливает порядок и сроки рассмотрения на межведомственной комиссии заявлений по </w:t>
      </w:r>
      <w:r>
        <w:rPr>
          <w:rFonts w:ascii="Times New Roman" w:hAnsi="Times New Roman" w:cs="Times New Roman"/>
          <w:sz w:val="28"/>
          <w:szCs w:val="28"/>
        </w:rPr>
        <w:t xml:space="preserve">оценке и </w:t>
      </w:r>
      <w:r w:rsidRPr="00ED64CD">
        <w:rPr>
          <w:rFonts w:ascii="Times New Roman" w:hAnsi="Times New Roman" w:cs="Times New Roman"/>
          <w:sz w:val="28"/>
          <w:szCs w:val="28"/>
        </w:rPr>
        <w:t>признанию помещений жилыми помещениями, жилых помещений пригодными (непригодными) для проживания</w:t>
      </w:r>
      <w:r w:rsidRPr="001A2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D64CD">
        <w:rPr>
          <w:rFonts w:ascii="Times New Roman" w:hAnsi="Times New Roman" w:cs="Times New Roman"/>
          <w:sz w:val="28"/>
          <w:szCs w:val="28"/>
        </w:rPr>
        <w:t xml:space="preserve"> многоквартирных домов аварийными и подлежащими сносу или реконструкции (далее - Комиссия),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4CD">
        <w:rPr>
          <w:rFonts w:ascii="Times New Roman" w:hAnsi="Times New Roman" w:cs="Times New Roman"/>
          <w:sz w:val="28"/>
          <w:szCs w:val="28"/>
        </w:rPr>
        <w:t xml:space="preserve">расположенных  на </w:t>
      </w:r>
      <w:r>
        <w:rPr>
          <w:rFonts w:ascii="Times New Roman" w:hAnsi="Times New Roman" w:cs="Times New Roman"/>
          <w:sz w:val="28"/>
          <w:szCs w:val="28"/>
        </w:rPr>
        <w:t>межселенной территории 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>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4CD">
        <w:rPr>
          <w:rFonts w:ascii="Times New Roman" w:hAnsi="Times New Roman" w:cs="Times New Roman"/>
          <w:sz w:val="28"/>
          <w:szCs w:val="28"/>
        </w:rPr>
        <w:t>2.Признание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расположенных  на межсе</w:t>
      </w:r>
      <w:r>
        <w:rPr>
          <w:rFonts w:ascii="Times New Roman" w:hAnsi="Times New Roman" w:cs="Times New Roman"/>
          <w:sz w:val="28"/>
          <w:szCs w:val="28"/>
        </w:rPr>
        <w:t>ленной территории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осуществляется Комиссией в соответствии с Жилищным кодексом Российской Федерации, </w:t>
      </w:r>
      <w:hyperlink r:id="rId5" w:history="1">
        <w:r w:rsidRPr="00ED64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и подлежащим сносу или реконструкции".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3.Комиссия рассматривает заявления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находящихся как в муниципальной, так и в частной собственности.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</w:t>
      </w:r>
      <w:r w:rsidRPr="00ED64CD">
        <w:rPr>
          <w:rFonts w:ascii="Times New Roman" w:eastAsia="Times New Roman" w:hAnsi="Times New Roman" w:cs="Times New Roman"/>
          <w:sz w:val="28"/>
          <w:szCs w:val="28"/>
        </w:rPr>
        <w:t>Комиссия является постоянно действующим коллегиальным органом.</w:t>
      </w:r>
      <w:r w:rsidRPr="00ED64C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4CD">
        <w:rPr>
          <w:rFonts w:ascii="Times New Roman" w:hAnsi="Times New Roman" w:cs="Times New Roman"/>
          <w:sz w:val="28"/>
          <w:szCs w:val="28"/>
        </w:rPr>
        <w:t>5</w:t>
      </w:r>
      <w:r w:rsidRPr="00ED64CD">
        <w:rPr>
          <w:rFonts w:ascii="Times New Roman" w:eastAsia="Times New Roman" w:hAnsi="Times New Roman" w:cs="Times New Roman"/>
          <w:sz w:val="28"/>
          <w:szCs w:val="28"/>
        </w:rPr>
        <w:t>.Комиссия не обладает правами юридического лица.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ED64CD" w:rsidRDefault="000C53CF" w:rsidP="000C53C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2.ЗАДАЧА И ФУНКЦИИ МЕЖВЕДОМСТВЕННОЙ КОМИССИИ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реконструкции, расположенного  на м</w:t>
      </w:r>
      <w:r>
        <w:rPr>
          <w:rFonts w:ascii="Times New Roman" w:hAnsi="Times New Roman" w:cs="Times New Roman"/>
          <w:sz w:val="28"/>
          <w:szCs w:val="28"/>
        </w:rPr>
        <w:t>ежселенной территории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на основании оценки соответствия указанного помещения и (или) дома установленным требованиям </w:t>
      </w:r>
      <w:hyperlink r:id="rId6" w:history="1">
        <w:r w:rsidRPr="00ED64CD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hyperlink r:id="rId7" w:history="1">
        <w:r w:rsidRPr="00ED64C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</w:t>
      </w:r>
      <w:r>
        <w:rPr>
          <w:rFonts w:ascii="Times New Roman" w:hAnsi="Times New Roman" w:cs="Times New Roman"/>
          <w:sz w:val="28"/>
          <w:szCs w:val="28"/>
        </w:rPr>
        <w:t>2006 N 47 (</w:t>
      </w:r>
      <w:r w:rsidRPr="00ED64CD">
        <w:rPr>
          <w:rFonts w:ascii="Times New Roman" w:hAnsi="Times New Roman" w:cs="Times New Roman"/>
          <w:sz w:val="28"/>
          <w:szCs w:val="28"/>
        </w:rPr>
        <w:t xml:space="preserve">далее - </w:t>
      </w:r>
      <w:hyperlink r:id="rId8" w:history="1">
        <w:r w:rsidRPr="00ED64CD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</w:t>
      </w:r>
      <w:r w:rsidRPr="00ED64CD">
        <w:rPr>
          <w:rFonts w:ascii="Times New Roman" w:hAnsi="Times New Roman" w:cs="Times New Roman"/>
          <w:sz w:val="28"/>
          <w:szCs w:val="28"/>
        </w:rPr>
        <w:lastRenderedPageBreak/>
        <w:t>непригодными для проживания)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2.2. Функциями межведомственной комиссии являются: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4CD">
        <w:rPr>
          <w:rFonts w:ascii="Times New Roman" w:hAnsi="Times New Roman" w:cs="Times New Roman"/>
          <w:sz w:val="28"/>
          <w:szCs w:val="28"/>
        </w:rPr>
        <w:t>1)рассмотрение заявлений собственников помещений, заявлений граждан (нанимателей) (далее - заявления) и прилагаемых к ним обосновывающих документов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и частных жилых помещений, находящи</w:t>
      </w:r>
      <w:r>
        <w:rPr>
          <w:rFonts w:ascii="Times New Roman" w:hAnsi="Times New Roman" w:cs="Times New Roman"/>
          <w:sz w:val="28"/>
          <w:szCs w:val="28"/>
        </w:rPr>
        <w:t>хся на межселенной территории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, установленным в </w:t>
      </w:r>
      <w:hyperlink r:id="rId9" w:history="1">
        <w:r w:rsidRPr="00ED64CD"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2) определение перечня дополнительных документов: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-заключения соответствующих органов государственного контроля и надзора;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-заключение проектно-изыскательской организации по результатам обследования элементов ограждающих и несущих конструкций жилого помещения; 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-акт государственной жилищной инспекции субъекта Российской Федерации о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контролю.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3)определение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4) обследование технического состояния жилых помещений;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5)оценка соответствия жилых помещений муниципального жилищного фонда и частных жилых помещений, находящихс</w:t>
      </w:r>
      <w:r>
        <w:rPr>
          <w:rFonts w:ascii="Times New Roman" w:hAnsi="Times New Roman" w:cs="Times New Roman"/>
          <w:sz w:val="28"/>
          <w:szCs w:val="28"/>
        </w:rPr>
        <w:t>я на межселенной территории Березняковского сельского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, установленным требованиям </w:t>
      </w:r>
      <w:hyperlink r:id="rId10" w:history="1">
        <w:r w:rsidRPr="00ED64CD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 для проживания;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6)составление заключения о признании жилого помещения соответствующим (не соответствующим) установленным требованиям </w:t>
      </w:r>
      <w:hyperlink r:id="rId11" w:history="1">
        <w:r w:rsidRPr="00ED64CD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 для проживания;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7)составление акта обследования помещения (в случае принятия межведомственной комиссией решения о необходимости проведения обследования).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3. ОРГАНИЗАЦИЯ РАБОТЫ МЕЖВЕДОМСТВЕННОЙ КОМИССИИ.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3.1.Межведомственная комиссия состоит из председателя, заместителя председателя, секретаря и членов межведомственной комиссии.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Председателем межведомственной комиссии назначается должностное лицо админи</w:t>
      </w:r>
      <w:r>
        <w:rPr>
          <w:rFonts w:ascii="Times New Roman" w:hAnsi="Times New Roman" w:cs="Times New Roman"/>
          <w:sz w:val="28"/>
          <w:szCs w:val="28"/>
        </w:rPr>
        <w:t>страции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>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3.2. Председатель межведомственной комиссии: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lastRenderedPageBreak/>
        <w:t>1)осуществляет общее руководство межведомственной комиссией;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2)председательствует на заседаниях межведомственной комиссии;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3)подписывает заключения межведомственной комиссии о принятии ею решений, указанных в </w:t>
      </w:r>
      <w:hyperlink r:id="rId12" w:history="1">
        <w:r w:rsidRPr="00ED64CD">
          <w:rPr>
            <w:rFonts w:ascii="Times New Roman" w:hAnsi="Times New Roman" w:cs="Times New Roman"/>
            <w:sz w:val="28"/>
            <w:szCs w:val="28"/>
          </w:rPr>
          <w:t>пункте 4.9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3.3. Заместитель председателя межведомственной комиссии осуществляет функции председателя межведомственной комиссии, указанные в </w:t>
      </w:r>
      <w:hyperlink r:id="rId13" w:history="1">
        <w:r w:rsidRPr="00ED64CD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отсутствия председателя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3.4. Секретарь межведомственной комиссии: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1)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2) организовывает комиссионные обследования технического состояния жилого помещения;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3)подготавливает на основании выводов межведомственной комиссии акты и заключения о принятии решений, указанных в</w:t>
      </w:r>
      <w:r w:rsidRPr="00ED64CD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14" w:history="1">
        <w:r w:rsidRPr="00ED64CD">
          <w:rPr>
            <w:rFonts w:ascii="Times New Roman" w:hAnsi="Times New Roman" w:cs="Times New Roman"/>
            <w:sz w:val="28"/>
            <w:szCs w:val="28"/>
          </w:rPr>
          <w:t>пункте 4.9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4)направляет заключение межведомственной комиссии </w:t>
      </w:r>
      <w:r w:rsidRPr="00933377">
        <w:rPr>
          <w:rFonts w:ascii="Times New Roman" w:hAnsi="Times New Roman" w:cs="Times New Roman"/>
          <w:sz w:val="28"/>
          <w:szCs w:val="28"/>
        </w:rPr>
        <w:t xml:space="preserve">главе  администрации  Березняковского  сельского  поселения </w:t>
      </w:r>
      <w:r w:rsidRPr="00ED64CD">
        <w:rPr>
          <w:rFonts w:ascii="Times New Roman" w:hAnsi="Times New Roman" w:cs="Times New Roman"/>
          <w:sz w:val="28"/>
          <w:szCs w:val="28"/>
        </w:rPr>
        <w:t xml:space="preserve">для принятия решения и издания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с указанием решения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0C53CF" w:rsidRPr="00ED64CD" w:rsidRDefault="000C53CF" w:rsidP="000C5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 ПОРЯДОК РАБОТЫ МЕЖВЕДОМСТВЕННОЙ КОМИССИИ</w:t>
      </w:r>
    </w:p>
    <w:p w:rsidR="000C53CF" w:rsidRPr="00432CF5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4.1. Для рассмотрения вопроса о признании помещения жилым помещением, жилого помещения пригодным (непригодным) для проживания, заявитель либо его законный представитель, предоставляет в Комиссию следующие документы: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CF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законного представителя</w:t>
      </w:r>
      <w:r w:rsidRPr="00510081">
        <w:rPr>
          <w:rFonts w:ascii="Times New Roman" w:hAnsi="Times New Roman" w:cs="Times New Roman"/>
          <w:sz w:val="28"/>
          <w:szCs w:val="28"/>
        </w:rPr>
        <w:t>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-заявление о признании помещения жилым помещением, жилого помещения пригодным (непригодным) для проживания заполняется  форме (приложение №2) к настоящему положению на имя предс</w:t>
      </w:r>
      <w:r>
        <w:rPr>
          <w:rFonts w:ascii="Times New Roman" w:hAnsi="Times New Roman" w:cs="Times New Roman"/>
          <w:sz w:val="28"/>
          <w:szCs w:val="28"/>
        </w:rPr>
        <w:t>едателя Комиссии – главу 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>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</w:t>
      </w:r>
      <w:r w:rsidRPr="00ED6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4CD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документов на жилое помещение, права, на которое не зарегистрировано  в Едином государственном реестре прав на недвижимое имущество (далее - ЕГРП);  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 план жилого помещения с его техническим паспортом.</w:t>
      </w:r>
    </w:p>
    <w:p w:rsidR="000C53CF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4.2. Для рассмотрения заявления о признании многоквартирного дома аварийным и подлежащим сносу или реконструкции в Комиссию представляется:</w:t>
      </w:r>
      <w:r w:rsidRPr="00510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2CF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законного представителя</w:t>
      </w:r>
      <w:r w:rsidRPr="00510081">
        <w:rPr>
          <w:rFonts w:ascii="Times New Roman" w:hAnsi="Times New Roman" w:cs="Times New Roman"/>
          <w:sz w:val="28"/>
          <w:szCs w:val="28"/>
        </w:rPr>
        <w:t>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lastRenderedPageBreak/>
        <w:t>-заявление о признании многоквартирного дома аварийным и подлежащим сносу или реконструкции от имени всех собственников, нанимателей жилых помещений многоквартирного дома заполняется  форме (приложение №3) к настоящему положению на им</w:t>
      </w:r>
      <w:r>
        <w:rPr>
          <w:rFonts w:ascii="Times New Roman" w:hAnsi="Times New Roman" w:cs="Times New Roman"/>
          <w:sz w:val="28"/>
          <w:szCs w:val="28"/>
        </w:rPr>
        <w:t>я председателя Комиссии  -  главу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>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-копии правоустанавливающих документов на многоквартирный дом, права, на который не зарегистрировано  в Едином государственном реестре прав на недвижимое имущество;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-план жилого помещения с его техническим паспортом;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-заключение специализированной организации, проводящей обследование многоквартирного дома.</w:t>
      </w:r>
    </w:p>
    <w:p w:rsidR="000C53CF" w:rsidRPr="00E26BDF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6BDF">
        <w:rPr>
          <w:rFonts w:ascii="Times New Roman" w:hAnsi="Times New Roman" w:cs="Times New Roman"/>
          <w:sz w:val="28"/>
          <w:szCs w:val="28"/>
        </w:rPr>
        <w:t>В случае если правоустанавливающие документы на жилые помещения либо на многоквартирный жилой дом зарегистрированы  в ЕГРП, то секретарь Комиссии запрашивает по межведомственному взаимодействию.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если заявителем выступает Служба государственного жилищного контроля и строительного надзора Иркутской области, в Комиссию представляется заключение этого органа, после рассмотрения которого Комиссия в течение 10 дней с момента поступления такого заключения предлагает собственнику помещения представить в Комиссию документы в соответствии с </w:t>
      </w:r>
      <w:hyperlink r:id="rId15" w:history="1">
        <w:r w:rsidRPr="00ED64CD">
          <w:rPr>
            <w:rFonts w:ascii="Times New Roman" w:hAnsi="Times New Roman" w:cs="Times New Roman"/>
            <w:sz w:val="28"/>
            <w:szCs w:val="28"/>
          </w:rPr>
          <w:t>п. 4.1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6" w:history="1">
        <w:r w:rsidRPr="00ED64CD">
          <w:rPr>
            <w:rFonts w:ascii="Times New Roman" w:hAnsi="Times New Roman" w:cs="Times New Roman"/>
            <w:sz w:val="28"/>
            <w:szCs w:val="28"/>
          </w:rPr>
          <w:t xml:space="preserve">п. 4.2 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Функции и полномочия собственника жилых помещений, многоквартирных домов, находящихся в муниципальной собственност</w:t>
      </w:r>
      <w:r>
        <w:rPr>
          <w:rFonts w:ascii="Times New Roman" w:hAnsi="Times New Roman" w:cs="Times New Roman"/>
          <w:sz w:val="28"/>
          <w:szCs w:val="28"/>
        </w:rPr>
        <w:t xml:space="preserve">и на межселенной территории Березняковского  сельского  поселения </w:t>
      </w:r>
      <w:r w:rsidRPr="00ED64CD">
        <w:rPr>
          <w:rFonts w:ascii="Times New Roman" w:hAnsi="Times New Roman" w:cs="Times New Roman"/>
          <w:sz w:val="28"/>
          <w:szCs w:val="28"/>
        </w:rPr>
        <w:t xml:space="preserve"> осуществляет Департамент по управлению муниципальным имуществом администрации Нижнеилимского муниципального района.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ED64CD">
        <w:rPr>
          <w:rFonts w:ascii="Times New Roman" w:hAnsi="Times New Roman" w:cs="Times New Roman"/>
          <w:sz w:val="28"/>
          <w:szCs w:val="28"/>
        </w:rPr>
        <w:t>Комиссия принимает заявление с приложением документов, предусмотренных п.4.1.,п.4.2. настоящего Положения, и регистрирует заявление в тот же день в журнале регистрации заявлений о признании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ED64CD">
        <w:rPr>
          <w:rFonts w:ascii="Times New Roman" w:hAnsi="Times New Roman" w:cs="Times New Roman"/>
          <w:sz w:val="28"/>
          <w:szCs w:val="28"/>
        </w:rPr>
        <w:t>Комиссия не вправе требовать представления иных, не предусмотренных п.4.1.,п.4.2.  настоящего Положения, документов.</w:t>
      </w:r>
    </w:p>
    <w:p w:rsidR="000C53CF" w:rsidRPr="00ED64CD" w:rsidRDefault="000C53CF" w:rsidP="000C53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4.6. В течение  5 дней с даты регистрации заявления и прилагаемых к нему документов Комиссия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ED64CD">
        <w:rPr>
          <w:rFonts w:ascii="Times New Roman" w:hAnsi="Times New Roman" w:cs="Times New Roman"/>
          <w:sz w:val="28"/>
          <w:szCs w:val="28"/>
        </w:rPr>
        <w:t xml:space="preserve"> проведенных в отношении жилого помещения мероприятий по контролю), необходимых для принятия решения о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 xml:space="preserve">признании жилого помещения либо многоквартирного дома соответствующим (несоответствующим) требованиям, установленным </w:t>
      </w:r>
      <w:hyperlink r:id="rId17" w:history="1">
        <w:r w:rsidRPr="00ED64C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 для проживания и запрашивает их </w:t>
      </w:r>
      <w:r w:rsidRPr="00ED64CD">
        <w:rPr>
          <w:rFonts w:ascii="Times New Roman" w:hAnsi="Times New Roman" w:cs="Times New Roman"/>
          <w:sz w:val="28"/>
          <w:szCs w:val="28"/>
        </w:rPr>
        <w:lastRenderedPageBreak/>
        <w:t>самостоятельно в соответствующих органах и организациях в</w:t>
      </w:r>
      <w:r w:rsidRPr="00ED64CD">
        <w:rPr>
          <w:rFonts w:ascii="Times New Roman" w:eastAsia="Times New Roman" w:hAnsi="Times New Roman" w:cs="Times New Roman"/>
          <w:sz w:val="28"/>
          <w:szCs w:val="28"/>
        </w:rPr>
        <w:t xml:space="preserve"> рамках межведомственного  взаимодействия.</w:t>
      </w:r>
      <w:proofErr w:type="gramEnd"/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4.7</w:t>
      </w:r>
      <w:r w:rsidRPr="00ED64C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25EAE">
        <w:rPr>
          <w:rFonts w:ascii="Times New Roman" w:hAnsi="Times New Roman" w:cs="Times New Roman"/>
          <w:sz w:val="28"/>
          <w:szCs w:val="28"/>
        </w:rPr>
        <w:t xml:space="preserve">Комиссия в течение 10  дней </w:t>
      </w:r>
      <w:proofErr w:type="gramStart"/>
      <w:r w:rsidRPr="00025EAE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025EAE">
        <w:rPr>
          <w:rFonts w:ascii="Times New Roman" w:hAnsi="Times New Roman" w:cs="Times New Roman"/>
          <w:sz w:val="28"/>
          <w:szCs w:val="28"/>
        </w:rPr>
        <w:t xml:space="preserve"> заявления  и</w:t>
      </w:r>
      <w:r w:rsidRPr="00025E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EAE">
        <w:rPr>
          <w:rFonts w:ascii="Times New Roman" w:hAnsi="Times New Roman" w:cs="Times New Roman"/>
          <w:sz w:val="28"/>
          <w:szCs w:val="28"/>
        </w:rPr>
        <w:t>поступления дополнительных документов</w:t>
      </w:r>
      <w:r w:rsidRPr="00025EAE">
        <w:rPr>
          <w:rFonts w:ascii="Times New Roman" w:eastAsia="Times New Roman" w:hAnsi="Times New Roman" w:cs="Times New Roman"/>
          <w:sz w:val="28"/>
          <w:szCs w:val="28"/>
        </w:rPr>
        <w:t xml:space="preserve">  по межведомственному взаимодействию</w:t>
      </w:r>
      <w:r w:rsidRPr="00025EAE">
        <w:rPr>
          <w:rFonts w:ascii="Times New Roman" w:hAnsi="Times New Roman" w:cs="Times New Roman"/>
          <w:sz w:val="28"/>
          <w:szCs w:val="28"/>
        </w:rPr>
        <w:t>: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 определяет состав привлекаемых экспертов проектно-изыскательских организаций, исходя из причин, по которым жилое помещение может быть признано нежилым, а многоквартирный дом - аварийным и подлежащим сносу или реконструкции, либо для оценки возможности признания пригодным для проживания реконструированного ранее нежилого помещения;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 проводит работу по оценке пригодности (непригодности) жилого помещения (многоквартирного дома) для постоянного проживания;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- </w:t>
      </w:r>
      <w:r w:rsidRPr="00025EAE">
        <w:rPr>
          <w:rFonts w:ascii="Times New Roman" w:hAnsi="Times New Roman" w:cs="Times New Roman"/>
          <w:sz w:val="28"/>
          <w:szCs w:val="28"/>
        </w:rPr>
        <w:t xml:space="preserve">проводит  обследование жилого помещения или многоквартирного дома и по его результатам составляет акт обследования по </w:t>
      </w:r>
      <w:hyperlink r:id="rId18" w:history="1">
        <w:r w:rsidRPr="00025EA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25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5EA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25EAE">
        <w:rPr>
          <w:rFonts w:ascii="Times New Roman" w:hAnsi="Times New Roman" w:cs="Times New Roman"/>
          <w:sz w:val="28"/>
          <w:szCs w:val="28"/>
        </w:rPr>
        <w:t xml:space="preserve"> № 4 к настоящему Положению.</w:t>
      </w:r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4.8. В течение 30 дней с момента регистрации заявления и прилагаемых к нему обосновывающих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4CD">
        <w:rPr>
          <w:rFonts w:ascii="Times New Roman" w:hAnsi="Times New Roman" w:cs="Times New Roman"/>
          <w:sz w:val="28"/>
          <w:szCs w:val="28"/>
        </w:rPr>
        <w:t>проводится заседание, и Комиссия большинством голосов принимает одно из следующих решений:</w:t>
      </w:r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4CD">
        <w:rPr>
          <w:rFonts w:ascii="Times New Roman" w:hAnsi="Times New Roman" w:cs="Times New Roman"/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требованиями, установленными </w:t>
      </w:r>
      <w:hyperlink r:id="rId19" w:history="1">
        <w:r w:rsidRPr="00ED64C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о признании жилых помещений непригодными для проживания и после их завершения - о продолжении процедуры оценки:</w:t>
      </w:r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4CD">
        <w:rPr>
          <w:rFonts w:ascii="Times New Roman" w:hAnsi="Times New Roman" w:cs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 о признании многоквартирного дома аварийным и подлежащим сносу;</w:t>
      </w:r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64CD">
        <w:rPr>
          <w:rFonts w:ascii="Times New Roman" w:hAnsi="Times New Roman" w:cs="Times New Roman"/>
          <w:sz w:val="28"/>
          <w:szCs w:val="28"/>
        </w:rPr>
        <w:t>о признании многоквартирного дома аварийным и подлежащим реконструкции;</w:t>
      </w:r>
    </w:p>
    <w:p w:rsidR="000C53CF" w:rsidRPr="00ED64CD" w:rsidRDefault="000C53CF" w:rsidP="000C53C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- о проведении Комиссией дополнительного обследования оцениваемого помещения (многоквартирного дома).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При этом признание Комиссией многоквартирного дома аварийным и подлежащим сносу может основываться только на результатах, изложенных в заключение специализированной организации, проводящей обследование.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4.9. Решение Комиссии по результатам рассмотрения заявлений  и представленных документов оформляется в </w:t>
      </w:r>
      <w:hyperlink r:id="rId20" w:history="1">
        <w:r w:rsidRPr="00ED64C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заключения в соответствии с Приложением № 5 к настоящему положению (далее - Заключение).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lastRenderedPageBreak/>
        <w:t>В случае принятия Комиссией решения о необходимости проведения обследования председателем Комиссии назначается день выезда на место в течение 10 рабочих дней со дня принятия решения.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Комиссией определяется состав привлекаемых экспертов проектно-изыскательских организаций для обследования жилого помещения либо многоквартирного жилого дома.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Участники обследования и собственники помещения оповещаются секретарем Комиссии о дне выезда.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Результаты обследования в течение 3 рабочих дней оформляются актом обследования помещения (далее - акт) по форме, </w:t>
      </w:r>
      <w:proofErr w:type="gramStart"/>
      <w:r w:rsidRPr="00ED64C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ED64CD">
          <w:rPr>
            <w:rFonts w:ascii="Times New Roman" w:hAnsi="Times New Roman" w:cs="Times New Roman"/>
            <w:sz w:val="28"/>
            <w:szCs w:val="28"/>
          </w:rPr>
          <w:t>Приложения</w:t>
        </w:r>
        <w:proofErr w:type="gramEnd"/>
        <w:r w:rsidRPr="00ED64CD">
          <w:rPr>
            <w:rFonts w:ascii="Times New Roman" w:hAnsi="Times New Roman" w:cs="Times New Roman"/>
            <w:sz w:val="28"/>
            <w:szCs w:val="28"/>
          </w:rPr>
          <w:t xml:space="preserve"> №4</w:t>
        </w:r>
      </w:hyperlink>
      <w:r w:rsidRPr="00ED64CD">
        <w:rPr>
          <w:rFonts w:ascii="Times New Roman" w:hAnsi="Times New Roman" w:cs="Times New Roman"/>
          <w:sz w:val="28"/>
          <w:szCs w:val="28"/>
        </w:rPr>
        <w:t xml:space="preserve"> к Положению</w:t>
      </w:r>
      <w:hyperlink r:id="rId22" w:history="1"/>
      <w:r w:rsidRPr="00ED64CD">
        <w:rPr>
          <w:rFonts w:ascii="Times New Roman" w:hAnsi="Times New Roman" w:cs="Times New Roman"/>
          <w:sz w:val="28"/>
          <w:szCs w:val="28"/>
        </w:rPr>
        <w:t>, который составляется в 3 экземплярах по форме согласно приложению №4. Акт обследования приобщается к документам, ранее представленным на рассмотрение Комиссии.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      В течение 2 рабочих дней Комиссия проводит повторное заседание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4CD">
        <w:rPr>
          <w:rFonts w:ascii="Times New Roman" w:hAnsi="Times New Roman" w:cs="Times New Roman"/>
          <w:sz w:val="28"/>
          <w:szCs w:val="28"/>
        </w:rPr>
        <w:t xml:space="preserve">выводов и рекомендаций, указанных в акте, ей принимается решение в соответствии с </w:t>
      </w:r>
      <w:hyperlink r:id="rId23" w:history="1">
        <w:r w:rsidRPr="00ED64CD">
          <w:rPr>
            <w:rFonts w:ascii="Times New Roman" w:hAnsi="Times New Roman" w:cs="Times New Roman"/>
            <w:color w:val="0000FF"/>
            <w:sz w:val="28"/>
            <w:szCs w:val="28"/>
          </w:rPr>
          <w:t>п. 4.8.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большинством голосов членов комиссии. В случае равенства голосов голос председательствующего на заседании является решающим.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члены Комиссии могут выразить свое особое мнение в письменной форме и приложить его к Заключению. 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Секретарь комиссии оформляет протокол заседания комиссии, заключение либо акт обследования помещения.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Заключение, акт обследования помещения составляются в трех экземплярах, один из которых остается в деле, оформляемом Комиссией.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Заключения и акты обследования подписываются всеми членами Комиссии.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5EAE">
        <w:rPr>
          <w:rFonts w:ascii="Times New Roman" w:hAnsi="Times New Roman" w:cs="Times New Roman"/>
          <w:sz w:val="28"/>
          <w:szCs w:val="28"/>
        </w:rPr>
        <w:t xml:space="preserve">Заключение с приложением материалов работы Комиссии в 3-х </w:t>
      </w:r>
      <w:proofErr w:type="spellStart"/>
      <w:r w:rsidRPr="00025EA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25EAE">
        <w:rPr>
          <w:rFonts w:ascii="Times New Roman" w:hAnsi="Times New Roman" w:cs="Times New Roman"/>
          <w:sz w:val="28"/>
          <w:szCs w:val="28"/>
        </w:rPr>
        <w:t xml:space="preserve"> срок после заседания Комиссии направляются на имя</w:t>
      </w:r>
      <w:r w:rsidRPr="00827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0424">
        <w:rPr>
          <w:rFonts w:ascii="Times New Roman" w:hAnsi="Times New Roman" w:cs="Times New Roman"/>
          <w:sz w:val="28"/>
          <w:szCs w:val="28"/>
        </w:rPr>
        <w:t xml:space="preserve">главы администрации  Березняковского  сельского  поселения </w:t>
      </w:r>
      <w:r w:rsidRPr="00025EAE">
        <w:rPr>
          <w:rFonts w:ascii="Times New Roman" w:hAnsi="Times New Roman" w:cs="Times New Roman"/>
          <w:sz w:val="28"/>
          <w:szCs w:val="28"/>
        </w:rPr>
        <w:t>для принятия решения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о дальнейшем использовании помещения, срок отнесения физических и юридических лиц в случае признания дома аварийным и подлежащим сносу или о признании необходимости проведения ремонтно-восстановительных работ.</w:t>
      </w:r>
    </w:p>
    <w:p w:rsidR="000C53CF" w:rsidRPr="00ED64CD" w:rsidRDefault="000C53CF" w:rsidP="000C53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4.10. В течение 2 дней с момента издания п</w:t>
      </w:r>
      <w:r>
        <w:rPr>
          <w:rFonts w:ascii="Times New Roman" w:hAnsi="Times New Roman" w:cs="Times New Roman"/>
          <w:sz w:val="28"/>
          <w:szCs w:val="28"/>
        </w:rPr>
        <w:t>остановления администрации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третий экземпляр Заключения и 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Березняковского  сельского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направляются Комиссией заявителю почтовым отправлением с уведомлением либо выдаются лично заявителю.</w:t>
      </w:r>
    </w:p>
    <w:p w:rsidR="000C53CF" w:rsidRPr="00ED64CD" w:rsidRDefault="000C53CF" w:rsidP="000C53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>4.11. Решение органа местного самоуправления может быть обжаловано заявителем в судебном порядке.</w:t>
      </w:r>
    </w:p>
    <w:p w:rsidR="000C53CF" w:rsidRPr="00ED64CD" w:rsidRDefault="000C53CF" w:rsidP="000C53CF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C53CF" w:rsidRPr="00ED64CD" w:rsidRDefault="000C53CF" w:rsidP="000C53CF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C53CF" w:rsidRPr="00ED64CD" w:rsidRDefault="000C53CF" w:rsidP="000C53CF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C53CF" w:rsidRPr="00ED64CD" w:rsidRDefault="000C53CF" w:rsidP="000C53CF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C53CF" w:rsidRPr="00ED64CD" w:rsidRDefault="000C53CF" w:rsidP="000C53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поселения</w:t>
      </w:r>
      <w:r w:rsidRPr="00ED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А.П.Ефимова</w:t>
      </w:r>
    </w:p>
    <w:p w:rsidR="000C53CF" w:rsidRPr="00ED64CD" w:rsidRDefault="000C53CF" w:rsidP="000C53C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D6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Pr="00BF6A2B" w:rsidRDefault="000C53CF" w:rsidP="000C53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Г.В.Никитина  т.60210</w:t>
      </w:r>
    </w:p>
    <w:p w:rsidR="000C53CF" w:rsidRPr="003B2C98" w:rsidRDefault="000C53CF" w:rsidP="000C53C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3B2C98">
        <w:rPr>
          <w:rFonts w:ascii="Times New Roman" w:hAnsi="Times New Roman" w:cs="Times New Roman"/>
        </w:rPr>
        <w:t xml:space="preserve">Приложение №1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</w:t>
      </w:r>
      <w:r w:rsidRPr="00CC2D85">
        <w:rPr>
          <w:rFonts w:ascii="Times New Roman" w:hAnsi="Times New Roman" w:cs="Times New Roman"/>
          <w:bCs/>
        </w:rPr>
        <w:t xml:space="preserve">к положению о </w:t>
      </w:r>
      <w:r w:rsidRPr="00CC2D85">
        <w:rPr>
          <w:rFonts w:ascii="Times New Roman" w:hAnsi="Times New Roman" w:cs="Times New Roman"/>
        </w:rPr>
        <w:t>межведомственной</w:t>
      </w:r>
      <w:r>
        <w:rPr>
          <w:rFonts w:ascii="Times New Roman" w:hAnsi="Times New Roman" w:cs="Times New Roman"/>
        </w:rPr>
        <w:t xml:space="preserve"> </w:t>
      </w:r>
      <w:r w:rsidRPr="00CC2D85">
        <w:rPr>
          <w:rFonts w:ascii="Times New Roman" w:hAnsi="Times New Roman" w:cs="Times New Roman"/>
        </w:rPr>
        <w:t xml:space="preserve"> комиссии по </w:t>
      </w:r>
      <w:r w:rsidRPr="00965CB3">
        <w:rPr>
          <w:rFonts w:ascii="Times New Roman" w:hAnsi="Times New Roman" w:cs="Times New Roman"/>
        </w:rPr>
        <w:t xml:space="preserve">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65CB3">
        <w:rPr>
          <w:rFonts w:ascii="Times New Roman" w:hAnsi="Times New Roman" w:cs="Times New Roman"/>
        </w:rPr>
        <w:t xml:space="preserve">и признанию помещений жилыми помещениями, жилых помещений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пригодными</w:t>
      </w:r>
      <w:proofErr w:type="gramEnd"/>
      <w:r w:rsidRPr="00965CB3">
        <w:rPr>
          <w:rFonts w:ascii="Times New Roman" w:hAnsi="Times New Roman" w:cs="Times New Roman"/>
        </w:rPr>
        <w:t xml:space="preserve"> (непригодными) для проживания и  многоквартирных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65CB3">
        <w:rPr>
          <w:rFonts w:ascii="Times New Roman" w:hAnsi="Times New Roman" w:cs="Times New Roman"/>
        </w:rPr>
        <w:t xml:space="preserve">домов аварийными и подлежащими сносу или реконструкции,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расположенных</w:t>
      </w:r>
      <w:proofErr w:type="gramEnd"/>
      <w:r w:rsidRPr="00965CB3">
        <w:rPr>
          <w:rFonts w:ascii="Times New Roman" w:hAnsi="Times New Roman" w:cs="Times New Roman"/>
        </w:rPr>
        <w:t xml:space="preserve">  на межселенной территории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Березняковского  сельского  поселения</w:t>
      </w:r>
    </w:p>
    <w:p w:rsidR="000C53CF" w:rsidRDefault="000C53CF" w:rsidP="000C53C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3CF" w:rsidRDefault="000C53CF" w:rsidP="000C53C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F6A2B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B76041">
        <w:rPr>
          <w:rFonts w:ascii="Calibri" w:eastAsia="Times New Roman" w:hAnsi="Calibri" w:cs="Times New Roman"/>
          <w:color w:val="003366"/>
          <w:sz w:val="28"/>
          <w:szCs w:val="28"/>
        </w:rPr>
        <w:br/>
      </w:r>
      <w:r w:rsidRPr="0058616B">
        <w:rPr>
          <w:rFonts w:ascii="Times New Roman" w:hAnsi="Times New Roman" w:cs="Times New Roman"/>
          <w:sz w:val="24"/>
          <w:szCs w:val="24"/>
        </w:rPr>
        <w:t xml:space="preserve">межведомственной комиссии </w:t>
      </w:r>
      <w:r w:rsidRPr="00965CB3">
        <w:rPr>
          <w:rFonts w:ascii="Times New Roman" w:hAnsi="Times New Roman" w:cs="Times New Roman"/>
          <w:sz w:val="24"/>
          <w:szCs w:val="24"/>
        </w:rPr>
        <w:t xml:space="preserve">по оценке и признанию помещений жилыми помещениями, </w:t>
      </w:r>
      <w:r w:rsidRPr="00965CB3">
        <w:rPr>
          <w:rFonts w:ascii="Times New Roman" w:hAnsi="Times New Roman" w:cs="Times New Roman"/>
          <w:sz w:val="24"/>
          <w:szCs w:val="24"/>
        </w:rPr>
        <w:lastRenderedPageBreak/>
        <w:t>жилых помещений пригодными (непригодными) для проживания и  многоквартирных домов аварийными и подлежащими сносу или реконструкции,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 на межселенной территории  Березняковского  сельского  поселения</w:t>
      </w:r>
    </w:p>
    <w:p w:rsidR="000C53CF" w:rsidRDefault="000C53CF" w:rsidP="000C53CF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C53CF" w:rsidRPr="00BF6A2B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Ефимова А.П.</w:t>
      </w:r>
      <w:r w:rsidRPr="00BF6A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F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 комиссии -  глава  Березняковского  сельского  поселения</w:t>
      </w:r>
      <w:r w:rsidRPr="00BF6A2B">
        <w:rPr>
          <w:rFonts w:ascii="Times New Roman" w:hAnsi="Times New Roman" w:cs="Times New Roman"/>
          <w:sz w:val="24"/>
          <w:szCs w:val="24"/>
        </w:rPr>
        <w:t>;</w:t>
      </w:r>
    </w:p>
    <w:p w:rsidR="000C53CF" w:rsidRPr="00BF6A2B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A2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Чиканова И.Л.</w:t>
      </w:r>
      <w:r w:rsidRPr="00BF6A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F6A2B">
        <w:rPr>
          <w:rFonts w:ascii="Times New Roman" w:hAnsi="Times New Roman" w:cs="Times New Roman"/>
          <w:sz w:val="24"/>
          <w:szCs w:val="24"/>
        </w:rPr>
        <w:t>аместитель председателя комиссии -</w:t>
      </w:r>
      <w:r>
        <w:rPr>
          <w:rFonts w:ascii="Times New Roman" w:hAnsi="Times New Roman" w:cs="Times New Roman"/>
          <w:sz w:val="24"/>
          <w:szCs w:val="24"/>
        </w:rPr>
        <w:t xml:space="preserve">  заместитель председателя Думы Березняковского  сельского  поселения</w:t>
      </w:r>
      <w:r w:rsidRPr="00BF6A2B">
        <w:rPr>
          <w:rFonts w:ascii="Times New Roman" w:hAnsi="Times New Roman" w:cs="Times New Roman"/>
          <w:sz w:val="24"/>
          <w:szCs w:val="24"/>
        </w:rPr>
        <w:t>;</w:t>
      </w:r>
    </w:p>
    <w:p w:rsidR="000C53CF" w:rsidRPr="00BF6A2B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Никитина Г.В.</w:t>
      </w:r>
      <w:r w:rsidRPr="00BF6A2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секретарь комиссии – ведущий специалист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муществу</w:t>
      </w:r>
      <w:proofErr w:type="spellEnd"/>
      <w:r w:rsidRPr="00BF6A2B">
        <w:rPr>
          <w:rFonts w:ascii="Times New Roman" w:hAnsi="Times New Roman" w:cs="Times New Roman"/>
          <w:sz w:val="24"/>
          <w:szCs w:val="24"/>
        </w:rPr>
        <w:t>.</w:t>
      </w:r>
    </w:p>
    <w:p w:rsidR="000C53CF" w:rsidRPr="00BF6A2B" w:rsidRDefault="000C53CF" w:rsidP="000C53CF">
      <w:pPr>
        <w:tabs>
          <w:tab w:val="left" w:pos="941"/>
        </w:tabs>
        <w:spacing w:after="0"/>
        <w:rPr>
          <w:sz w:val="24"/>
          <w:szCs w:val="24"/>
        </w:rPr>
      </w:pPr>
    </w:p>
    <w:p w:rsidR="000C53CF" w:rsidRPr="00BF6A2B" w:rsidRDefault="000C53CF" w:rsidP="000C53CF">
      <w:pPr>
        <w:tabs>
          <w:tab w:val="left" w:pos="941"/>
        </w:tabs>
        <w:rPr>
          <w:rFonts w:ascii="Times New Roman" w:hAnsi="Times New Roman" w:cs="Times New Roman"/>
          <w:sz w:val="24"/>
          <w:szCs w:val="24"/>
        </w:rPr>
      </w:pPr>
      <w:r w:rsidRPr="00BF6A2B">
        <w:rPr>
          <w:sz w:val="24"/>
          <w:szCs w:val="24"/>
        </w:rPr>
        <w:t xml:space="preserve">                                       </w:t>
      </w:r>
      <w:r w:rsidRPr="00BF6A2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C53CF" w:rsidRPr="00BF6A2B" w:rsidRDefault="000C53CF" w:rsidP="000C53CF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Сонин С.И. </w:t>
      </w:r>
      <w:r w:rsidRPr="00BF6A2B">
        <w:rPr>
          <w:rFonts w:ascii="Times New Roman" w:hAnsi="Times New Roman" w:cs="Times New Roman"/>
          <w:sz w:val="24"/>
          <w:szCs w:val="24"/>
        </w:rPr>
        <w:t xml:space="preserve"> - гл</w:t>
      </w:r>
      <w:r>
        <w:rPr>
          <w:rFonts w:ascii="Times New Roman" w:hAnsi="Times New Roman" w:cs="Times New Roman"/>
          <w:sz w:val="24"/>
          <w:szCs w:val="24"/>
        </w:rPr>
        <w:t xml:space="preserve">авный   врач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участковой больницы</w:t>
      </w:r>
      <w:r w:rsidRPr="00BF6A2B">
        <w:rPr>
          <w:rFonts w:ascii="Times New Roman" w:hAnsi="Times New Roman" w:cs="Times New Roman"/>
          <w:sz w:val="24"/>
          <w:szCs w:val="24"/>
        </w:rPr>
        <w:t>;</w:t>
      </w:r>
      <w:r w:rsidRPr="00BF6A2B">
        <w:rPr>
          <w:rFonts w:ascii="Times New Roman" w:hAnsi="Times New Roman" w:cs="Times New Roman"/>
          <w:sz w:val="24"/>
          <w:szCs w:val="24"/>
        </w:rPr>
        <w:tab/>
      </w:r>
    </w:p>
    <w:p w:rsidR="000C53CF" w:rsidRPr="00BF6A2B" w:rsidRDefault="000C53CF" w:rsidP="000C53CF">
      <w:pPr>
        <w:spacing w:after="0" w:line="240" w:lineRule="auto"/>
        <w:ind w:left="-134"/>
        <w:jc w:val="both"/>
        <w:rPr>
          <w:rFonts w:ascii="Times New Roman" w:hAnsi="Times New Roman" w:cs="Times New Roman"/>
          <w:sz w:val="24"/>
          <w:szCs w:val="24"/>
        </w:rPr>
      </w:pPr>
      <w:r w:rsidRPr="00BF6A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Путилина В.П.</w:t>
      </w:r>
      <w:r w:rsidRPr="00BF6A2B"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sz w:val="24"/>
          <w:szCs w:val="24"/>
        </w:rPr>
        <w:t xml:space="preserve">  ведущий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53CF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Козюра Н.П.  -  ведущий специалист</w:t>
      </w:r>
    </w:p>
    <w:p w:rsidR="000C53CF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CF" w:rsidRPr="00BF6A2B" w:rsidRDefault="000C53CF" w:rsidP="000C53CF">
      <w:pPr>
        <w:tabs>
          <w:tab w:val="left" w:pos="9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3CF" w:rsidRDefault="000C53CF" w:rsidP="000C53CF">
      <w:pPr>
        <w:tabs>
          <w:tab w:val="left" w:pos="941"/>
        </w:tabs>
        <w:spacing w:after="0"/>
      </w:pPr>
    </w:p>
    <w:p w:rsidR="000C53CF" w:rsidRPr="00CC2D85" w:rsidRDefault="000C53CF" w:rsidP="000C5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85">
        <w:rPr>
          <w:rFonts w:ascii="Times New Roman" w:hAnsi="Times New Roman" w:cs="Times New Roman"/>
          <w:sz w:val="24"/>
          <w:szCs w:val="24"/>
        </w:rPr>
        <w:t xml:space="preserve">Примечание: В случае отсутствия члена межведомственной комиссии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C2D85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D85">
        <w:rPr>
          <w:rFonts w:ascii="Times New Roman" w:hAnsi="Times New Roman" w:cs="Times New Roman"/>
          <w:sz w:val="24"/>
          <w:szCs w:val="24"/>
        </w:rPr>
        <w:t>принимает участие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D85">
        <w:rPr>
          <w:rFonts w:ascii="Times New Roman" w:hAnsi="Times New Roman" w:cs="Times New Roman"/>
          <w:sz w:val="24"/>
          <w:szCs w:val="24"/>
        </w:rPr>
        <w:t>его замещающее.</w:t>
      </w:r>
    </w:p>
    <w:p w:rsidR="000C53CF" w:rsidRDefault="000C53CF" w:rsidP="000C53CF">
      <w:pPr>
        <w:spacing w:after="0"/>
      </w:pPr>
    </w:p>
    <w:p w:rsidR="000C53CF" w:rsidRDefault="000C53CF" w:rsidP="000C53CF"/>
    <w:p w:rsidR="000C53CF" w:rsidRPr="009727A5" w:rsidRDefault="000C53CF" w:rsidP="000C53CF"/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ind w:left="360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</w:t>
      </w:r>
      <w:r w:rsidRPr="00977BAC">
        <w:rPr>
          <w:rFonts w:ascii="Times New Roman" w:hAnsi="Times New Roman" w:cs="Times New Roman"/>
        </w:rPr>
        <w:t xml:space="preserve">Приложение №2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CC2D85">
        <w:rPr>
          <w:rFonts w:ascii="Times New Roman" w:hAnsi="Times New Roman" w:cs="Times New Roman"/>
          <w:bCs/>
        </w:rPr>
        <w:t xml:space="preserve">к положению о </w:t>
      </w:r>
      <w:r w:rsidRPr="00CC2D85">
        <w:rPr>
          <w:rFonts w:ascii="Times New Roman" w:hAnsi="Times New Roman" w:cs="Times New Roman"/>
        </w:rPr>
        <w:t>межведомственной</w:t>
      </w:r>
      <w:r>
        <w:rPr>
          <w:rFonts w:ascii="Times New Roman" w:hAnsi="Times New Roman" w:cs="Times New Roman"/>
        </w:rPr>
        <w:t xml:space="preserve"> </w:t>
      </w:r>
      <w:r w:rsidRPr="00CC2D85">
        <w:rPr>
          <w:rFonts w:ascii="Times New Roman" w:hAnsi="Times New Roman" w:cs="Times New Roman"/>
        </w:rPr>
        <w:t xml:space="preserve"> комиссии по </w:t>
      </w:r>
      <w:r w:rsidRPr="00965CB3">
        <w:rPr>
          <w:rFonts w:ascii="Times New Roman" w:hAnsi="Times New Roman" w:cs="Times New Roman"/>
        </w:rPr>
        <w:t xml:space="preserve">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65CB3">
        <w:rPr>
          <w:rFonts w:ascii="Times New Roman" w:hAnsi="Times New Roman" w:cs="Times New Roman"/>
        </w:rPr>
        <w:t xml:space="preserve">и признанию помещений жилыми помещениями, жилых помещений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пригодными</w:t>
      </w:r>
      <w:proofErr w:type="gramEnd"/>
      <w:r w:rsidRPr="00965CB3">
        <w:rPr>
          <w:rFonts w:ascii="Times New Roman" w:hAnsi="Times New Roman" w:cs="Times New Roman"/>
        </w:rPr>
        <w:t xml:space="preserve"> (непригодными) для проживания и  многоквартирных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65CB3">
        <w:rPr>
          <w:rFonts w:ascii="Times New Roman" w:hAnsi="Times New Roman" w:cs="Times New Roman"/>
        </w:rPr>
        <w:t xml:space="preserve">домов аварийными и подлежащими сносу или реконструкции,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расположенных</w:t>
      </w:r>
      <w:proofErr w:type="gramEnd"/>
      <w:r w:rsidRPr="00965CB3">
        <w:rPr>
          <w:rFonts w:ascii="Times New Roman" w:hAnsi="Times New Roman" w:cs="Times New Roman"/>
        </w:rPr>
        <w:t xml:space="preserve">  на межселенной территории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Березняковского  сельского  поселения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77BAC">
        <w:rPr>
          <w:rFonts w:ascii="Times New Roman" w:hAnsi="Times New Roman" w:cs="Times New Roman"/>
        </w:rPr>
        <w:t xml:space="preserve">                          </w:t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A0058A">
        <w:rPr>
          <w:rFonts w:ascii="Times New Roman" w:hAnsi="Times New Roman" w:cs="Times New Roman"/>
          <w:b/>
          <w:bCs/>
          <w:color w:val="000000"/>
        </w:rPr>
        <w:t xml:space="preserve">              В межведомственную комиссию по</w:t>
      </w:r>
      <w:r w:rsidRPr="00A0058A">
        <w:rPr>
          <w:rFonts w:ascii="Times New Roman" w:hAnsi="Times New Roman" w:cs="Times New Roman"/>
          <w:b/>
        </w:rPr>
        <w:t xml:space="preserve"> 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A0058A">
        <w:rPr>
          <w:rFonts w:ascii="Times New Roman" w:hAnsi="Times New Roman" w:cs="Times New Roman"/>
          <w:b/>
        </w:rPr>
        <w:t>и признанию помещений жилыми помещениями, жилых</w:t>
      </w:r>
      <w:r>
        <w:rPr>
          <w:rFonts w:ascii="Times New Roman" w:hAnsi="Times New Roman" w:cs="Times New Roman"/>
          <w:b/>
        </w:rPr>
        <w:t xml:space="preserve"> </w:t>
      </w:r>
      <w:r w:rsidRPr="00A0058A">
        <w:rPr>
          <w:rFonts w:ascii="Times New Roman" w:hAnsi="Times New Roman" w:cs="Times New Roman"/>
          <w:b/>
        </w:rPr>
        <w:t xml:space="preserve">помещений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proofErr w:type="gramStart"/>
      <w:r w:rsidRPr="00A0058A">
        <w:rPr>
          <w:rFonts w:ascii="Times New Roman" w:hAnsi="Times New Roman" w:cs="Times New Roman"/>
          <w:b/>
        </w:rPr>
        <w:t>пригодными</w:t>
      </w:r>
      <w:proofErr w:type="gramEnd"/>
      <w:r w:rsidRPr="00A0058A">
        <w:rPr>
          <w:rFonts w:ascii="Times New Roman" w:hAnsi="Times New Roman" w:cs="Times New Roman"/>
          <w:b/>
        </w:rPr>
        <w:t xml:space="preserve"> (непригодными) для проживания и  многоквартирных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A0058A">
        <w:rPr>
          <w:rFonts w:ascii="Times New Roman" w:hAnsi="Times New Roman" w:cs="Times New Roman"/>
          <w:b/>
        </w:rPr>
        <w:t xml:space="preserve"> домов аварийными и подлежащими сносу или реконструкции,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0058A">
        <w:rPr>
          <w:rFonts w:ascii="Times New Roman" w:hAnsi="Times New Roman" w:cs="Times New Roman"/>
          <w:b/>
        </w:rPr>
        <w:lastRenderedPageBreak/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gramStart"/>
      <w:r w:rsidRPr="00A0058A">
        <w:rPr>
          <w:rFonts w:ascii="Times New Roman" w:hAnsi="Times New Roman" w:cs="Times New Roman"/>
          <w:b/>
        </w:rPr>
        <w:t>расположенных</w:t>
      </w:r>
      <w:proofErr w:type="gramEnd"/>
      <w:r w:rsidRPr="00A0058A">
        <w:rPr>
          <w:rFonts w:ascii="Times New Roman" w:hAnsi="Times New Roman" w:cs="Times New Roman"/>
          <w:b/>
        </w:rPr>
        <w:t xml:space="preserve">  на межселенной территории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58A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Березняковского  сельского  поселения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bCs/>
        </w:rPr>
      </w:pPr>
      <w:r w:rsidRPr="00977BAC">
        <w:rPr>
          <w:rFonts w:ascii="Times New Roman" w:hAnsi="Times New Roman" w:cs="Times New Roman"/>
          <w:bCs/>
        </w:rPr>
        <w:t xml:space="preserve">                 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от____________________________________________________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bookmarkStart w:id="0" w:name="YANDEX_257"/>
      <w:bookmarkEnd w:id="0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://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?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1%89%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9%20%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1%81%20210-%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%3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=63&amp;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865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2641745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786&amp;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=0" \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_256"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24" w:anchor="YANDEX_258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bookmarkStart w:id="1" w:name="YANDEX_258"/>
      <w:bookmarkEnd w:id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://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/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?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1%89%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9%20%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3%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6%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8%20%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1%81%20210-%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1%84%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0%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%3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%2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.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=63&amp;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0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865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8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2641745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15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5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786&amp;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>=0" \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instrText xml:space="preserve">_257" </w:instrText>
      </w: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25" w:anchor="YANDEX_259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0C53CF" w:rsidRPr="00977BAC" w:rsidRDefault="000C53CF" w:rsidP="000C53CF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proofErr w:type="gramStart"/>
      <w:r w:rsidRPr="00977BAC">
        <w:rPr>
          <w:rFonts w:ascii="Times New Roman" w:hAnsi="Times New Roman" w:cs="Times New Roman"/>
          <w:color w:val="000000"/>
        </w:rPr>
        <w:t xml:space="preserve">Прошу провести оценку </w:t>
      </w:r>
      <w:bookmarkStart w:id="2" w:name="YANDEX_259"/>
      <w:bookmarkEnd w:id="2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_258"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6" w:anchor="YANDEX_260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3" w:name="YANDEX_260"/>
      <w:bookmarkEnd w:id="3"/>
      <w:r w:rsidRPr="00977BAC">
        <w:rPr>
          <w:rFonts w:ascii="Times New Roman" w:hAnsi="Times New Roman" w:cs="Times New Roman"/>
          <w:color w:val="000000"/>
        </w:rPr>
        <w:t>жилого</w:t>
      </w:r>
      <w:proofErr w:type="gramEnd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27" w:anchor="YANDEX_259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8" w:anchor="YANDEX_261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расположенного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color w:val="000000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</w:t>
      </w:r>
    </w:p>
    <w:p w:rsidR="000C53CF" w:rsidRPr="00977BAC" w:rsidRDefault="000C53CF" w:rsidP="000C53CF">
      <w:pPr>
        <w:spacing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</w:t>
      </w:r>
      <w:r w:rsidRPr="00977BAC">
        <w:rPr>
          <w:rFonts w:ascii="Times New Roman" w:hAnsi="Times New Roman" w:cs="Times New Roman"/>
          <w:color w:val="000000"/>
        </w:rPr>
        <w:t xml:space="preserve">о </w:t>
      </w:r>
      <w:bookmarkStart w:id="4" w:name="YANDEX_261"/>
      <w:bookmarkEnd w:id="4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_260"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29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5" w:name="YANDEX_262"/>
      <w:bookmarkEnd w:id="5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_261"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0" w:anchor="YANDEX_263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6" w:name="YANDEX_263"/>
      <w:bookmarkEnd w:id="6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_262"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815020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hyperlink r:id="rId31" w:anchor="YANDEX_265" w:history="1"/>
      <w:r w:rsidRPr="00977BAC">
        <w:rPr>
          <w:rFonts w:ascii="Times New Roman" w:hAnsi="Times New Roman" w:cs="Times New Roman"/>
          <w:color w:val="000000"/>
        </w:rPr>
        <w:t>,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2" w:anchor="YANDEX_264" w:history="1"/>
      <w:bookmarkStart w:id="7" w:name="YANDEX_264"/>
      <w:bookmarkEnd w:id="7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_263"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bookmarkStart w:id="8" w:name="YANDEX_265"/>
      <w:bookmarkEnd w:id="8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_264"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proofErr w:type="gramStart"/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3" w:anchor="YANDEX_266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9" w:name="YANDEX_266"/>
      <w:bookmarkEnd w:id="9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_265"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4" w:anchor="YANDEX_267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0" w:name="YANDEX_267"/>
      <w:bookmarkEnd w:id="10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_266"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5" w:anchor="YANDEX_268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1" w:name="YANDEX_268"/>
      <w:bookmarkEnd w:id="11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_267"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6" w:anchor="YANDEX_269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bookmarkStart w:id="12" w:name="YANDEX_269"/>
      <w:bookmarkEnd w:id="12"/>
      <w:r w:rsidRPr="00977BAC">
        <w:rPr>
          <w:rFonts w:ascii="Times New Roman" w:hAnsi="Times New Roman" w:cs="Times New Roman"/>
          <w:color w:val="000000"/>
          <w:lang w:val="en-US"/>
        </w:rPr>
        <w:fldChar w:fldCharType="begin"/>
      </w:r>
      <w:r w:rsidRPr="00977BAC">
        <w:rPr>
          <w:rFonts w:ascii="Times New Roman" w:hAnsi="Times New Roman" w:cs="Times New Roman"/>
          <w:color w:val="000000"/>
        </w:rPr>
        <w:instrText xml:space="preserve"> 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HYPERLINK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://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hghltd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net</w:instrText>
      </w:r>
      <w:r w:rsidRPr="00977BAC">
        <w:rPr>
          <w:rFonts w:ascii="Times New Roman" w:hAnsi="Times New Roman" w:cs="Times New Roman"/>
          <w:color w:val="000000"/>
        </w:rPr>
        <w:instrText>/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yandbtm</w:instrText>
      </w:r>
      <w:r w:rsidRPr="00977BAC">
        <w:rPr>
          <w:rFonts w:ascii="Times New Roman" w:hAnsi="Times New Roman" w:cs="Times New Roman"/>
          <w:color w:val="000000"/>
        </w:rPr>
        <w:instrText>?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text</w:instrText>
      </w:r>
      <w:r w:rsidRPr="00977BAC">
        <w:rPr>
          <w:rFonts w:ascii="Times New Roman" w:hAnsi="Times New Roman" w:cs="Times New Roman"/>
          <w:color w:val="000000"/>
        </w:rPr>
        <w:instrText>=%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1%89%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9%20%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3%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BC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BB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BF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6%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BD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BE</w:instrText>
      </w:r>
      <w:r w:rsidRPr="00977BAC">
        <w:rPr>
          <w:rFonts w:ascii="Times New Roman" w:hAnsi="Times New Roman" w:cs="Times New Roman"/>
          <w:color w:val="000000"/>
        </w:rPr>
        <w:instrText>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5%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2%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8%20%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1%81%20210-%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1%84%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</w:instrText>
      </w:r>
      <w:r w:rsidRPr="00977BAC">
        <w:rPr>
          <w:rFonts w:ascii="Times New Roman" w:hAnsi="Times New Roman" w:cs="Times New Roman"/>
          <w:color w:val="000000"/>
        </w:rPr>
        <w:instrText>0%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B</w:instrText>
      </w:r>
      <w:r w:rsidRPr="00977BAC">
        <w:rPr>
          <w:rFonts w:ascii="Times New Roman" w:hAnsi="Times New Roman" w:cs="Times New Roman"/>
          <w:color w:val="000000"/>
        </w:rPr>
        <w:instrText>7&amp;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url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http</w:instrText>
      </w:r>
      <w:r w:rsidRPr="00977BAC">
        <w:rPr>
          <w:rFonts w:ascii="Times New Roman" w:hAnsi="Times New Roman" w:cs="Times New Roman"/>
          <w:color w:val="000000"/>
        </w:rPr>
        <w:instrText>%3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A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Fmolvoticiadm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Ftinybrowser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Ffiles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Freglam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Fproj</w:instrText>
      </w:r>
      <w:r w:rsidRPr="00977BAC">
        <w:rPr>
          <w:rFonts w:ascii="Times New Roman" w:hAnsi="Times New Roman" w:cs="Times New Roman"/>
          <w:color w:val="000000"/>
        </w:rPr>
        <w:instrText>%2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Fjiloenejiloepomeschenie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nie</w:instrText>
      </w:r>
      <w:r w:rsidRPr="00977BAC">
        <w:rPr>
          <w:rFonts w:ascii="Times New Roman" w:hAnsi="Times New Roman" w:cs="Times New Roman"/>
          <w:color w:val="000000"/>
        </w:rPr>
        <w:instrText>.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fmode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envelope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lr</w:instrText>
      </w:r>
      <w:r w:rsidRPr="00977BAC">
        <w:rPr>
          <w:rFonts w:ascii="Times New Roman" w:hAnsi="Times New Roman" w:cs="Times New Roman"/>
          <w:color w:val="000000"/>
        </w:rPr>
        <w:instrText>=63&amp;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>10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ru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mime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doc</w:instrText>
      </w:r>
      <w:r w:rsidRPr="00977BAC">
        <w:rPr>
          <w:rFonts w:ascii="Times New Roman" w:hAnsi="Times New Roman" w:cs="Times New Roman"/>
          <w:color w:val="000000"/>
        </w:rPr>
        <w:instrText>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sign</w:instrText>
      </w:r>
      <w:r w:rsidRPr="00977BAC">
        <w:rPr>
          <w:rFonts w:ascii="Times New Roman" w:hAnsi="Times New Roman" w:cs="Times New Roman"/>
          <w:color w:val="000000"/>
        </w:rPr>
        <w:instrText>=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fc</w:instrText>
      </w:r>
      <w:r w:rsidRPr="00977BAC">
        <w:rPr>
          <w:rFonts w:ascii="Times New Roman" w:hAnsi="Times New Roman" w:cs="Times New Roman"/>
          <w:color w:val="000000"/>
        </w:rPr>
        <w:instrText>0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dd</w:instrText>
      </w:r>
      <w:r w:rsidRPr="00977BAC">
        <w:rPr>
          <w:rFonts w:ascii="Times New Roman" w:hAnsi="Times New Roman" w:cs="Times New Roman"/>
          <w:color w:val="000000"/>
        </w:rPr>
        <w:instrText>865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</w:instrText>
      </w:r>
      <w:r w:rsidRPr="00977BAC">
        <w:rPr>
          <w:rFonts w:ascii="Times New Roman" w:hAnsi="Times New Roman" w:cs="Times New Roman"/>
          <w:color w:val="000000"/>
        </w:rPr>
        <w:instrText>8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edcd</w:instrText>
      </w:r>
      <w:r w:rsidRPr="00977BAC">
        <w:rPr>
          <w:rFonts w:ascii="Times New Roman" w:hAnsi="Times New Roman" w:cs="Times New Roman"/>
          <w:color w:val="000000"/>
        </w:rPr>
        <w:instrText>2641745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ef</w:instrText>
      </w:r>
      <w:r w:rsidRPr="00977BAC">
        <w:rPr>
          <w:rFonts w:ascii="Times New Roman" w:hAnsi="Times New Roman" w:cs="Times New Roman"/>
          <w:color w:val="000000"/>
        </w:rPr>
        <w:instrText>15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</w:instrText>
      </w:r>
      <w:r w:rsidRPr="00977BAC">
        <w:rPr>
          <w:rFonts w:ascii="Times New Roman" w:hAnsi="Times New Roman" w:cs="Times New Roman"/>
          <w:color w:val="000000"/>
        </w:rPr>
        <w:instrText>5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fe</w:instrText>
      </w:r>
      <w:r w:rsidRPr="00977BAC">
        <w:rPr>
          <w:rFonts w:ascii="Times New Roman" w:hAnsi="Times New Roman" w:cs="Times New Roman"/>
          <w:color w:val="000000"/>
        </w:rPr>
        <w:instrText>786&amp;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keyno</w:instrText>
      </w:r>
      <w:r w:rsidRPr="00977BAC">
        <w:rPr>
          <w:rFonts w:ascii="Times New Roman" w:hAnsi="Times New Roman" w:cs="Times New Roman"/>
          <w:color w:val="000000"/>
        </w:rPr>
        <w:instrText>=0" \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l</w:instrText>
      </w:r>
      <w:r w:rsidRPr="00977BAC">
        <w:rPr>
          <w:rFonts w:ascii="Times New Roman" w:hAnsi="Times New Roman" w:cs="Times New Roman"/>
          <w:color w:val="000000"/>
        </w:rPr>
        <w:instrText xml:space="preserve"> "</w:instrText>
      </w:r>
      <w:r w:rsidRPr="00977BAC">
        <w:rPr>
          <w:rFonts w:ascii="Times New Roman" w:hAnsi="Times New Roman" w:cs="Times New Roman"/>
          <w:color w:val="000000"/>
          <w:lang w:val="en-US"/>
        </w:rPr>
        <w:instrText>YANDEX</w:instrText>
      </w:r>
      <w:r w:rsidRPr="00977BAC">
        <w:rPr>
          <w:rFonts w:ascii="Times New Roman" w:hAnsi="Times New Roman" w:cs="Times New Roman"/>
          <w:color w:val="000000"/>
        </w:rPr>
        <w:instrText xml:space="preserve">_268" </w:instrText>
      </w:r>
      <w:r w:rsidRPr="00977BAC">
        <w:rPr>
          <w:rFonts w:ascii="Times New Roman" w:hAnsi="Times New Roman" w:cs="Times New Roman"/>
          <w:color w:val="000000"/>
          <w:lang w:val="en-US"/>
        </w:rPr>
        <w:fldChar w:fldCharType="end"/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37" w:anchor="YANDEX_270" w:history="1"/>
      <w:r w:rsidRPr="00977BAC"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77BAC">
          <w:rPr>
            <w:rFonts w:ascii="Times New Roman" w:hAnsi="Times New Roman" w:cs="Times New Roman"/>
            <w:color w:val="000000"/>
          </w:rPr>
          <w:t>2006 г</w:t>
        </w:r>
      </w:smartTag>
      <w:r w:rsidRPr="00977BAC">
        <w:rPr>
          <w:rFonts w:ascii="Times New Roman" w:hAnsi="Times New Roman" w:cs="Times New Roman"/>
          <w:color w:val="000000"/>
        </w:rPr>
        <w:t>. № 47.</w:t>
      </w: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0C53CF" w:rsidRDefault="000C53CF" w:rsidP="000C53CF">
      <w:pPr>
        <w:spacing w:after="0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spacing w:after="0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0C53CF" w:rsidRPr="00977BAC" w:rsidRDefault="000C53CF" w:rsidP="000C53CF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0C53CF" w:rsidRPr="00977BAC" w:rsidRDefault="000C53CF" w:rsidP="000C53CF">
      <w:pPr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0C53CF" w:rsidRPr="00977BAC" w:rsidRDefault="000C53CF" w:rsidP="000C53CF">
      <w:pPr>
        <w:spacing w:after="0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0C53CF" w:rsidRDefault="000C53CF" w:rsidP="000C53CF">
      <w:pPr>
        <w:pStyle w:val="a3"/>
        <w:ind w:left="0"/>
      </w:pPr>
      <w:r w:rsidRPr="00977BAC">
        <w:t>«____»_________ 20___г</w:t>
      </w:r>
      <w:r w:rsidRPr="00977BAC">
        <w:rPr>
          <w:sz w:val="24"/>
          <w:szCs w:val="24"/>
        </w:rPr>
        <w:t xml:space="preserve">. </w:t>
      </w:r>
      <w:r>
        <w:t xml:space="preserve">                   </w:t>
      </w:r>
    </w:p>
    <w:p w:rsidR="000C53CF" w:rsidRPr="00983D3D" w:rsidRDefault="000C53CF" w:rsidP="000C53CF">
      <w:pPr>
        <w:pStyle w:val="a3"/>
        <w:ind w:left="0"/>
        <w:jc w:val="right"/>
        <w:rPr>
          <w:sz w:val="24"/>
          <w:szCs w:val="24"/>
        </w:rPr>
      </w:pPr>
      <w:r>
        <w:t xml:space="preserve">             </w:t>
      </w:r>
      <w:r w:rsidRPr="00977BAC">
        <w:t>Приложение №</w:t>
      </w:r>
      <w:r>
        <w:t>3</w:t>
      </w:r>
      <w:r w:rsidRPr="00977BAC">
        <w:t xml:space="preserve">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CC2D85">
        <w:rPr>
          <w:rFonts w:ascii="Times New Roman" w:hAnsi="Times New Roman" w:cs="Times New Roman"/>
          <w:bCs/>
        </w:rPr>
        <w:t xml:space="preserve">к положению о </w:t>
      </w:r>
      <w:r w:rsidRPr="00CC2D85">
        <w:rPr>
          <w:rFonts w:ascii="Times New Roman" w:hAnsi="Times New Roman" w:cs="Times New Roman"/>
        </w:rPr>
        <w:t>межведомственной</w:t>
      </w:r>
      <w:r>
        <w:rPr>
          <w:rFonts w:ascii="Times New Roman" w:hAnsi="Times New Roman" w:cs="Times New Roman"/>
        </w:rPr>
        <w:t xml:space="preserve"> </w:t>
      </w:r>
      <w:r w:rsidRPr="00CC2D85">
        <w:rPr>
          <w:rFonts w:ascii="Times New Roman" w:hAnsi="Times New Roman" w:cs="Times New Roman"/>
        </w:rPr>
        <w:t xml:space="preserve"> комиссии по </w:t>
      </w:r>
      <w:r w:rsidRPr="00965CB3">
        <w:rPr>
          <w:rFonts w:ascii="Times New Roman" w:hAnsi="Times New Roman" w:cs="Times New Roman"/>
        </w:rPr>
        <w:t xml:space="preserve">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65CB3">
        <w:rPr>
          <w:rFonts w:ascii="Times New Roman" w:hAnsi="Times New Roman" w:cs="Times New Roman"/>
        </w:rPr>
        <w:t xml:space="preserve">и признанию помещений жилыми помещениями, жилых помещений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пригодными</w:t>
      </w:r>
      <w:proofErr w:type="gramEnd"/>
      <w:r w:rsidRPr="00965CB3">
        <w:rPr>
          <w:rFonts w:ascii="Times New Roman" w:hAnsi="Times New Roman" w:cs="Times New Roman"/>
        </w:rPr>
        <w:t xml:space="preserve"> (непригодными) для проживания и  многоквартирных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65CB3">
        <w:rPr>
          <w:rFonts w:ascii="Times New Roman" w:hAnsi="Times New Roman" w:cs="Times New Roman"/>
        </w:rPr>
        <w:t xml:space="preserve">домов аварийными и подлежащими сносу или реконструкции,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расположенных</w:t>
      </w:r>
      <w:proofErr w:type="gramEnd"/>
      <w:r w:rsidRPr="00965CB3">
        <w:rPr>
          <w:rFonts w:ascii="Times New Roman" w:hAnsi="Times New Roman" w:cs="Times New Roman"/>
        </w:rPr>
        <w:t xml:space="preserve">  на межселенной территории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Березняковского  сельского  поселения</w:t>
      </w: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</w:rPr>
      </w:pPr>
    </w:p>
    <w:p w:rsidR="000C53CF" w:rsidRPr="00A0058A" w:rsidRDefault="000C53CF" w:rsidP="000C53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977BAC">
        <w:rPr>
          <w:rFonts w:ascii="Times New Roman" w:hAnsi="Times New Roman" w:cs="Times New Roman"/>
        </w:rPr>
        <w:t xml:space="preserve">                          </w:t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A0058A">
        <w:rPr>
          <w:rFonts w:ascii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Pr="00A0058A">
        <w:rPr>
          <w:rFonts w:ascii="Times New Roman" w:hAnsi="Times New Roman" w:cs="Times New Roman"/>
          <w:b/>
          <w:bCs/>
          <w:color w:val="000000"/>
        </w:rPr>
        <w:t xml:space="preserve">         В межведомственную комиссию по</w:t>
      </w:r>
      <w:r w:rsidRPr="00A0058A">
        <w:rPr>
          <w:rFonts w:ascii="Times New Roman" w:hAnsi="Times New Roman" w:cs="Times New Roman"/>
          <w:b/>
        </w:rPr>
        <w:t xml:space="preserve"> 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A0058A">
        <w:rPr>
          <w:rFonts w:ascii="Times New Roman" w:hAnsi="Times New Roman" w:cs="Times New Roman"/>
          <w:b/>
        </w:rPr>
        <w:t>и признанию помещений жилыми помещениями, жилых</w:t>
      </w:r>
      <w:r>
        <w:rPr>
          <w:rFonts w:ascii="Times New Roman" w:hAnsi="Times New Roman" w:cs="Times New Roman"/>
          <w:b/>
        </w:rPr>
        <w:t xml:space="preserve"> </w:t>
      </w:r>
      <w:r w:rsidRPr="00A0058A">
        <w:rPr>
          <w:rFonts w:ascii="Times New Roman" w:hAnsi="Times New Roman" w:cs="Times New Roman"/>
          <w:b/>
        </w:rPr>
        <w:t xml:space="preserve">помещений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proofErr w:type="gramStart"/>
      <w:r w:rsidRPr="00A0058A">
        <w:rPr>
          <w:rFonts w:ascii="Times New Roman" w:hAnsi="Times New Roman" w:cs="Times New Roman"/>
          <w:b/>
        </w:rPr>
        <w:t>пригодными</w:t>
      </w:r>
      <w:proofErr w:type="gramEnd"/>
      <w:r w:rsidRPr="00A0058A">
        <w:rPr>
          <w:rFonts w:ascii="Times New Roman" w:hAnsi="Times New Roman" w:cs="Times New Roman"/>
          <w:b/>
        </w:rPr>
        <w:t xml:space="preserve"> (непригодными) для проживания и  многоквартирных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A0058A">
        <w:rPr>
          <w:rFonts w:ascii="Times New Roman" w:hAnsi="Times New Roman" w:cs="Times New Roman"/>
          <w:b/>
        </w:rPr>
        <w:t xml:space="preserve"> домов аварийными и подлежащими сносу или реконструкции, </w:t>
      </w:r>
    </w:p>
    <w:p w:rsidR="000C53CF" w:rsidRPr="00A0058A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A0058A">
        <w:rPr>
          <w:rFonts w:ascii="Times New Roman" w:hAnsi="Times New Roman" w:cs="Times New Roman"/>
          <w:b/>
        </w:rPr>
        <w:lastRenderedPageBreak/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proofErr w:type="gramStart"/>
      <w:r w:rsidRPr="00A0058A">
        <w:rPr>
          <w:rFonts w:ascii="Times New Roman" w:hAnsi="Times New Roman" w:cs="Times New Roman"/>
          <w:b/>
        </w:rPr>
        <w:t>расположенных</w:t>
      </w:r>
      <w:proofErr w:type="gramEnd"/>
      <w:r w:rsidRPr="00A0058A">
        <w:rPr>
          <w:rFonts w:ascii="Times New Roman" w:hAnsi="Times New Roman" w:cs="Times New Roman"/>
          <w:b/>
        </w:rPr>
        <w:t xml:space="preserve">  на межселенной территории </w:t>
      </w:r>
    </w:p>
    <w:p w:rsidR="000C53CF" w:rsidRPr="00977BAC" w:rsidRDefault="000C53CF" w:rsidP="000C53C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058A"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Березняковского  сельского  поселения</w:t>
      </w:r>
      <w:r w:rsidRPr="00977BAC">
        <w:rPr>
          <w:rFonts w:ascii="Times New Roman" w:hAnsi="Times New Roman" w:cs="Times New Roman"/>
          <w:bCs/>
        </w:rPr>
        <w:t xml:space="preserve">                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от____________________________________________________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                       (указать статус заявителя - собственник </w:t>
      </w:r>
      <w:hyperlink r:id="rId38" w:anchor="YANDEX_256" w:history="1"/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помещения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39" w:anchor="YANDEX_258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, наниматель)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>_____________________________________________________________________________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(фамилия, имя, отчество гражданина)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(паспортные данные)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  (адрес </w:t>
      </w:r>
      <w:hyperlink r:id="rId40" w:anchor="YANDEX_257" w:history="1"/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</w:rPr>
        <w:t>проживания</w:t>
      </w:r>
      <w:r w:rsidRPr="00977BAC">
        <w:rPr>
          <w:rFonts w:ascii="Times New Roman" w:hAnsi="Times New Roman" w:cs="Times New Roman"/>
          <w:color w:val="000000"/>
          <w:sz w:val="27"/>
          <w:vertAlign w:val="superscript"/>
          <w:lang w:val="en-US"/>
        </w:rPr>
        <w:t> </w:t>
      </w:r>
      <w:hyperlink r:id="rId41" w:anchor="YANDEX_259" w:history="1"/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и регистрации)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</w:t>
      </w:r>
    </w:p>
    <w:p w:rsidR="000C53CF" w:rsidRPr="00977BAC" w:rsidRDefault="000C53CF" w:rsidP="000C53CF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                                        (контактный телефон)</w:t>
      </w:r>
    </w:p>
    <w:p w:rsidR="000C53CF" w:rsidRPr="00977BAC" w:rsidRDefault="000C53CF" w:rsidP="000C53CF">
      <w:pPr>
        <w:spacing w:before="100" w:beforeAutospacing="1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7BA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  <w:r w:rsidRPr="00977B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C53CF" w:rsidRPr="00977BAC" w:rsidRDefault="000C53CF" w:rsidP="000C53CF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977BAC">
        <w:rPr>
          <w:rFonts w:ascii="Times New Roman" w:hAnsi="Times New Roman" w:cs="Times New Roman"/>
          <w:color w:val="000000"/>
        </w:rPr>
        <w:t xml:space="preserve">Прошу провести оценку </w:t>
      </w:r>
      <w:hyperlink r:id="rId42" w:anchor="YANDEX_258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соответствия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3" w:anchor="YANDEX_260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многоквартирного жилого дома, расположенного  </w:t>
      </w:r>
      <w:r w:rsidRPr="00977BAC">
        <w:rPr>
          <w:rFonts w:ascii="Times New Roman" w:hAnsi="Times New Roman" w:cs="Times New Roman"/>
          <w:color w:val="000000"/>
        </w:rPr>
        <w:t xml:space="preserve">по адресу: </w:t>
      </w:r>
      <w:r>
        <w:rPr>
          <w:rFonts w:ascii="Times New Roman" w:hAnsi="Times New Roman" w:cs="Times New Roman"/>
          <w:color w:val="000000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color w:val="000000"/>
        </w:rPr>
        <w:t>Нижнеилимский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</w:t>
      </w:r>
    </w:p>
    <w:p w:rsidR="000C53CF" w:rsidRDefault="000C53CF" w:rsidP="000C53CF">
      <w:pPr>
        <w:spacing w:before="100" w:beforeAutospacing="1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proofErr w:type="gramEnd"/>
    </w:p>
    <w:p w:rsidR="000C53CF" w:rsidRDefault="000C53CF" w:rsidP="000C53CF">
      <w:pPr>
        <w:spacing w:before="100" w:beforeAutospacing="1"/>
        <w:rPr>
          <w:rFonts w:ascii="Times New Roman" w:hAnsi="Times New Roman" w:cs="Times New Roman"/>
          <w:color w:val="000000"/>
        </w:rPr>
      </w:pPr>
      <w:proofErr w:type="gramStart"/>
      <w:r w:rsidRPr="00977BAC">
        <w:rPr>
          <w:rFonts w:ascii="Times New Roman" w:hAnsi="Times New Roman" w:cs="Times New Roman"/>
          <w:color w:val="000000"/>
        </w:rPr>
        <w:t>требовани</w:t>
      </w:r>
      <w:r>
        <w:rPr>
          <w:rFonts w:ascii="Times New Roman" w:hAnsi="Times New Roman" w:cs="Times New Roman"/>
          <w:color w:val="000000"/>
        </w:rPr>
        <w:t xml:space="preserve">ям,  установленным в «Положением  </w:t>
      </w:r>
      <w:r w:rsidRPr="00977BAC">
        <w:rPr>
          <w:rFonts w:ascii="Times New Roman" w:hAnsi="Times New Roman" w:cs="Times New Roman"/>
          <w:color w:val="000000"/>
        </w:rPr>
        <w:t xml:space="preserve">о </w:t>
      </w:r>
      <w:hyperlink r:id="rId44" w:anchor="YANDEX_260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признании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5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46" w:anchor="YANDEX_261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47" w:anchor="YANDEX_263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жилым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помещением</w:t>
      </w:r>
      <w:hyperlink r:id="rId48" w:anchor="YANDEX_265" w:history="1"/>
      <w:r w:rsidRPr="00977BAC">
        <w:rPr>
          <w:rFonts w:ascii="Times New Roman" w:hAnsi="Times New Roman" w:cs="Times New Roman"/>
          <w:color w:val="000000"/>
        </w:rPr>
        <w:t xml:space="preserve">, </w:t>
      </w:r>
      <w:hyperlink r:id="rId49" w:anchor="YANDEX_264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50" w:anchor="YANDEX_264" w:history="1"/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</w:rPr>
      </w:pPr>
      <w:hyperlink r:id="rId51" w:anchor="YANDEX_262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52" w:anchor="YANDEX_263" w:history="1"/>
      <w:proofErr w:type="gramStart"/>
      <w:r w:rsidRPr="00977BAC">
        <w:rPr>
          <w:rFonts w:ascii="Times New Roman" w:hAnsi="Times New Roman" w:cs="Times New Roman"/>
          <w:color w:val="000000"/>
        </w:rPr>
        <w:t>жилого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53" w:anchor="YANDEX_266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54" w:anchor="YANDEX_265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помещения</w:t>
      </w:r>
      <w:proofErr w:type="gramEnd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55" w:anchor="YANDEX_267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56" w:anchor="YANDEX_266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непригодным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57" w:anchor="YANDEX_268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58" w:anchor="YANDEX_267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для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59" w:anchor="YANDEX_269" w:history="1"/>
      <w:r w:rsidRPr="00977BAC">
        <w:rPr>
          <w:rFonts w:ascii="Times New Roman" w:hAnsi="Times New Roman" w:cs="Times New Roman"/>
          <w:color w:val="000000"/>
        </w:rPr>
        <w:t xml:space="preserve"> </w:t>
      </w:r>
      <w:hyperlink r:id="rId60" w:anchor="YANDEX_268" w:history="1"/>
      <w:r w:rsidRPr="00977BAC">
        <w:rPr>
          <w:rFonts w:ascii="Times New Roman" w:hAnsi="Times New Roman" w:cs="Times New Roman"/>
          <w:color w:val="000000"/>
          <w:lang w:val="en-US"/>
        </w:rPr>
        <w:t> </w:t>
      </w:r>
      <w:r w:rsidRPr="00977BAC">
        <w:rPr>
          <w:rFonts w:ascii="Times New Roman" w:hAnsi="Times New Roman" w:cs="Times New Roman"/>
          <w:color w:val="000000"/>
        </w:rPr>
        <w:t>проживания</w:t>
      </w:r>
      <w:r w:rsidRPr="00977BAC">
        <w:rPr>
          <w:rFonts w:ascii="Times New Roman" w:hAnsi="Times New Roman" w:cs="Times New Roman"/>
          <w:color w:val="000000"/>
          <w:lang w:val="en-US"/>
        </w:rPr>
        <w:t> </w:t>
      </w:r>
      <w:hyperlink r:id="rId61" w:anchor="YANDEX_270" w:history="1"/>
      <w:r w:rsidRPr="00977BAC">
        <w:rPr>
          <w:rFonts w:ascii="Times New Roman" w:hAnsi="Times New Roman" w:cs="Times New Roman"/>
          <w:color w:val="000000"/>
        </w:rPr>
        <w:t xml:space="preserve"> и многоквартирного дома аварийным и подлежащим сносу», утвержденном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Pr="00977BAC">
          <w:rPr>
            <w:rFonts w:ascii="Times New Roman" w:hAnsi="Times New Roman" w:cs="Times New Roman"/>
            <w:color w:val="000000"/>
          </w:rPr>
          <w:t>2006 г</w:t>
        </w:r>
      </w:smartTag>
      <w:r w:rsidRPr="00977BAC">
        <w:rPr>
          <w:rFonts w:ascii="Times New Roman" w:hAnsi="Times New Roman" w:cs="Times New Roman"/>
          <w:color w:val="000000"/>
        </w:rPr>
        <w:t>. № 47.</w:t>
      </w:r>
    </w:p>
    <w:p w:rsidR="000C53CF" w:rsidRPr="00977BAC" w:rsidRDefault="000C53CF" w:rsidP="000C53CF">
      <w:pPr>
        <w:spacing w:before="100" w:beforeAutospacing="1" w:after="0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К заявлению прилагаются следующие документы:</w:t>
      </w:r>
    </w:p>
    <w:p w:rsidR="000C53CF" w:rsidRPr="00977BAC" w:rsidRDefault="000C53CF" w:rsidP="000C53CF">
      <w:pPr>
        <w:spacing w:before="100" w:beforeAutospacing="1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0C53CF" w:rsidRPr="00977BAC" w:rsidRDefault="000C53CF" w:rsidP="000C53CF">
      <w:pPr>
        <w:spacing w:before="100" w:beforeAutospacing="1" w:after="0" w:line="240" w:lineRule="auto"/>
        <w:rPr>
          <w:rFonts w:ascii="Times New Roman" w:hAnsi="Times New Roman" w:cs="Times New Roman"/>
          <w:color w:val="000000"/>
        </w:rPr>
      </w:pPr>
      <w:r w:rsidRPr="00977BAC">
        <w:rPr>
          <w:rFonts w:ascii="Times New Roman" w:hAnsi="Times New Roman" w:cs="Times New Roman"/>
          <w:color w:val="000000"/>
        </w:rPr>
        <w:t>___________________                                                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977BAC">
        <w:rPr>
          <w:rFonts w:ascii="Times New Roman" w:hAnsi="Times New Roman" w:cs="Times New Roman"/>
          <w:color w:val="000000"/>
          <w:vertAlign w:val="superscript"/>
        </w:rPr>
        <w:t xml:space="preserve">                (дата)                                                                                                                                (подпись)                                                                                                                    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Даю согласие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0C53CF" w:rsidRPr="00977BAC" w:rsidRDefault="000C53CF" w:rsidP="000C53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ab/>
        <w:t>Сведения, указанные в заявлении и представленные документы достоверны.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977BAC">
        <w:rPr>
          <w:rFonts w:ascii="Times New Roman" w:hAnsi="Times New Roman" w:cs="Times New Roman"/>
        </w:rPr>
        <w:t>Заявитель:______________________                             _____________________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0C53CF" w:rsidRPr="00977BAC" w:rsidRDefault="000C53CF" w:rsidP="000C53CF">
      <w:pPr>
        <w:pStyle w:val="a3"/>
        <w:ind w:left="0"/>
        <w:rPr>
          <w:sz w:val="24"/>
          <w:szCs w:val="24"/>
        </w:rPr>
      </w:pPr>
      <w:r w:rsidRPr="00977BAC">
        <w:t>«____»_________ 20___г</w:t>
      </w:r>
      <w:r w:rsidRPr="00977BAC">
        <w:rPr>
          <w:sz w:val="24"/>
          <w:szCs w:val="24"/>
        </w:rPr>
        <w:t xml:space="preserve">. </w:t>
      </w:r>
    </w:p>
    <w:p w:rsidR="000C53CF" w:rsidRPr="00BB24D8" w:rsidRDefault="000C53CF" w:rsidP="000C5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7B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rPr>
          <w:rFonts w:ascii="Times New Roman" w:hAnsi="Times New Roman" w:cs="Times New Roman"/>
        </w:rPr>
      </w:pPr>
    </w:p>
    <w:p w:rsidR="000C53CF" w:rsidRDefault="000C53CF" w:rsidP="000C53CF">
      <w:pPr>
        <w:spacing w:after="0"/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Default="000C53CF" w:rsidP="000C53CF">
      <w:pPr>
        <w:rPr>
          <w:rFonts w:ascii="Times New Roman" w:hAnsi="Times New Roman" w:cs="Times New Roman"/>
        </w:rPr>
      </w:pPr>
    </w:p>
    <w:p w:rsidR="000C53CF" w:rsidRPr="00977BAC" w:rsidRDefault="000C53CF" w:rsidP="000C53CF">
      <w:pPr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77BAC">
        <w:rPr>
          <w:rFonts w:ascii="Times New Roman" w:hAnsi="Times New Roman" w:cs="Times New Roman"/>
        </w:rPr>
        <w:t xml:space="preserve">                            </w:t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</w:r>
      <w:r w:rsidRPr="00977BAC">
        <w:rPr>
          <w:rFonts w:ascii="Times New Roman" w:hAnsi="Times New Roman" w:cs="Times New Roman"/>
        </w:rPr>
        <w:tab/>
        <w:t xml:space="preserve">                                         </w:t>
      </w:r>
      <w:r w:rsidRPr="00977BAC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4</w:t>
      </w:r>
    </w:p>
    <w:p w:rsidR="000C53CF" w:rsidRDefault="000C53CF" w:rsidP="000C53CF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bCs/>
        </w:rPr>
        <w:t xml:space="preserve">  </w:t>
      </w:r>
      <w:r w:rsidRPr="00CC2D85">
        <w:rPr>
          <w:rFonts w:ascii="Times New Roman" w:hAnsi="Times New Roman" w:cs="Times New Roman"/>
          <w:bCs/>
        </w:rPr>
        <w:t xml:space="preserve">к положению о </w:t>
      </w:r>
      <w:r w:rsidRPr="00CC2D85">
        <w:rPr>
          <w:rFonts w:ascii="Times New Roman" w:hAnsi="Times New Roman" w:cs="Times New Roman"/>
        </w:rPr>
        <w:t>межведомственной</w:t>
      </w:r>
      <w:r>
        <w:rPr>
          <w:rFonts w:ascii="Times New Roman" w:hAnsi="Times New Roman" w:cs="Times New Roman"/>
        </w:rPr>
        <w:t xml:space="preserve"> </w:t>
      </w:r>
      <w:r w:rsidRPr="00CC2D85">
        <w:rPr>
          <w:rFonts w:ascii="Times New Roman" w:hAnsi="Times New Roman" w:cs="Times New Roman"/>
        </w:rPr>
        <w:t xml:space="preserve"> комиссии по </w:t>
      </w:r>
      <w:r w:rsidRPr="00965CB3">
        <w:rPr>
          <w:rFonts w:ascii="Times New Roman" w:hAnsi="Times New Roman" w:cs="Times New Roman"/>
        </w:rPr>
        <w:t xml:space="preserve">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65CB3">
        <w:rPr>
          <w:rFonts w:ascii="Times New Roman" w:hAnsi="Times New Roman" w:cs="Times New Roman"/>
        </w:rPr>
        <w:t xml:space="preserve">и признанию помещений жилыми помещениями, жилых помещений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пригодными</w:t>
      </w:r>
      <w:proofErr w:type="gramEnd"/>
      <w:r w:rsidRPr="00965CB3">
        <w:rPr>
          <w:rFonts w:ascii="Times New Roman" w:hAnsi="Times New Roman" w:cs="Times New Roman"/>
        </w:rPr>
        <w:t xml:space="preserve"> (непригодными) для проживания и  многоквартирных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65CB3">
        <w:rPr>
          <w:rFonts w:ascii="Times New Roman" w:hAnsi="Times New Roman" w:cs="Times New Roman"/>
        </w:rPr>
        <w:t xml:space="preserve">домов аварийными и подлежащими сносу или реконструкции,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расположенных</w:t>
      </w:r>
      <w:proofErr w:type="gramEnd"/>
      <w:r w:rsidRPr="00965CB3">
        <w:rPr>
          <w:rFonts w:ascii="Times New Roman" w:hAnsi="Times New Roman" w:cs="Times New Roman"/>
        </w:rPr>
        <w:t xml:space="preserve">  на межселенной территории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Березняковского  сельского  поселения</w:t>
      </w:r>
    </w:p>
    <w:p w:rsidR="000C53CF" w:rsidRDefault="000C53CF" w:rsidP="000C53C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3CF" w:rsidRPr="00977BAC" w:rsidRDefault="000C53CF" w:rsidP="000C53CF">
      <w:pPr>
        <w:pStyle w:val="ConsPlusNormal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3CF" w:rsidRPr="00977BAC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0C53CF" w:rsidRPr="00977BAC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обследования помещения</w:t>
      </w:r>
    </w:p>
    <w:p w:rsidR="000C53CF" w:rsidRPr="00977BAC" w:rsidRDefault="000C53CF" w:rsidP="000C53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3CF" w:rsidRPr="00977BAC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BAC">
        <w:rPr>
          <w:rFonts w:ascii="Times New Roman" w:hAnsi="Times New Roman" w:cs="Times New Roman"/>
          <w:bCs/>
          <w:sz w:val="28"/>
          <w:szCs w:val="28"/>
        </w:rPr>
        <w:t>№ ________________________              ___________________20____г.</w:t>
      </w:r>
    </w:p>
    <w:p w:rsidR="000C53CF" w:rsidRPr="00BB24D8" w:rsidRDefault="000C53CF" w:rsidP="000C53CF">
      <w:pPr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(дата)</w:t>
      </w:r>
    </w:p>
    <w:p w:rsidR="000C53CF" w:rsidRPr="00977BAC" w:rsidRDefault="000C53CF" w:rsidP="000C53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BAC">
        <w:rPr>
          <w:rFonts w:ascii="Times New Roman" w:hAnsi="Times New Roman" w:cs="Times New Roman"/>
          <w:bCs/>
          <w:vertAlign w:val="superscript"/>
        </w:rPr>
        <w:t xml:space="preserve">                                        (месторасположение помещения, в том числе наименования</w:t>
      </w:r>
      <w:r w:rsidRPr="00977BAC">
        <w:rPr>
          <w:rFonts w:ascii="Times New Roman" w:hAnsi="Times New Roman" w:cs="Times New Roman"/>
          <w:b/>
          <w:bCs/>
        </w:rPr>
        <w:t xml:space="preserve"> </w:t>
      </w:r>
      <w:r w:rsidRPr="00977BAC">
        <w:rPr>
          <w:rFonts w:ascii="Times New Roman" w:hAnsi="Times New Roman" w:cs="Times New Roman"/>
          <w:bCs/>
          <w:vertAlign w:val="superscript"/>
        </w:rPr>
        <w:t>населенного пункта и улицы, номера дома и квартиры)</w:t>
      </w:r>
    </w:p>
    <w:p w:rsidR="000C53CF" w:rsidRPr="00977BAC" w:rsidRDefault="000C53CF" w:rsidP="000C53C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77BAC">
        <w:rPr>
          <w:rFonts w:ascii="Times New Roman" w:hAnsi="Times New Roman" w:cs="Times New Roman"/>
          <w:bCs/>
          <w:sz w:val="28"/>
          <w:szCs w:val="28"/>
        </w:rPr>
        <w:t>Межведомственная            комиссия,              назначенная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77BA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_________________________________________________________________,</w:t>
      </w:r>
    </w:p>
    <w:p w:rsidR="000C53CF" w:rsidRPr="00977BAC" w:rsidRDefault="000C53CF" w:rsidP="000C53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7BAC">
        <w:rPr>
          <w:rFonts w:ascii="Times New Roman" w:hAnsi="Times New Roman" w:cs="Times New Roman"/>
          <w:vertAlign w:val="superscript"/>
        </w:rPr>
        <w:t>(кем назначена, наименование федерального органа исполнительной</w:t>
      </w:r>
      <w:r w:rsidRPr="00977BAC">
        <w:rPr>
          <w:rFonts w:ascii="Times New Roman" w:hAnsi="Times New Roman" w:cs="Times New Roman"/>
          <w:b/>
        </w:rPr>
        <w:t xml:space="preserve"> </w:t>
      </w:r>
      <w:r w:rsidRPr="00977BAC">
        <w:rPr>
          <w:rFonts w:ascii="Times New Roman" w:hAnsi="Times New Roman" w:cs="Times New Roman"/>
          <w:vertAlign w:val="superscript"/>
        </w:rPr>
        <w:t>власти, органа исполнительной власти субъекта Российской</w:t>
      </w:r>
      <w:r w:rsidRPr="00977BAC">
        <w:rPr>
          <w:rFonts w:ascii="Times New Roman" w:hAnsi="Times New Roman" w:cs="Times New Roman"/>
          <w:b/>
        </w:rPr>
        <w:t xml:space="preserve"> </w:t>
      </w:r>
      <w:r w:rsidRPr="00977BAC">
        <w:rPr>
          <w:rFonts w:ascii="Times New Roman" w:hAnsi="Times New Roman" w:cs="Times New Roman"/>
          <w:vertAlign w:val="superscript"/>
        </w:rPr>
        <w:t>Федерации, органа местного самоуправления, дата, номер решения  о созыве комиссии)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в составе председателя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BAC">
        <w:rPr>
          <w:rFonts w:ascii="Times New Roman" w:hAnsi="Times New Roman" w:cs="Times New Roman"/>
          <w:sz w:val="28"/>
          <w:szCs w:val="28"/>
        </w:rPr>
        <w:t>_______</w:t>
      </w:r>
    </w:p>
    <w:p w:rsidR="000C53CF" w:rsidRPr="00CF2CD9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и членов комиссии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BAC">
        <w:rPr>
          <w:rFonts w:ascii="Times New Roman" w:hAnsi="Times New Roman" w:cs="Times New Roman"/>
          <w:sz w:val="28"/>
          <w:szCs w:val="28"/>
        </w:rPr>
        <w:t>__________</w:t>
      </w:r>
    </w:p>
    <w:p w:rsidR="000C53CF" w:rsidRPr="00CF2CD9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</w:t>
      </w: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>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при участии приглашенных экспертов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7BAC">
        <w:rPr>
          <w:rFonts w:ascii="Times New Roman" w:hAnsi="Times New Roman" w:cs="Times New Roman"/>
          <w:sz w:val="28"/>
          <w:szCs w:val="28"/>
        </w:rPr>
        <w:t>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7BAC">
        <w:rPr>
          <w:rFonts w:ascii="Times New Roman" w:hAnsi="Times New Roman" w:cs="Times New Roman"/>
          <w:sz w:val="28"/>
          <w:szCs w:val="28"/>
        </w:rPr>
        <w:t>________</w:t>
      </w:r>
    </w:p>
    <w:p w:rsidR="000C53CF" w:rsidRPr="00CF2CD9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77BAC">
        <w:rPr>
          <w:rFonts w:ascii="Times New Roman" w:hAnsi="Times New Roman" w:cs="Times New Roman"/>
          <w:sz w:val="28"/>
          <w:szCs w:val="28"/>
        </w:rPr>
        <w:t>_________</w:t>
      </w:r>
    </w:p>
    <w:p w:rsidR="000C53CF" w:rsidRPr="00CF2CD9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произвела обследование помещения по заявлению 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CF2CD9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>(реквизиты заявителя: ф.и.о. и адрес - для физического лица, наименование организации и занимаемая должность - для юридического лица)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помещения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77BAC">
        <w:rPr>
          <w:rFonts w:ascii="Times New Roman" w:hAnsi="Times New Roman" w:cs="Times New Roman"/>
          <w:sz w:val="28"/>
          <w:szCs w:val="28"/>
        </w:rPr>
        <w:t>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C53CF" w:rsidRPr="00CF2CD9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F2CD9">
        <w:rPr>
          <w:rFonts w:ascii="Times New Roman" w:hAnsi="Times New Roman" w:cs="Times New Roman"/>
          <w:sz w:val="22"/>
          <w:szCs w:val="22"/>
          <w:vertAlign w:val="superscript"/>
        </w:rPr>
        <w:t>(адрес, принадлежность помещения, кадастровый номер, год ввода в эксплуатацию)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Краткое описание состояния жилого помещения, инженерных систем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здания,   оборудования   и   механизмов   и   </w:t>
      </w:r>
      <w:proofErr w:type="gramStart"/>
      <w:r w:rsidRPr="00977BAC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Pr="00977BAC">
        <w:rPr>
          <w:rFonts w:ascii="Times New Roman" w:hAnsi="Times New Roman" w:cs="Times New Roman"/>
          <w:sz w:val="28"/>
          <w:szCs w:val="28"/>
        </w:rPr>
        <w:t xml:space="preserve"> к зданию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территории 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ind w:left="-1701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Сведения   о   несоответствиях    установленным    требованиям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с        указанием фактических   значений показателя или описанием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конкретного несоответствия 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Оценка результатов проведенного   инструментального контроля и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других видов контроля и исследований 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(кем проведен контроль (испытание), по каким показателям, какие фактические значения получены)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Рекомендации  межведомственной комиссии и  предлагаемые  меры,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которые   необходимо   принять   для обеспечения  безопасности или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создания нормальных условий для постоянного проживания 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Заключение    межведомственной    комиссии    по   результатам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обследования помещения 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Приложение к акту: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а) результаты инструментального контроля;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б) результаты лабораторных испытаний;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в) результаты исследований;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г) заключения       экспертов     проектно-изыскательских    и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специализированных организаций;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BA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7BAC">
        <w:rPr>
          <w:rFonts w:ascii="Times New Roman" w:hAnsi="Times New Roman" w:cs="Times New Roman"/>
          <w:sz w:val="28"/>
          <w:szCs w:val="28"/>
        </w:rPr>
        <w:t>) другие материалы по решению межведомственной комиссии.</w:t>
      </w:r>
    </w:p>
    <w:p w:rsidR="000C53CF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         ________________________________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(подпись)                                                                                                    (ф.и.о.)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         ________________________________</w:t>
      </w:r>
    </w:p>
    <w:p w:rsidR="000C53CF" w:rsidRPr="007B6591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vertAlign w:val="superscript"/>
        </w:rPr>
      </w:pPr>
      <w:r w:rsidRPr="007B6591">
        <w:rPr>
          <w:rFonts w:ascii="Times New Roman" w:hAnsi="Times New Roman" w:cs="Times New Roman"/>
          <w:vertAlign w:val="superscript"/>
        </w:rPr>
        <w:t xml:space="preserve">             (подпись)                                                                                                       (ф.и.о.)</w:t>
      </w:r>
    </w:p>
    <w:p w:rsidR="000C53CF" w:rsidRPr="00977BAC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         ________________________________</w:t>
      </w:r>
    </w:p>
    <w:p w:rsidR="000C53CF" w:rsidRPr="00BB24D8" w:rsidRDefault="000C53CF" w:rsidP="000C53CF">
      <w:pPr>
        <w:pStyle w:val="ConsPlusNonformat"/>
        <w:widowControl/>
        <w:tabs>
          <w:tab w:val="left" w:pos="342"/>
        </w:tabs>
        <w:jc w:val="both"/>
        <w:rPr>
          <w:rFonts w:ascii="Times New Roman" w:hAnsi="Times New Roman" w:cs="Times New Roman"/>
          <w:vertAlign w:val="superscript"/>
        </w:rPr>
      </w:pPr>
      <w:r w:rsidRPr="007B6591">
        <w:rPr>
          <w:rFonts w:ascii="Times New Roman" w:hAnsi="Times New Roman" w:cs="Times New Roman"/>
          <w:vertAlign w:val="superscript"/>
        </w:rPr>
        <w:t xml:space="preserve">          (подпись)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(ф.и.о.)</w:t>
      </w: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77BAC">
        <w:rPr>
          <w:rFonts w:ascii="Times New Roman" w:hAnsi="Times New Roman" w:cs="Times New Roman"/>
        </w:rPr>
        <w:t xml:space="preserve">                   Приложение №</w:t>
      </w:r>
      <w:r>
        <w:rPr>
          <w:rFonts w:ascii="Times New Roman" w:hAnsi="Times New Roman" w:cs="Times New Roman"/>
        </w:rPr>
        <w:t>5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CC2D85">
        <w:rPr>
          <w:rFonts w:ascii="Times New Roman" w:hAnsi="Times New Roman" w:cs="Times New Roman"/>
          <w:bCs/>
        </w:rPr>
        <w:t xml:space="preserve">к положению о </w:t>
      </w:r>
      <w:r w:rsidRPr="00CC2D85">
        <w:rPr>
          <w:rFonts w:ascii="Times New Roman" w:hAnsi="Times New Roman" w:cs="Times New Roman"/>
        </w:rPr>
        <w:t>межведомственной</w:t>
      </w:r>
      <w:r>
        <w:rPr>
          <w:rFonts w:ascii="Times New Roman" w:hAnsi="Times New Roman" w:cs="Times New Roman"/>
        </w:rPr>
        <w:t xml:space="preserve"> </w:t>
      </w:r>
      <w:r w:rsidRPr="00CC2D85">
        <w:rPr>
          <w:rFonts w:ascii="Times New Roman" w:hAnsi="Times New Roman" w:cs="Times New Roman"/>
        </w:rPr>
        <w:t xml:space="preserve"> комиссии по </w:t>
      </w:r>
      <w:r w:rsidRPr="00965CB3">
        <w:rPr>
          <w:rFonts w:ascii="Times New Roman" w:hAnsi="Times New Roman" w:cs="Times New Roman"/>
        </w:rPr>
        <w:t xml:space="preserve"> оценке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965CB3">
        <w:rPr>
          <w:rFonts w:ascii="Times New Roman" w:hAnsi="Times New Roman" w:cs="Times New Roman"/>
        </w:rPr>
        <w:t xml:space="preserve">и признанию помещений жилыми помещениями, жилых помещений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пригодными</w:t>
      </w:r>
      <w:proofErr w:type="gramEnd"/>
      <w:r w:rsidRPr="00965CB3">
        <w:rPr>
          <w:rFonts w:ascii="Times New Roman" w:hAnsi="Times New Roman" w:cs="Times New Roman"/>
        </w:rPr>
        <w:t xml:space="preserve"> (непригодными) для проживания и  многоквартирных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965CB3">
        <w:rPr>
          <w:rFonts w:ascii="Times New Roman" w:hAnsi="Times New Roman" w:cs="Times New Roman"/>
        </w:rPr>
        <w:t xml:space="preserve">домов аварийными и подлежащими сносу или реконструкции,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proofErr w:type="gramStart"/>
      <w:r w:rsidRPr="00965CB3">
        <w:rPr>
          <w:rFonts w:ascii="Times New Roman" w:hAnsi="Times New Roman" w:cs="Times New Roman"/>
        </w:rPr>
        <w:t>расположенных</w:t>
      </w:r>
      <w:proofErr w:type="gramEnd"/>
      <w:r w:rsidRPr="00965CB3">
        <w:rPr>
          <w:rFonts w:ascii="Times New Roman" w:hAnsi="Times New Roman" w:cs="Times New Roman"/>
        </w:rPr>
        <w:t xml:space="preserve">  на межселенной территории </w:t>
      </w:r>
    </w:p>
    <w:p w:rsidR="000C53CF" w:rsidRDefault="000C53CF" w:rsidP="000C53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Березняковского  сельского  поселения</w:t>
      </w:r>
    </w:p>
    <w:p w:rsidR="000C53CF" w:rsidRPr="008602B7" w:rsidRDefault="000C53CF" w:rsidP="000C53C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C53CF" w:rsidRPr="008602B7" w:rsidRDefault="000C53CF" w:rsidP="000C53CF">
      <w:pPr>
        <w:pStyle w:val="ConsPlusNonformat"/>
        <w:widowControl/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3CF" w:rsidRPr="008602B7" w:rsidRDefault="000C53CF" w:rsidP="000C53CF">
      <w:pPr>
        <w:pStyle w:val="ConsPlusNonformat"/>
        <w:widowControl/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A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C53CF" w:rsidRPr="008602B7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о</w:t>
      </w:r>
      <w:r w:rsidRPr="008602B7">
        <w:rPr>
          <w:rFonts w:ascii="Times New Roman" w:hAnsi="Times New Roman" w:cs="Times New Roman"/>
          <w:sz w:val="28"/>
          <w:szCs w:val="28"/>
        </w:rPr>
        <w:t xml:space="preserve"> </w:t>
      </w:r>
      <w:r w:rsidRPr="00977BAC">
        <w:rPr>
          <w:rFonts w:ascii="Times New Roman" w:hAnsi="Times New Roman" w:cs="Times New Roman"/>
          <w:sz w:val="28"/>
          <w:szCs w:val="28"/>
        </w:rPr>
        <w:t>признании</w:t>
      </w:r>
      <w:r w:rsidRPr="008602B7">
        <w:rPr>
          <w:rFonts w:ascii="Times New Roman" w:hAnsi="Times New Roman" w:cs="Times New Roman"/>
          <w:sz w:val="28"/>
          <w:szCs w:val="28"/>
        </w:rPr>
        <w:t xml:space="preserve"> </w:t>
      </w:r>
      <w:r w:rsidRPr="00977BAC">
        <w:rPr>
          <w:rFonts w:ascii="Times New Roman" w:hAnsi="Times New Roman" w:cs="Times New Roman"/>
          <w:sz w:val="28"/>
          <w:szCs w:val="28"/>
        </w:rPr>
        <w:t>жилого</w:t>
      </w:r>
      <w:r w:rsidRPr="008602B7">
        <w:rPr>
          <w:rFonts w:ascii="Times New Roman" w:hAnsi="Times New Roman" w:cs="Times New Roman"/>
          <w:sz w:val="28"/>
          <w:szCs w:val="28"/>
        </w:rPr>
        <w:t xml:space="preserve"> </w:t>
      </w:r>
      <w:r w:rsidRPr="00977BAC">
        <w:rPr>
          <w:rFonts w:ascii="Times New Roman" w:hAnsi="Times New Roman" w:cs="Times New Roman"/>
          <w:sz w:val="28"/>
          <w:szCs w:val="28"/>
        </w:rPr>
        <w:t>помещения</w:t>
      </w:r>
      <w:r w:rsidRPr="00860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BAC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8602B7">
        <w:rPr>
          <w:rFonts w:ascii="Times New Roman" w:hAnsi="Times New Roman" w:cs="Times New Roman"/>
          <w:sz w:val="28"/>
          <w:szCs w:val="28"/>
        </w:rPr>
        <w:t xml:space="preserve"> (</w:t>
      </w:r>
      <w:r w:rsidRPr="00977BAC">
        <w:rPr>
          <w:rFonts w:ascii="Times New Roman" w:hAnsi="Times New Roman" w:cs="Times New Roman"/>
          <w:sz w:val="28"/>
          <w:szCs w:val="28"/>
        </w:rPr>
        <w:t>непригодным</w:t>
      </w:r>
      <w:r w:rsidRPr="008602B7">
        <w:rPr>
          <w:rFonts w:ascii="Times New Roman" w:hAnsi="Times New Roman" w:cs="Times New Roman"/>
          <w:sz w:val="28"/>
          <w:szCs w:val="28"/>
        </w:rPr>
        <w:t>)</w:t>
      </w:r>
    </w:p>
    <w:p w:rsidR="000C53CF" w:rsidRPr="00977BAC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для постоянного проживания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lastRenderedPageBreak/>
        <w:t>№______________                            _____________________20__г.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(дата)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     (месторасположение помещения, в том числе наименования  населенного пункта и улицы, номера дома и квартиры)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Межведомственная комиссия,  назначенная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proofErr w:type="gramStart"/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(кем назначена, наименование федерального органа исполнительной  власти, органа исполнительной власти субъекта </w:t>
      </w:r>
      <w:proofErr w:type="gramEnd"/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Российской Федерации, органа местного самоуправления, дата, номер решения   о созыве комиссии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proofErr w:type="gramEnd"/>
    </w:p>
    <w:p w:rsidR="000C53CF" w:rsidRPr="00977BAC" w:rsidRDefault="000C53CF" w:rsidP="000C5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в составе председателя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и членов комиссии</w:t>
      </w:r>
    </w:p>
    <w:p w:rsidR="000C53CF" w:rsidRPr="00977BAC" w:rsidRDefault="000C53CF" w:rsidP="000C5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при участии приглашенных экспертов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и приглашенного собственника помещения или уполномоченного им лица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(ф.и.о., занимаемая должность и место работы)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по результатам рассмотренных документов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(приводится перечень документов)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и на основании акта межведомственной комиссии, составленного </w:t>
      </w:r>
      <w:proofErr w:type="gramStart"/>
      <w:r w:rsidRPr="00977BA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C53CF" w:rsidRPr="00977BAC" w:rsidRDefault="000C53CF" w:rsidP="000C5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результатам обследования, ____________________________________               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(приводится заключение, взятое из акта обследования (в случае  проведения обследования), или указывается,</w:t>
      </w:r>
      <w:proofErr w:type="gramEnd"/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что на основании решения межведомственной комиссии обследование не проводилось)</w:t>
      </w:r>
    </w:p>
    <w:p w:rsidR="000C53CF" w:rsidRPr="00977BAC" w:rsidRDefault="000C53CF" w:rsidP="000C53C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приняла заключение о _________________________________________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(приводится обоснование принятого межведомственной комиссией  заключения об оценке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соответствия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помещения</w:t>
      </w:r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ab/>
        <w:t>требованиям</w:t>
      </w:r>
      <w:proofErr w:type="gramEnd"/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>предъявляемым</w:t>
      </w:r>
      <w:proofErr w:type="gramEnd"/>
      <w:r w:rsidRPr="00977BAC">
        <w:rPr>
          <w:rFonts w:ascii="Times New Roman" w:hAnsi="Times New Roman" w:cs="Times New Roman"/>
          <w:sz w:val="22"/>
          <w:szCs w:val="22"/>
          <w:vertAlign w:val="superscript"/>
        </w:rPr>
        <w:t xml:space="preserve"> к жилому помещению, и о его пригодности  (непригодности) для постоянного проживания)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Приложение к заключению: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а) перечень рассмотренных документов;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б) акт обследования помещения (в случае проведения обследования);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г) особое мнение членов межведомственной комиссии: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___________________________________________________________.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(подпись)                                                                                            (ф.и.о.)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>Члены межведомственной комиссии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(подпись)                                                                                       (ф.и.о.)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7BAC">
        <w:rPr>
          <w:rFonts w:ascii="Times New Roman" w:hAnsi="Times New Roman" w:cs="Times New Roman"/>
          <w:sz w:val="28"/>
          <w:szCs w:val="28"/>
        </w:rPr>
        <w:t xml:space="preserve">    _____________________         ________________________________</w:t>
      </w:r>
    </w:p>
    <w:p w:rsidR="000C53CF" w:rsidRPr="00977BAC" w:rsidRDefault="000C53CF" w:rsidP="000C53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77BA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(подпись)                                                                                         (ф.и.о.)</w:t>
      </w: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Pr="00977BAC" w:rsidRDefault="000C53CF" w:rsidP="000C53CF">
      <w:pPr>
        <w:pStyle w:val="ConsPlusNormal"/>
        <w:jc w:val="both"/>
        <w:rPr>
          <w:rFonts w:ascii="Times New Roman" w:hAnsi="Times New Roman" w:cs="Times New Roman"/>
        </w:rPr>
      </w:pPr>
    </w:p>
    <w:p w:rsidR="000C53CF" w:rsidRDefault="000C53CF" w:rsidP="000C53CF"/>
    <w:p w:rsidR="000C53CF" w:rsidRPr="00326A40" w:rsidRDefault="000C53CF" w:rsidP="00326A40">
      <w:pPr>
        <w:pStyle w:val="a3"/>
        <w:ind w:left="0"/>
        <w:jc w:val="left"/>
        <w:rPr>
          <w:sz w:val="22"/>
          <w:szCs w:val="22"/>
        </w:rPr>
      </w:pPr>
    </w:p>
    <w:sectPr w:rsidR="000C53CF" w:rsidRPr="00326A40" w:rsidSect="0078580F">
      <w:pgSz w:w="11906" w:h="16838"/>
      <w:pgMar w:top="993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13F9"/>
    <w:multiLevelType w:val="hybridMultilevel"/>
    <w:tmpl w:val="565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00F7"/>
    <w:rsid w:val="000C53CF"/>
    <w:rsid w:val="00113238"/>
    <w:rsid w:val="001400F7"/>
    <w:rsid w:val="001407A8"/>
    <w:rsid w:val="00326A40"/>
    <w:rsid w:val="004A2CE9"/>
    <w:rsid w:val="00562C93"/>
    <w:rsid w:val="005E4D54"/>
    <w:rsid w:val="006478D2"/>
    <w:rsid w:val="0065275B"/>
    <w:rsid w:val="0078580F"/>
    <w:rsid w:val="007B5BFE"/>
    <w:rsid w:val="0082217A"/>
    <w:rsid w:val="008301F8"/>
    <w:rsid w:val="00A777B7"/>
    <w:rsid w:val="00E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0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1400F7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400F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0C53CF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0C53CF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C53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uiPriority w:val="99"/>
    <w:semiHidden/>
    <w:rsid w:val="000C53CF"/>
  </w:style>
  <w:style w:type="character" w:customStyle="1" w:styleId="a6">
    <w:name w:val="Название Знак"/>
    <w:basedOn w:val="a0"/>
    <w:link w:val="a7"/>
    <w:rsid w:val="000C53C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6"/>
    <w:qFormat/>
    <w:rsid w:val="000C53CF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Название Знак1"/>
    <w:basedOn w:val="a0"/>
    <w:link w:val="a7"/>
    <w:uiPriority w:val="10"/>
    <w:rsid w:val="000C53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0C5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C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53CF"/>
  </w:style>
  <w:style w:type="paragraph" w:styleId="aa">
    <w:name w:val="footer"/>
    <w:basedOn w:val="a"/>
    <w:link w:val="ab"/>
    <w:uiPriority w:val="99"/>
    <w:unhideWhenUsed/>
    <w:rsid w:val="000C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53CF"/>
  </w:style>
  <w:style w:type="paragraph" w:styleId="ac">
    <w:name w:val="Balloon Text"/>
    <w:basedOn w:val="a"/>
    <w:link w:val="ad"/>
    <w:uiPriority w:val="99"/>
    <w:semiHidden/>
    <w:unhideWhenUsed/>
    <w:rsid w:val="000C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5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08A2A201C30BFBDD340F876C64C4916471D7DCB9D65254A558BD6E91AF05065B8EB7F6DF63FA3DA7E48Fr2O8K" TargetMode="External"/><Relationship Id="rId18" Type="http://schemas.openxmlformats.org/officeDocument/2006/relationships/hyperlink" Target="consultantplus://offline/ref=E0ED197AB53CD488063AC51ACE85AEC62EFC202FB61B9E8CFC61A599D14019D31529F3BC9E5B41W454F" TargetMode="External"/><Relationship Id="rId2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21" Type="http://schemas.openxmlformats.org/officeDocument/2006/relationships/hyperlink" Target="consultantplus://offline/ref=6E4AE57935BF3BCACBAB357634F0AFBBC419A29BC0F4ABE51CE2D4ED2793AC5FD116D319ECC2F3J4iCK" TargetMode="External"/><Relationship Id="rId3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E0ED197AB53CD488063AC51ACE85AEC62EFC202FB61B9E8CFC61A599WD51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ED197AB53CD488063ADB17D8E9F4CA28F77D23B515C1D4A867F2C681464C93552FA6FFDA5742444C098CWC55F" TargetMode="External"/><Relationship Id="rId20" Type="http://schemas.openxmlformats.org/officeDocument/2006/relationships/hyperlink" Target="consultantplus://offline/ref=E0ED197AB53CD488063AC51ACE85AEC62EFC202FB61B9E8CFC61A599D14019D31529F3BC9E5B42W455F" TargetMode="External"/><Relationship Id="rId2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C727F61188849C640AFF445AA10F041880C80B9459C015DB7C3EDA9D507E72C12DABA51F6442V7G0K" TargetMode="External"/><Relationship Id="rId11" Type="http://schemas.openxmlformats.org/officeDocument/2006/relationships/hyperlink" Target="consultantplus://offline/ref=C2C727F61188849C640AFF445AA10F041880C80B9459C015DB7C3EDA9D507E72C12DABA51F6442V7G0K" TargetMode="External"/><Relationship Id="rId2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" Type="http://schemas.openxmlformats.org/officeDocument/2006/relationships/hyperlink" Target="consultantplus://offline/ref=E0ED197AB53CD488063AC51ACE85AEC62EFC202FB61B9E8CFC61A599WD51F" TargetMode="External"/><Relationship Id="rId15" Type="http://schemas.openxmlformats.org/officeDocument/2006/relationships/hyperlink" Target="consultantplus://offline/ref=E0ED197AB53CD488063ADB17D8E9F4CA28F77D23B515C1D4A867F2C681464C93552FA6FFDA5742444C098CWC52F" TargetMode="External"/><Relationship Id="rId23" Type="http://schemas.openxmlformats.org/officeDocument/2006/relationships/hyperlink" Target="consultantplus://offline/main?base=MOB;n=132432;fld=134;dst=100635" TargetMode="External"/><Relationship Id="rId2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6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10" Type="http://schemas.openxmlformats.org/officeDocument/2006/relationships/hyperlink" Target="consultantplus://offline/ref=C2C727F61188849C640AFF445AA10F041880C80B9459C015DB7C3EDA9D507E72C12DABA51F6442V7G0K" TargetMode="External"/><Relationship Id="rId19" Type="http://schemas.openxmlformats.org/officeDocument/2006/relationships/hyperlink" Target="consultantplus://offline/ref=E0ED197AB53CD488063AC51ACE85AEC62EFC202FB61B9E8CFC61A599D14019D31529F3BC9E5B40W456F" TargetMode="External"/><Relationship Id="rId3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4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2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6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C727F61188849C640AFF445AA10F041880C80B9459C015DB7C3EDA9D507E72C12DABA51F6442V7G0K" TargetMode="External"/><Relationship Id="rId14" Type="http://schemas.openxmlformats.org/officeDocument/2006/relationships/hyperlink" Target="consultantplus://offline/ref=0708A2A201C30BFBDD340F876C64C4916471D7DCB9D65254A558BD6E91AF05065B8EB7F6DF63FA3DA7E488r2O6K" TargetMode="External"/><Relationship Id="rId22" Type="http://schemas.openxmlformats.org/officeDocument/2006/relationships/hyperlink" Target="consultantplus://offline/main?base=MOB;n=132432;fld=134;dst=100791" TargetMode="External"/><Relationship Id="rId27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0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8" Type="http://schemas.openxmlformats.org/officeDocument/2006/relationships/hyperlink" Target="consultantplus://offline/ref=C2C727F61188849C640AFF445AA10F041880C80B9459C015DB7C3EDA9D507E72C12DABA51F6442V7G0K" TargetMode="External"/><Relationship Id="rId51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08A2A201C30BFBDD340F876C64C4916471D7DCB9D65254A558BD6E91AF05065B8EB7F6DF63FA3DA7E488r2O6K" TargetMode="External"/><Relationship Id="rId17" Type="http://schemas.openxmlformats.org/officeDocument/2006/relationships/hyperlink" Target="consultantplus://offline/ref=E0ED197AB53CD488063AC51ACE85AEC62EFC202FB61B9E8CFC61A599D14019D31529F3BC9E5B40W456F" TargetMode="External"/><Relationship Id="rId25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3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38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46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Relationship Id="rId59" Type="http://schemas.openxmlformats.org/officeDocument/2006/relationships/hyperlink" Target="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11474</Words>
  <Characters>65408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Администрация</cp:lastModifiedBy>
  <cp:revision>2</cp:revision>
  <cp:lastPrinted>2013-04-08T03:03:00Z</cp:lastPrinted>
  <dcterms:created xsi:type="dcterms:W3CDTF">2013-09-09T09:19:00Z</dcterms:created>
  <dcterms:modified xsi:type="dcterms:W3CDTF">2013-09-09T09:19:00Z</dcterms:modified>
</cp:coreProperties>
</file>