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01" w:rsidRPr="00FB3B01" w:rsidRDefault="00FB3B01" w:rsidP="00FB3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B3B01" w:rsidRPr="00FB3B01" w:rsidRDefault="00FB3B01" w:rsidP="00FB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о необходимости внесения дополнений в </w:t>
      </w:r>
    </w:p>
    <w:p w:rsidR="00FB3B01" w:rsidRPr="00FB3B01" w:rsidRDefault="00FB3B01" w:rsidP="00FB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Березняковского сельского поселения </w:t>
      </w:r>
    </w:p>
    <w:p w:rsidR="00FB3B01" w:rsidRPr="00FB3B01" w:rsidRDefault="00FB3B01" w:rsidP="00FB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>Нижнеилимского района Иркутской области</w:t>
      </w:r>
    </w:p>
    <w:p w:rsidR="00FB3B01" w:rsidRPr="00FB3B01" w:rsidRDefault="00FB3B01" w:rsidP="00FB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B01" w:rsidRPr="00FB3B01" w:rsidRDefault="00FB3B01" w:rsidP="00FB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>«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8» июля 2014 год 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3B01">
        <w:rPr>
          <w:rFonts w:ascii="Times New Roman" w:hAnsi="Times New Roman" w:cs="Times New Roman"/>
          <w:b/>
          <w:sz w:val="24"/>
          <w:szCs w:val="24"/>
        </w:rPr>
        <w:t>п.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B01">
        <w:rPr>
          <w:rFonts w:ascii="Times New Roman" w:hAnsi="Times New Roman" w:cs="Times New Roman"/>
          <w:b/>
          <w:sz w:val="24"/>
          <w:szCs w:val="24"/>
        </w:rPr>
        <w:t>Березняки</w:t>
      </w:r>
      <w:r w:rsidRPr="00FB3B01">
        <w:rPr>
          <w:rFonts w:ascii="Times New Roman" w:hAnsi="Times New Roman" w:cs="Times New Roman"/>
          <w:b/>
          <w:sz w:val="24"/>
          <w:szCs w:val="24"/>
        </w:rPr>
        <w:t>.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 xml:space="preserve">Наименование рассматриваемого вопроса: </w:t>
      </w:r>
    </w:p>
    <w:p w:rsidR="00FB3B01" w:rsidRPr="00FB3B01" w:rsidRDefault="00FB3B01" w:rsidP="00FB3B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>Обсуждение вопроса о необходимости разработки проекта внесения изменений N2 1 в Правила землепользования и застройки Березняковского сельского поселения Нижнеилимского района Иркутской области</w:t>
      </w:r>
      <w:r w:rsidRPr="00FB3B01">
        <w:rPr>
          <w:rFonts w:ascii="Times New Roman" w:hAnsi="Times New Roman" w:cs="Times New Roman"/>
          <w:sz w:val="24"/>
          <w:szCs w:val="24"/>
        </w:rPr>
        <w:t>.</w:t>
      </w:r>
    </w:p>
    <w:p w:rsidR="00FB3B01" w:rsidRPr="00FB3B01" w:rsidRDefault="00FB3B01" w:rsidP="00FB3B01">
      <w:pPr>
        <w:rPr>
          <w:rFonts w:ascii="Times New Roman" w:hAnsi="Times New Roman" w:cs="Times New Roman"/>
          <w:sz w:val="24"/>
          <w:szCs w:val="24"/>
        </w:rPr>
      </w:pP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 xml:space="preserve">Заинтересованное лицо: </w:t>
      </w:r>
    </w:p>
    <w:p w:rsidR="00FB3B01" w:rsidRPr="00FB3B01" w:rsidRDefault="00FB3B01" w:rsidP="00FB3B01">
      <w:pPr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Администрация Березняковского сельского поселения </w:t>
      </w: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>1.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B01">
        <w:rPr>
          <w:rFonts w:ascii="Times New Roman" w:hAnsi="Times New Roman" w:cs="Times New Roman"/>
          <w:b/>
          <w:sz w:val="24"/>
          <w:szCs w:val="24"/>
        </w:rPr>
        <w:t xml:space="preserve">Основание для внесения изменении: </w:t>
      </w:r>
    </w:p>
    <w:p w:rsidR="00FB3B01" w:rsidRPr="00FB3B01" w:rsidRDefault="00FB3B01" w:rsidP="00FB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Федерации. Правила землепользования и застройки Березняковского сельского поселения Нижнеилимского района Иркутской области, утвержденные решением Думы Березняковского сельского поселения 28.12.2012 года N2 24</w:t>
      </w:r>
      <w:r w:rsidRPr="00FB3B01">
        <w:rPr>
          <w:rFonts w:ascii="Times New Roman" w:hAnsi="Times New Roman" w:cs="Times New Roman"/>
          <w:sz w:val="24"/>
          <w:szCs w:val="24"/>
        </w:rPr>
        <w:t>.</w:t>
      </w:r>
      <w:r w:rsidRPr="00FB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 xml:space="preserve">2. Результаты голосования по рассматриваемому вопросу: </w:t>
      </w:r>
    </w:p>
    <w:p w:rsidR="00FB3B01" w:rsidRPr="00FB3B01" w:rsidRDefault="00FB3B01" w:rsidP="00FB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О </w:t>
      </w:r>
      <w:r w:rsidRPr="00FB3B01">
        <w:rPr>
          <w:rFonts w:ascii="Times New Roman" w:hAnsi="Times New Roman" w:cs="Times New Roman"/>
          <w:sz w:val="24"/>
          <w:szCs w:val="24"/>
        </w:rPr>
        <w:t>необходимости внесения дополнений в Правила землепользования и застройки Березняковского сельского поселения Нижнеилимского района Иркутской области</w:t>
      </w:r>
      <w:r w:rsidRPr="00FB3B01">
        <w:rPr>
          <w:rFonts w:ascii="Times New Roman" w:hAnsi="Times New Roman" w:cs="Times New Roman"/>
          <w:sz w:val="24"/>
          <w:szCs w:val="24"/>
        </w:rPr>
        <w:t>.</w:t>
      </w:r>
      <w:r w:rsidRPr="00FB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 xml:space="preserve">За предложение проголосовали: </w:t>
      </w:r>
    </w:p>
    <w:p w:rsidR="00FB3B01" w:rsidRPr="00FB3B01" w:rsidRDefault="00FB3B01" w:rsidP="00FB3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«За» - 5 чел. «Против» - 0 чел. </w:t>
      </w:r>
    </w:p>
    <w:p w:rsidR="00FB3B01" w:rsidRPr="00FB3B01" w:rsidRDefault="00FB3B01" w:rsidP="00FB3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«Воздержался» - 0 чел. </w:t>
      </w:r>
    </w:p>
    <w:p w:rsidR="00FB3B01" w:rsidRPr="00FB3B01" w:rsidRDefault="00FB3B01" w:rsidP="00FB3B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3B01" w:rsidRPr="00FB3B01" w:rsidRDefault="00FB3B01" w:rsidP="00FB3B01">
      <w:pPr>
        <w:rPr>
          <w:rFonts w:ascii="Times New Roman" w:hAnsi="Times New Roman" w:cs="Times New Roman"/>
          <w:b/>
          <w:sz w:val="24"/>
          <w:szCs w:val="24"/>
        </w:rPr>
      </w:pPr>
      <w:r w:rsidRPr="00FB3B01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FB3B01" w:rsidRPr="00FB3B01" w:rsidRDefault="00FB3B01" w:rsidP="00FB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 xml:space="preserve">1. Предложение администрации о необходимости внесения изменений в Правила землепользования и застройки Березняковского сельского поселения Нижнеилимского района Иркутской области принято единогласно.  </w:t>
      </w:r>
    </w:p>
    <w:p w:rsidR="000718D6" w:rsidRDefault="00FB3B01" w:rsidP="00FB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01">
        <w:rPr>
          <w:rFonts w:ascii="Times New Roman" w:hAnsi="Times New Roman" w:cs="Times New Roman"/>
          <w:sz w:val="24"/>
          <w:szCs w:val="24"/>
        </w:rPr>
        <w:t>2. Рекомендовать Главе Администрации Березняковского сельского поселения подготовить Проект внесения изменения N2 1 в Правила землепользования и застройки Березняковского сельского поселения Нижнеилимского района Иркутской области.</w:t>
      </w:r>
    </w:p>
    <w:p w:rsidR="00FB3B01" w:rsidRDefault="00FB3B01" w:rsidP="00FB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B01" w:rsidRDefault="00FB3B01" w:rsidP="00FB3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А.П. Ефимова.</w:t>
      </w:r>
    </w:p>
    <w:p w:rsidR="00FB3B01" w:rsidRDefault="00FB3B01" w:rsidP="00FB3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B01" w:rsidRPr="00FB3B01" w:rsidRDefault="00FB3B01" w:rsidP="00FB3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</w:t>
      </w:r>
      <w:bookmarkStart w:id="0" w:name="_GoBack"/>
      <w:bookmarkEnd w:id="0"/>
    </w:p>
    <w:sectPr w:rsidR="00FB3B01" w:rsidRPr="00FB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01"/>
    <w:rsid w:val="000718D6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EA30"/>
  <w15:chartTrackingRefBased/>
  <w15:docId w15:val="{BB13EB33-8559-4E88-AD17-6620F4BA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2017-11-28T06:49:00Z</dcterms:created>
  <dcterms:modified xsi:type="dcterms:W3CDTF">2017-11-28T07:00:00Z</dcterms:modified>
</cp:coreProperties>
</file>