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B" w:rsidRDefault="00F4166B" w:rsidP="00F4166B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166B" w:rsidRDefault="00F4166B" w:rsidP="00F4166B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F4166B" w:rsidRDefault="00F4166B" w:rsidP="00F4166B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РАЙОН</w:t>
      </w:r>
    </w:p>
    <w:p w:rsidR="00F4166B" w:rsidRDefault="00F4166B" w:rsidP="00F4166B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F4166B" w:rsidRDefault="00F4166B" w:rsidP="00F4166B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F4166B" w:rsidRDefault="00F4166B" w:rsidP="00F4166B">
      <w:pPr>
        <w:tabs>
          <w:tab w:val="left" w:pos="86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4166B" w:rsidRDefault="00F4166B" w:rsidP="00F4166B">
      <w:pPr>
        <w:pStyle w:val="a3"/>
        <w:jc w:val="both"/>
        <w:rPr>
          <w:b/>
        </w:rPr>
      </w:pPr>
    </w:p>
    <w:p w:rsidR="00F4166B" w:rsidRDefault="00EC26C6" w:rsidP="00F4166B">
      <w:pPr>
        <w:pStyle w:val="a3"/>
        <w:jc w:val="both"/>
        <w:rPr>
          <w:szCs w:val="28"/>
        </w:rPr>
      </w:pPr>
      <w:r>
        <w:rPr>
          <w:szCs w:val="28"/>
        </w:rPr>
        <w:t>от 26.02.</w:t>
      </w:r>
      <w:r w:rsidR="00F4166B">
        <w:rPr>
          <w:szCs w:val="28"/>
        </w:rPr>
        <w:t xml:space="preserve">2016 года № 148                                   </w:t>
      </w:r>
    </w:p>
    <w:p w:rsidR="00F4166B" w:rsidRDefault="00F4166B" w:rsidP="00F4166B">
      <w:pPr>
        <w:pStyle w:val="a3"/>
        <w:jc w:val="both"/>
        <w:rPr>
          <w:szCs w:val="28"/>
        </w:rPr>
      </w:pPr>
      <w:r>
        <w:rPr>
          <w:szCs w:val="28"/>
        </w:rPr>
        <w:t>п. Березняки</w:t>
      </w:r>
    </w:p>
    <w:p w:rsidR="00F4166B" w:rsidRDefault="00F4166B" w:rsidP="00F4166B">
      <w:pPr>
        <w:pStyle w:val="a3"/>
        <w:jc w:val="both"/>
        <w:rPr>
          <w:szCs w:val="28"/>
        </w:rPr>
      </w:pPr>
    </w:p>
    <w:p w:rsidR="00F4166B" w:rsidRDefault="00F4166B" w:rsidP="00F4166B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принятии тепловых и водных сетей»</w:t>
      </w:r>
    </w:p>
    <w:p w:rsidR="00F4166B" w:rsidRDefault="00F4166B" w:rsidP="00F4166B">
      <w:pPr>
        <w:jc w:val="both"/>
        <w:rPr>
          <w:sz w:val="28"/>
          <w:szCs w:val="28"/>
        </w:rPr>
      </w:pPr>
    </w:p>
    <w:p w:rsidR="00F4166B" w:rsidRDefault="00F4166B" w:rsidP="00F41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Дума  Березняковского муниципального образования, руководствуясь п.4 ст. 14 Федерального Закона от 06.10.2003г. № 131-ФЗ «Об общих принципах организации местного самоуправления в Российской Федерации», для осуществления в полной мере вопросов местного значения поселения</w:t>
      </w:r>
      <w:r w:rsidR="00072F8E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F4166B" w:rsidRDefault="00F4166B" w:rsidP="00F4166B">
      <w:pPr>
        <w:jc w:val="both"/>
      </w:pPr>
      <w:r>
        <w:t xml:space="preserve">  </w:t>
      </w:r>
    </w:p>
    <w:p w:rsidR="00F4166B" w:rsidRDefault="00F4166B" w:rsidP="00F41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4166B" w:rsidRDefault="00F4166B" w:rsidP="00F4166B">
      <w:pPr>
        <w:jc w:val="center"/>
        <w:rPr>
          <w:b/>
          <w:sz w:val="28"/>
          <w:szCs w:val="28"/>
        </w:rPr>
      </w:pPr>
    </w:p>
    <w:p w:rsidR="00F4166B" w:rsidRDefault="00F4166B" w:rsidP="00F416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Принять </w:t>
      </w:r>
      <w:r w:rsidR="00072F8E">
        <w:rPr>
          <w:sz w:val="28"/>
          <w:szCs w:val="28"/>
        </w:rPr>
        <w:t xml:space="preserve">перечень имущества, подлежащего передаче администрацией Нижнеилимского района, </w:t>
      </w:r>
      <w:r w:rsidR="00004010">
        <w:rPr>
          <w:sz w:val="28"/>
          <w:szCs w:val="28"/>
        </w:rPr>
        <w:t xml:space="preserve">которая </w:t>
      </w:r>
      <w:r w:rsidR="00072F8E">
        <w:rPr>
          <w:sz w:val="28"/>
          <w:szCs w:val="28"/>
        </w:rPr>
        <w:t>руководствуясь Законом Иркутской области от 16 мая 2008г.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передаче документов, необходимых для принятия правового акта Иркутской области о разграничении муниципального имущества</w:t>
      </w:r>
      <w:r w:rsidR="00004010">
        <w:rPr>
          <w:sz w:val="28"/>
          <w:szCs w:val="28"/>
        </w:rPr>
        <w:t>» следующий перечень имущества:</w:t>
      </w:r>
      <w:proofErr w:type="gramEnd"/>
    </w:p>
    <w:p w:rsidR="00004010" w:rsidRDefault="00004010" w:rsidP="000040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 Водопроводные сети, назначение: Сооружения водозаборные, протяженность 8158м., адрес (местонахождение) объекта: Иркутская область, Нижнеилимский район, пос. Березняки, ул. Строительная, Мысовская, Мира, Романовская, Янгеля, Макаровская, кадастровый номер 38:12:090101:1203;</w:t>
      </w:r>
    </w:p>
    <w:p w:rsidR="00004010" w:rsidRPr="00004010" w:rsidRDefault="00004010" w:rsidP="000040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Тепловые сети, назначение: Иное сооружение (тепловые сети), протяженность 7086м, количество этажей: 0, в том числе подземных: 0, </w:t>
      </w:r>
    </w:p>
    <w:p w:rsidR="00004010" w:rsidRDefault="00004010" w:rsidP="000040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(местонахождение) объекта: Иркутская область, Нижнеилимский район, пос. Березняки, ул. Строительная, Мысовская, Мира, Романовская, Янгеля, Макаровская, кадастровый номер 38:12:090101:1205;</w:t>
      </w:r>
    </w:p>
    <w:p w:rsidR="00F4166B" w:rsidRDefault="00004010" w:rsidP="00F41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4166B" w:rsidRDefault="00F4166B" w:rsidP="00F4166B">
      <w:pPr>
        <w:jc w:val="both"/>
        <w:rPr>
          <w:sz w:val="28"/>
          <w:szCs w:val="28"/>
        </w:rPr>
      </w:pPr>
    </w:p>
    <w:p w:rsidR="00F4166B" w:rsidRDefault="00F4166B" w:rsidP="00F4166B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Березняковского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166B" w:rsidRDefault="00F4166B" w:rsidP="00F4166B">
      <w:pPr>
        <w:rPr>
          <w:sz w:val="28"/>
          <w:szCs w:val="28"/>
        </w:rPr>
      </w:pPr>
      <w:r>
        <w:rPr>
          <w:sz w:val="28"/>
          <w:szCs w:val="28"/>
        </w:rPr>
        <w:t>поселения Нижнеилимского района                                        А.П.Ефимова</w:t>
      </w:r>
    </w:p>
    <w:p w:rsidR="00F4166B" w:rsidRDefault="00F4166B" w:rsidP="00F4166B"/>
    <w:p w:rsidR="00F4166B" w:rsidRDefault="00F4166B" w:rsidP="00F4166B"/>
    <w:p w:rsidR="00FE2DE3" w:rsidRDefault="00FE2DE3"/>
    <w:sectPr w:rsidR="00FE2DE3" w:rsidSect="00FE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60FC"/>
    <w:multiLevelType w:val="hybridMultilevel"/>
    <w:tmpl w:val="0BBE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6B"/>
    <w:rsid w:val="00004010"/>
    <w:rsid w:val="00072F8E"/>
    <w:rsid w:val="00B50071"/>
    <w:rsid w:val="00EC26C6"/>
    <w:rsid w:val="00F4166B"/>
    <w:rsid w:val="00FA5F88"/>
    <w:rsid w:val="00FE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66B"/>
    <w:pPr>
      <w:jc w:val="center"/>
    </w:pPr>
    <w:rPr>
      <w:spacing w:val="10"/>
      <w:sz w:val="28"/>
    </w:rPr>
  </w:style>
  <w:style w:type="character" w:customStyle="1" w:styleId="a4">
    <w:name w:val="Название Знак"/>
    <w:basedOn w:val="a0"/>
    <w:link w:val="a3"/>
    <w:rsid w:val="00F4166B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2016-03-10T03:56:00Z</cp:lastPrinted>
  <dcterms:created xsi:type="dcterms:W3CDTF">2016-03-10T02:13:00Z</dcterms:created>
  <dcterms:modified xsi:type="dcterms:W3CDTF">2016-03-10T04:08:00Z</dcterms:modified>
</cp:coreProperties>
</file>