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499E" w14:textId="77777777" w:rsidR="006B6C69" w:rsidRPr="003F55F0" w:rsidRDefault="006B6C69" w:rsidP="006B6C69">
      <w:pPr>
        <w:jc w:val="center"/>
        <w:rPr>
          <w:rFonts w:ascii="Arial" w:hAnsi="Arial" w:cs="Arial"/>
          <w:sz w:val="18"/>
          <w:szCs w:val="18"/>
        </w:rPr>
      </w:pPr>
      <w:r w:rsidRPr="003F55F0">
        <w:rPr>
          <w:rFonts w:ascii="Arial" w:hAnsi="Arial" w:cs="Arial"/>
          <w:noProof/>
          <w:sz w:val="18"/>
          <w:szCs w:val="18"/>
          <w:lang w:eastAsia="ru-RU"/>
        </w:rPr>
        <w:drawing>
          <wp:inline distT="0" distB="0" distL="0" distR="0" wp14:anchorId="3357E550" wp14:editId="4E05044E">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05982D5C" w14:textId="77777777" w:rsidR="006B6C69" w:rsidRPr="003F55F0" w:rsidRDefault="006B6C69" w:rsidP="006B6C69">
      <w:pPr>
        <w:spacing w:after="0" w:line="240" w:lineRule="auto"/>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БЕРЕЗНЯКОВСКОГО СЕЛЬСКОГО ПОСЕЛЕНИЯ</w:t>
      </w:r>
    </w:p>
    <w:p w14:paraId="3A10D8BF" w14:textId="0AA989CB" w:rsidR="006B6C69" w:rsidRPr="003F55F0" w:rsidRDefault="006B6C69" w:rsidP="006B6C69">
      <w:pPr>
        <w:pBdr>
          <w:bottom w:val="single" w:sz="12" w:space="1" w:color="auto"/>
        </w:pBdr>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 xml:space="preserve">№ </w:t>
      </w:r>
      <w:r>
        <w:rPr>
          <w:rFonts w:ascii="Arial" w:eastAsia="Times New Roman" w:hAnsi="Arial" w:cs="Arial"/>
          <w:sz w:val="32"/>
          <w:szCs w:val="32"/>
          <w:lang w:eastAsia="ru-RU"/>
        </w:rPr>
        <w:t>1</w:t>
      </w:r>
      <w:r w:rsidRPr="003F55F0">
        <w:rPr>
          <w:rFonts w:ascii="Arial" w:eastAsia="Times New Roman" w:hAnsi="Arial" w:cs="Arial"/>
          <w:sz w:val="32"/>
          <w:szCs w:val="32"/>
          <w:lang w:eastAsia="ru-RU"/>
        </w:rPr>
        <w:t xml:space="preserve"> (1</w:t>
      </w:r>
      <w:r w:rsidR="00551077">
        <w:rPr>
          <w:rFonts w:ascii="Arial" w:eastAsia="Times New Roman" w:hAnsi="Arial" w:cs="Arial"/>
          <w:sz w:val="32"/>
          <w:szCs w:val="32"/>
          <w:lang w:eastAsia="ru-RU"/>
        </w:rPr>
        <w:t>46</w:t>
      </w:r>
      <w:r w:rsidRPr="003F55F0">
        <w:rPr>
          <w:rFonts w:ascii="Arial" w:eastAsia="Times New Roman" w:hAnsi="Arial" w:cs="Arial"/>
          <w:sz w:val="32"/>
          <w:szCs w:val="32"/>
          <w:lang w:eastAsia="ru-RU"/>
        </w:rPr>
        <w:t xml:space="preserve">) от </w:t>
      </w:r>
      <w:r>
        <w:rPr>
          <w:rFonts w:ascii="Arial" w:eastAsia="Times New Roman" w:hAnsi="Arial" w:cs="Arial"/>
          <w:sz w:val="32"/>
          <w:szCs w:val="32"/>
          <w:lang w:eastAsia="ru-RU"/>
        </w:rPr>
        <w:t>24.09</w:t>
      </w:r>
      <w:r w:rsidRPr="003F55F0">
        <w:rPr>
          <w:rFonts w:ascii="Arial" w:eastAsia="Times New Roman" w:hAnsi="Arial" w:cs="Arial"/>
          <w:sz w:val="32"/>
          <w:szCs w:val="32"/>
          <w:lang w:eastAsia="ru-RU"/>
        </w:rPr>
        <w:t>.20</w:t>
      </w:r>
      <w:r>
        <w:rPr>
          <w:rFonts w:ascii="Arial" w:eastAsia="Times New Roman" w:hAnsi="Arial" w:cs="Arial"/>
          <w:sz w:val="32"/>
          <w:szCs w:val="32"/>
          <w:lang w:eastAsia="ru-RU"/>
        </w:rPr>
        <w:t>20</w:t>
      </w:r>
      <w:r w:rsidRPr="003F55F0">
        <w:rPr>
          <w:rFonts w:ascii="Arial" w:eastAsia="Times New Roman" w:hAnsi="Arial" w:cs="Arial"/>
          <w:sz w:val="32"/>
          <w:szCs w:val="32"/>
          <w:lang w:eastAsia="ru-RU"/>
        </w:rPr>
        <w:t xml:space="preserve"> г.</w:t>
      </w:r>
    </w:p>
    <w:p w14:paraId="206B32B4" w14:textId="77777777" w:rsidR="00B30B9D" w:rsidRPr="00B30B9D" w:rsidRDefault="00B30B9D" w:rsidP="00B30B9D">
      <w:pPr>
        <w:spacing w:after="0"/>
        <w:jc w:val="center"/>
        <w:rPr>
          <w:rFonts w:ascii="Arial" w:hAnsi="Arial" w:cs="Arial"/>
          <w:b/>
          <w:sz w:val="18"/>
          <w:szCs w:val="18"/>
        </w:rPr>
      </w:pPr>
      <w:r w:rsidRPr="00B30B9D">
        <w:rPr>
          <w:rFonts w:ascii="Arial" w:hAnsi="Arial" w:cs="Arial"/>
          <w:b/>
          <w:sz w:val="18"/>
          <w:szCs w:val="18"/>
        </w:rPr>
        <w:t>24.09.2020г. № 180</w:t>
      </w:r>
    </w:p>
    <w:p w14:paraId="4B84F5E3" w14:textId="77777777" w:rsidR="00B30B9D" w:rsidRPr="00B30B9D" w:rsidRDefault="00B30B9D" w:rsidP="00B30B9D">
      <w:pPr>
        <w:spacing w:after="0"/>
        <w:jc w:val="center"/>
        <w:rPr>
          <w:rFonts w:ascii="Arial" w:hAnsi="Arial" w:cs="Arial"/>
          <w:b/>
          <w:sz w:val="18"/>
          <w:szCs w:val="18"/>
        </w:rPr>
      </w:pPr>
      <w:r w:rsidRPr="00B30B9D">
        <w:rPr>
          <w:rFonts w:ascii="Arial" w:hAnsi="Arial" w:cs="Arial"/>
          <w:b/>
          <w:sz w:val="18"/>
          <w:szCs w:val="18"/>
        </w:rPr>
        <w:t>РОССЙСКАЯ ФЕДЕРАЦИЯ</w:t>
      </w:r>
    </w:p>
    <w:p w14:paraId="46D9DEC7" w14:textId="77777777" w:rsidR="00B30B9D" w:rsidRPr="00B30B9D" w:rsidRDefault="00B30B9D" w:rsidP="00B30B9D">
      <w:pPr>
        <w:tabs>
          <w:tab w:val="left" w:pos="1695"/>
          <w:tab w:val="left" w:pos="1815"/>
          <w:tab w:val="left" w:pos="1845"/>
          <w:tab w:val="left" w:pos="1995"/>
        </w:tabs>
        <w:spacing w:after="0"/>
        <w:jc w:val="center"/>
        <w:rPr>
          <w:rFonts w:ascii="Arial" w:hAnsi="Arial" w:cs="Arial"/>
          <w:b/>
          <w:sz w:val="18"/>
          <w:szCs w:val="18"/>
        </w:rPr>
      </w:pPr>
      <w:r w:rsidRPr="00B30B9D">
        <w:rPr>
          <w:rFonts w:ascii="Arial" w:hAnsi="Arial" w:cs="Arial"/>
          <w:b/>
          <w:sz w:val="18"/>
          <w:szCs w:val="18"/>
        </w:rPr>
        <w:t>ИРКУТСКАЯ ОБЛАСТЬ</w:t>
      </w:r>
    </w:p>
    <w:p w14:paraId="11995F8D" w14:textId="77777777" w:rsidR="00B30B9D" w:rsidRDefault="00B30B9D" w:rsidP="00B30B9D">
      <w:pPr>
        <w:tabs>
          <w:tab w:val="left" w:pos="1695"/>
          <w:tab w:val="left" w:pos="1815"/>
          <w:tab w:val="left" w:pos="1845"/>
          <w:tab w:val="left" w:pos="1995"/>
        </w:tabs>
        <w:spacing w:after="0"/>
        <w:jc w:val="center"/>
        <w:rPr>
          <w:rFonts w:ascii="Arial" w:hAnsi="Arial" w:cs="Arial"/>
          <w:b/>
          <w:sz w:val="18"/>
          <w:szCs w:val="18"/>
        </w:rPr>
      </w:pPr>
      <w:r w:rsidRPr="00B30B9D">
        <w:rPr>
          <w:rFonts w:ascii="Arial" w:hAnsi="Arial" w:cs="Arial"/>
          <w:b/>
          <w:sz w:val="18"/>
          <w:szCs w:val="18"/>
        </w:rPr>
        <w:t xml:space="preserve">ДУМА БЕРЕЗНЯКОВСКОГО МУНИЦИПАЛЬНОГО ОБРАЗОВАНИЯ </w:t>
      </w:r>
    </w:p>
    <w:p w14:paraId="2F4465EA" w14:textId="2B0FA0D2" w:rsidR="00B30B9D" w:rsidRPr="00B30B9D" w:rsidRDefault="00B30B9D" w:rsidP="00B30B9D">
      <w:pPr>
        <w:tabs>
          <w:tab w:val="left" w:pos="1695"/>
          <w:tab w:val="left" w:pos="1815"/>
          <w:tab w:val="left" w:pos="1845"/>
          <w:tab w:val="left" w:pos="1995"/>
        </w:tabs>
        <w:spacing w:after="0"/>
        <w:jc w:val="center"/>
        <w:rPr>
          <w:rFonts w:ascii="Arial" w:hAnsi="Arial" w:cs="Arial"/>
          <w:b/>
          <w:sz w:val="18"/>
          <w:szCs w:val="18"/>
        </w:rPr>
      </w:pPr>
      <w:r w:rsidRPr="00B30B9D">
        <w:rPr>
          <w:rFonts w:ascii="Arial" w:hAnsi="Arial" w:cs="Arial"/>
          <w:b/>
          <w:sz w:val="18"/>
          <w:szCs w:val="18"/>
        </w:rPr>
        <w:t>НИЖНЕИЛИМСКОГО РАЙОНА</w:t>
      </w:r>
    </w:p>
    <w:p w14:paraId="0D1756B5" w14:textId="77777777" w:rsidR="00B30B9D" w:rsidRPr="00B30B9D" w:rsidRDefault="00B30B9D" w:rsidP="00B30B9D">
      <w:pPr>
        <w:jc w:val="center"/>
        <w:rPr>
          <w:rFonts w:ascii="Arial" w:hAnsi="Arial" w:cs="Arial"/>
          <w:b/>
          <w:sz w:val="18"/>
          <w:szCs w:val="18"/>
        </w:rPr>
      </w:pPr>
      <w:r w:rsidRPr="00B30B9D">
        <w:rPr>
          <w:rFonts w:ascii="Arial" w:hAnsi="Arial" w:cs="Arial"/>
          <w:b/>
          <w:sz w:val="18"/>
          <w:szCs w:val="18"/>
        </w:rPr>
        <w:t>РЕШЕНИЕ</w:t>
      </w:r>
    </w:p>
    <w:p w14:paraId="0F4803BF" w14:textId="77777777" w:rsidR="00B30B9D" w:rsidRPr="00B30B9D" w:rsidRDefault="00B30B9D" w:rsidP="00B30B9D">
      <w:pPr>
        <w:pStyle w:val="40"/>
        <w:shd w:val="clear" w:color="auto" w:fill="auto"/>
        <w:spacing w:before="0" w:after="0" w:line="240" w:lineRule="auto"/>
        <w:ind w:left="23" w:right="-1" w:hanging="23"/>
        <w:jc w:val="center"/>
        <w:rPr>
          <w:rFonts w:ascii="Arial" w:hAnsi="Arial" w:cs="Arial"/>
          <w:sz w:val="18"/>
          <w:szCs w:val="18"/>
        </w:rPr>
      </w:pPr>
      <w:r w:rsidRPr="00B30B9D">
        <w:rPr>
          <w:rFonts w:ascii="Arial" w:hAnsi="Arial" w:cs="Arial"/>
          <w:sz w:val="18"/>
          <w:szCs w:val="18"/>
        </w:rPr>
        <w:t>«ОБ УТВЕРЖДЕНИИ «ПОРЯДКА УЧЕТА ПРЕДЛОЖЕНИЙ ГРАЖДАН ПО</w:t>
      </w:r>
    </w:p>
    <w:p w14:paraId="0097268D" w14:textId="67F9F0E6" w:rsidR="00B30B9D" w:rsidRPr="00B30B9D" w:rsidRDefault="00B30B9D" w:rsidP="00B30B9D">
      <w:pPr>
        <w:pStyle w:val="40"/>
        <w:shd w:val="clear" w:color="auto" w:fill="auto"/>
        <w:spacing w:before="0" w:after="0" w:line="240" w:lineRule="auto"/>
        <w:ind w:left="23" w:right="-1" w:hanging="23"/>
        <w:jc w:val="center"/>
        <w:rPr>
          <w:rFonts w:ascii="Arial" w:hAnsi="Arial" w:cs="Arial"/>
          <w:sz w:val="18"/>
          <w:szCs w:val="18"/>
        </w:rPr>
      </w:pPr>
      <w:r w:rsidRPr="00B30B9D">
        <w:rPr>
          <w:rFonts w:ascii="Arial" w:hAnsi="Arial" w:cs="Arial"/>
          <w:sz w:val="18"/>
          <w:szCs w:val="18"/>
        </w:rPr>
        <w:t>ПРОЕКТУ РЕШЕНИЯ ДУМЫ БЕРЕЗНЯКОВСКОГО СЕЛЬСКОГО ПОСЕЛЕНИЯ «О ВНЕСЕНИИ ИЗМЕНЕНИЙ И ДОПОЛНЕНИЙ В УСТАВ</w:t>
      </w:r>
      <w:r>
        <w:rPr>
          <w:rFonts w:ascii="Arial" w:hAnsi="Arial" w:cs="Arial"/>
          <w:sz w:val="18"/>
          <w:szCs w:val="18"/>
        </w:rPr>
        <w:t xml:space="preserve"> </w:t>
      </w:r>
      <w:r w:rsidRPr="00B30B9D">
        <w:rPr>
          <w:rFonts w:ascii="Arial" w:hAnsi="Arial" w:cs="Arial"/>
          <w:sz w:val="18"/>
          <w:szCs w:val="18"/>
        </w:rPr>
        <w:t>БЕРЕЗНЯКОВСКОГО МУНИЦИПАЛЬНОГО</w:t>
      </w:r>
    </w:p>
    <w:p w14:paraId="41AE9343" w14:textId="77777777" w:rsidR="00B30B9D" w:rsidRPr="00B30B9D" w:rsidRDefault="00B30B9D" w:rsidP="00B30B9D">
      <w:pPr>
        <w:pStyle w:val="40"/>
        <w:shd w:val="clear" w:color="auto" w:fill="auto"/>
        <w:spacing w:before="0" w:after="0" w:line="240" w:lineRule="auto"/>
        <w:ind w:left="23" w:right="-1" w:hanging="23"/>
        <w:jc w:val="center"/>
        <w:rPr>
          <w:rFonts w:ascii="Arial" w:hAnsi="Arial" w:cs="Arial"/>
          <w:sz w:val="18"/>
          <w:szCs w:val="18"/>
        </w:rPr>
      </w:pPr>
      <w:r w:rsidRPr="00B30B9D">
        <w:rPr>
          <w:rFonts w:ascii="Arial" w:hAnsi="Arial" w:cs="Arial"/>
          <w:sz w:val="18"/>
          <w:szCs w:val="18"/>
        </w:rPr>
        <w:t>ОБРАЗОВАНИЯ И УЧАСТИЯ ГРАЖДАН В ЕГО ОБСУЖДЕНИИ»</w:t>
      </w:r>
    </w:p>
    <w:p w14:paraId="61545957" w14:textId="77777777" w:rsidR="00B30B9D" w:rsidRPr="00B30B9D" w:rsidRDefault="00B30B9D" w:rsidP="00B30B9D">
      <w:pPr>
        <w:pStyle w:val="40"/>
        <w:shd w:val="clear" w:color="auto" w:fill="auto"/>
        <w:spacing w:before="0" w:after="0" w:line="240" w:lineRule="auto"/>
        <w:ind w:left="23" w:right="1418"/>
        <w:rPr>
          <w:rFonts w:ascii="Arial" w:hAnsi="Arial" w:cs="Arial"/>
          <w:sz w:val="18"/>
          <w:szCs w:val="18"/>
        </w:rPr>
      </w:pPr>
    </w:p>
    <w:p w14:paraId="7BF44867" w14:textId="77777777" w:rsidR="00B30B9D" w:rsidRPr="00B30B9D" w:rsidRDefault="00B30B9D" w:rsidP="00B30B9D">
      <w:pPr>
        <w:pStyle w:val="50"/>
        <w:shd w:val="clear" w:color="auto" w:fill="auto"/>
        <w:spacing w:before="0" w:after="0" w:line="324" w:lineRule="exact"/>
        <w:ind w:right="23" w:firstLine="709"/>
        <w:jc w:val="both"/>
        <w:rPr>
          <w:rFonts w:ascii="Arial" w:hAnsi="Arial" w:cs="Arial"/>
          <w:sz w:val="18"/>
          <w:szCs w:val="18"/>
        </w:rPr>
      </w:pPr>
      <w:r w:rsidRPr="00B30B9D">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2A8300E3" w14:textId="77777777" w:rsidR="00B30B9D" w:rsidRPr="00B30B9D" w:rsidRDefault="00B30B9D" w:rsidP="00B30B9D">
      <w:pPr>
        <w:pStyle w:val="40"/>
        <w:shd w:val="clear" w:color="auto" w:fill="auto"/>
        <w:spacing w:before="0" w:after="0" w:line="260" w:lineRule="exact"/>
        <w:jc w:val="center"/>
        <w:rPr>
          <w:rFonts w:ascii="Arial" w:hAnsi="Arial" w:cs="Arial"/>
          <w:sz w:val="18"/>
          <w:szCs w:val="18"/>
        </w:rPr>
      </w:pPr>
      <w:r w:rsidRPr="00B30B9D">
        <w:rPr>
          <w:rFonts w:ascii="Arial" w:hAnsi="Arial" w:cs="Arial"/>
          <w:sz w:val="18"/>
          <w:szCs w:val="18"/>
        </w:rPr>
        <w:t>РЕШИЛА:</w:t>
      </w:r>
    </w:p>
    <w:p w14:paraId="7EC5DD40" w14:textId="77777777" w:rsidR="00B30B9D" w:rsidRPr="00B30B9D" w:rsidRDefault="00B30B9D" w:rsidP="00B30B9D">
      <w:pPr>
        <w:jc w:val="center"/>
        <w:rPr>
          <w:rFonts w:ascii="Arial" w:hAnsi="Arial" w:cs="Arial"/>
          <w:sz w:val="18"/>
          <w:szCs w:val="18"/>
        </w:rPr>
      </w:pPr>
    </w:p>
    <w:p w14:paraId="07C5E9D2" w14:textId="77777777" w:rsidR="00B30B9D" w:rsidRPr="00B30B9D" w:rsidRDefault="00B30B9D" w:rsidP="00B30B9D">
      <w:pPr>
        <w:pStyle w:val="50"/>
        <w:shd w:val="clear" w:color="auto" w:fill="auto"/>
        <w:spacing w:before="0" w:after="0" w:line="320" w:lineRule="exact"/>
        <w:ind w:right="20" w:firstLine="709"/>
        <w:jc w:val="both"/>
        <w:rPr>
          <w:rFonts w:ascii="Arial" w:hAnsi="Arial" w:cs="Arial"/>
          <w:sz w:val="18"/>
          <w:szCs w:val="18"/>
        </w:rPr>
      </w:pPr>
      <w:r w:rsidRPr="00B30B9D">
        <w:rPr>
          <w:rFonts w:ascii="Arial" w:hAnsi="Arial" w:cs="Arial"/>
          <w:sz w:val="18"/>
          <w:szCs w:val="18"/>
        </w:rPr>
        <w:t>1. Утвердить «Порядок учета предложений граждан по проекту решения Думы Березняковского сельского поселения «О внесении изменений и дополнений в Устав Березняковского муниципального образования и участия граждан в его обсуждении» (прилагается).</w:t>
      </w:r>
    </w:p>
    <w:p w14:paraId="4EA7E3A5" w14:textId="77777777" w:rsidR="00B30B9D" w:rsidRPr="00B30B9D" w:rsidRDefault="00B30B9D" w:rsidP="00B30B9D">
      <w:pPr>
        <w:pStyle w:val="50"/>
        <w:shd w:val="clear" w:color="auto" w:fill="auto"/>
        <w:spacing w:before="0" w:after="0" w:line="320" w:lineRule="exact"/>
        <w:ind w:right="20" w:firstLine="709"/>
        <w:jc w:val="both"/>
        <w:rPr>
          <w:rFonts w:ascii="Arial" w:hAnsi="Arial" w:cs="Arial"/>
          <w:sz w:val="18"/>
          <w:szCs w:val="18"/>
        </w:rPr>
      </w:pPr>
    </w:p>
    <w:p w14:paraId="19D5204A" w14:textId="77777777" w:rsidR="00B30B9D" w:rsidRPr="00B30B9D" w:rsidRDefault="00B30B9D" w:rsidP="00B30B9D">
      <w:pPr>
        <w:pStyle w:val="50"/>
        <w:shd w:val="clear" w:color="auto" w:fill="auto"/>
        <w:spacing w:before="0" w:after="0" w:line="320" w:lineRule="exact"/>
        <w:ind w:right="20" w:firstLine="709"/>
        <w:jc w:val="both"/>
        <w:rPr>
          <w:rFonts w:ascii="Arial" w:hAnsi="Arial" w:cs="Arial"/>
          <w:sz w:val="18"/>
          <w:szCs w:val="18"/>
        </w:rPr>
      </w:pPr>
      <w:r w:rsidRPr="00B30B9D">
        <w:rPr>
          <w:rFonts w:ascii="Arial" w:hAnsi="Arial" w:cs="Arial"/>
          <w:sz w:val="18"/>
          <w:szCs w:val="18"/>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Думы и администрации Березняковского сельского поселения».</w:t>
      </w:r>
    </w:p>
    <w:p w14:paraId="20446737" w14:textId="77777777" w:rsidR="00B30B9D" w:rsidRPr="00B30B9D" w:rsidRDefault="00B30B9D" w:rsidP="00B30B9D">
      <w:pPr>
        <w:pStyle w:val="50"/>
        <w:shd w:val="clear" w:color="auto" w:fill="auto"/>
        <w:spacing w:before="0" w:after="0" w:line="320" w:lineRule="exact"/>
        <w:ind w:right="20" w:firstLine="709"/>
        <w:jc w:val="both"/>
        <w:rPr>
          <w:rFonts w:ascii="Arial" w:hAnsi="Arial" w:cs="Arial"/>
          <w:sz w:val="18"/>
          <w:szCs w:val="18"/>
        </w:rPr>
      </w:pPr>
    </w:p>
    <w:p w14:paraId="7B386286" w14:textId="77777777" w:rsidR="00B30B9D" w:rsidRPr="00B30B9D" w:rsidRDefault="00B30B9D" w:rsidP="00B30B9D">
      <w:pPr>
        <w:ind w:firstLine="709"/>
        <w:jc w:val="both"/>
        <w:rPr>
          <w:rFonts w:ascii="Arial" w:hAnsi="Arial" w:cs="Arial"/>
          <w:sz w:val="18"/>
          <w:szCs w:val="18"/>
        </w:rPr>
      </w:pPr>
      <w:r w:rsidRPr="00B30B9D">
        <w:rPr>
          <w:rFonts w:ascii="Arial" w:hAnsi="Arial" w:cs="Arial"/>
          <w:sz w:val="18"/>
          <w:szCs w:val="18"/>
        </w:rPr>
        <w:t>3. Контроль над исполнением настоящего решения оставляю за собой</w:t>
      </w:r>
    </w:p>
    <w:p w14:paraId="3D289BB3" w14:textId="77777777" w:rsidR="00B30B9D" w:rsidRPr="00B30B9D" w:rsidRDefault="00B30B9D" w:rsidP="00B30B9D">
      <w:pPr>
        <w:ind w:firstLine="709"/>
        <w:jc w:val="both"/>
        <w:rPr>
          <w:rFonts w:ascii="Arial" w:hAnsi="Arial" w:cs="Arial"/>
          <w:sz w:val="18"/>
          <w:szCs w:val="18"/>
        </w:rPr>
      </w:pPr>
    </w:p>
    <w:p w14:paraId="59EA06F4" w14:textId="77777777" w:rsidR="00B30B9D" w:rsidRPr="00B30B9D" w:rsidRDefault="00B30B9D" w:rsidP="00B30B9D">
      <w:pPr>
        <w:ind w:firstLine="709"/>
        <w:jc w:val="both"/>
        <w:rPr>
          <w:rFonts w:ascii="Arial" w:hAnsi="Arial" w:cs="Arial"/>
          <w:sz w:val="18"/>
          <w:szCs w:val="18"/>
        </w:rPr>
      </w:pPr>
    </w:p>
    <w:p w14:paraId="0219B22F" w14:textId="77777777" w:rsidR="00B30B9D" w:rsidRPr="00B30B9D" w:rsidRDefault="00B30B9D" w:rsidP="00B30B9D">
      <w:pPr>
        <w:spacing w:after="0"/>
        <w:ind w:firstLine="709"/>
        <w:jc w:val="both"/>
        <w:rPr>
          <w:rFonts w:ascii="Arial" w:hAnsi="Arial" w:cs="Arial"/>
          <w:bCs/>
          <w:sz w:val="18"/>
          <w:szCs w:val="18"/>
        </w:rPr>
      </w:pPr>
      <w:r w:rsidRPr="00B30B9D">
        <w:rPr>
          <w:rFonts w:ascii="Arial" w:hAnsi="Arial" w:cs="Arial"/>
          <w:bCs/>
          <w:sz w:val="18"/>
          <w:szCs w:val="18"/>
        </w:rPr>
        <w:t xml:space="preserve">Глава Березняковского </w:t>
      </w:r>
    </w:p>
    <w:p w14:paraId="2ED56BFF" w14:textId="22B6FA83" w:rsidR="00B30B9D" w:rsidRPr="00B30B9D" w:rsidRDefault="00B30B9D" w:rsidP="00B30B9D">
      <w:pPr>
        <w:spacing w:after="0"/>
        <w:ind w:firstLine="709"/>
        <w:jc w:val="both"/>
        <w:rPr>
          <w:rFonts w:ascii="Arial" w:hAnsi="Arial" w:cs="Arial"/>
          <w:sz w:val="18"/>
          <w:szCs w:val="18"/>
        </w:rPr>
      </w:pPr>
      <w:r w:rsidRPr="00B30B9D">
        <w:rPr>
          <w:rFonts w:ascii="Arial" w:hAnsi="Arial" w:cs="Arial"/>
          <w:bCs/>
          <w:sz w:val="18"/>
          <w:szCs w:val="18"/>
        </w:rPr>
        <w:t>сельского поселения</w:t>
      </w:r>
      <w:r w:rsidRPr="00B30B9D">
        <w:rPr>
          <w:rFonts w:ascii="Arial" w:hAnsi="Arial" w:cs="Arial"/>
          <w:b/>
          <w:sz w:val="18"/>
          <w:szCs w:val="18"/>
        </w:rPr>
        <w:t xml:space="preserve"> </w:t>
      </w:r>
      <w:r w:rsidRPr="00B30B9D">
        <w:rPr>
          <w:rFonts w:ascii="Arial" w:hAnsi="Arial" w:cs="Arial"/>
          <w:sz w:val="18"/>
          <w:szCs w:val="18"/>
        </w:rPr>
        <w:t xml:space="preserve">                              </w:t>
      </w:r>
      <w:r>
        <w:rPr>
          <w:rFonts w:ascii="Arial" w:hAnsi="Arial" w:cs="Arial"/>
          <w:sz w:val="18"/>
          <w:szCs w:val="18"/>
        </w:rPr>
        <w:t xml:space="preserve">                                              </w:t>
      </w:r>
      <w:r w:rsidRPr="00B30B9D">
        <w:rPr>
          <w:rFonts w:ascii="Arial" w:hAnsi="Arial" w:cs="Arial"/>
          <w:sz w:val="18"/>
          <w:szCs w:val="18"/>
        </w:rPr>
        <w:t xml:space="preserve">    Ефимова А.П.</w:t>
      </w:r>
    </w:p>
    <w:p w14:paraId="4C9CF4F3" w14:textId="77777777" w:rsidR="00B30B9D" w:rsidRPr="00B30B9D" w:rsidRDefault="00B30B9D" w:rsidP="00B30B9D">
      <w:pPr>
        <w:ind w:firstLine="709"/>
        <w:jc w:val="both"/>
        <w:rPr>
          <w:rFonts w:ascii="Arial" w:hAnsi="Arial" w:cs="Arial"/>
          <w:sz w:val="18"/>
          <w:szCs w:val="18"/>
        </w:rPr>
      </w:pPr>
    </w:p>
    <w:p w14:paraId="37A892B7" w14:textId="77777777" w:rsidR="00B30B9D" w:rsidRPr="00B30B9D" w:rsidRDefault="00B30B9D" w:rsidP="00B30B9D">
      <w:pPr>
        <w:widowControl w:val="0"/>
        <w:autoSpaceDE w:val="0"/>
        <w:autoSpaceDN w:val="0"/>
        <w:adjustRightInd w:val="0"/>
        <w:spacing w:after="0"/>
        <w:jc w:val="right"/>
        <w:rPr>
          <w:rFonts w:ascii="Arial" w:hAnsi="Arial" w:cs="Arial"/>
          <w:sz w:val="18"/>
          <w:szCs w:val="18"/>
        </w:rPr>
      </w:pPr>
      <w:r w:rsidRPr="00B30B9D">
        <w:rPr>
          <w:rFonts w:ascii="Arial" w:hAnsi="Arial" w:cs="Arial"/>
          <w:sz w:val="18"/>
          <w:szCs w:val="18"/>
        </w:rPr>
        <w:t>УТВЕРЖДЕН</w:t>
      </w:r>
    </w:p>
    <w:p w14:paraId="59113738" w14:textId="77777777" w:rsidR="00B30B9D" w:rsidRPr="00B30B9D" w:rsidRDefault="00B30B9D" w:rsidP="00B30B9D">
      <w:pPr>
        <w:widowControl w:val="0"/>
        <w:autoSpaceDE w:val="0"/>
        <w:autoSpaceDN w:val="0"/>
        <w:adjustRightInd w:val="0"/>
        <w:spacing w:after="0"/>
        <w:jc w:val="right"/>
        <w:rPr>
          <w:rFonts w:ascii="Arial" w:hAnsi="Arial" w:cs="Arial"/>
          <w:sz w:val="18"/>
          <w:szCs w:val="18"/>
        </w:rPr>
      </w:pPr>
      <w:r w:rsidRPr="00B30B9D">
        <w:rPr>
          <w:rFonts w:ascii="Arial" w:hAnsi="Arial" w:cs="Arial"/>
          <w:sz w:val="18"/>
          <w:szCs w:val="18"/>
        </w:rPr>
        <w:t>Решением Думы Березняковского</w:t>
      </w:r>
    </w:p>
    <w:p w14:paraId="048036CA" w14:textId="77777777" w:rsidR="00B30B9D" w:rsidRPr="00B30B9D" w:rsidRDefault="00B30B9D" w:rsidP="00B30B9D">
      <w:pPr>
        <w:widowControl w:val="0"/>
        <w:autoSpaceDE w:val="0"/>
        <w:autoSpaceDN w:val="0"/>
        <w:adjustRightInd w:val="0"/>
        <w:spacing w:after="0"/>
        <w:jc w:val="right"/>
        <w:rPr>
          <w:rFonts w:ascii="Arial" w:hAnsi="Arial" w:cs="Arial"/>
          <w:i/>
          <w:sz w:val="18"/>
          <w:szCs w:val="18"/>
        </w:rPr>
      </w:pPr>
      <w:r w:rsidRPr="00B30B9D">
        <w:rPr>
          <w:rFonts w:ascii="Arial" w:hAnsi="Arial" w:cs="Arial"/>
          <w:sz w:val="18"/>
          <w:szCs w:val="18"/>
        </w:rPr>
        <w:t xml:space="preserve">муниципального образования </w:t>
      </w:r>
    </w:p>
    <w:p w14:paraId="45C295E2" w14:textId="77777777" w:rsidR="00B30B9D" w:rsidRPr="00B30B9D" w:rsidRDefault="00B30B9D" w:rsidP="00B30B9D">
      <w:pPr>
        <w:widowControl w:val="0"/>
        <w:autoSpaceDE w:val="0"/>
        <w:autoSpaceDN w:val="0"/>
        <w:adjustRightInd w:val="0"/>
        <w:spacing w:after="0"/>
        <w:jc w:val="right"/>
        <w:rPr>
          <w:rFonts w:ascii="Arial" w:hAnsi="Arial" w:cs="Arial"/>
          <w:sz w:val="18"/>
          <w:szCs w:val="18"/>
        </w:rPr>
      </w:pPr>
      <w:r w:rsidRPr="00B30B9D">
        <w:rPr>
          <w:rFonts w:ascii="Arial" w:hAnsi="Arial" w:cs="Arial"/>
          <w:sz w:val="18"/>
          <w:szCs w:val="18"/>
        </w:rPr>
        <w:t>от 24.09.2020 г. № 180</w:t>
      </w:r>
    </w:p>
    <w:p w14:paraId="54FCE946" w14:textId="77777777" w:rsidR="00B30B9D" w:rsidRPr="00B30B9D" w:rsidRDefault="00B30B9D" w:rsidP="00B30B9D">
      <w:pPr>
        <w:pStyle w:val="60"/>
        <w:shd w:val="clear" w:color="auto" w:fill="auto"/>
        <w:spacing w:before="0" w:line="240" w:lineRule="auto"/>
        <w:ind w:right="20"/>
        <w:jc w:val="right"/>
        <w:rPr>
          <w:rFonts w:ascii="Arial" w:hAnsi="Arial" w:cs="Arial"/>
        </w:rPr>
      </w:pPr>
    </w:p>
    <w:p w14:paraId="058E0B09" w14:textId="77777777" w:rsidR="00B30B9D" w:rsidRPr="00B30B9D" w:rsidRDefault="00B30B9D" w:rsidP="00B30B9D">
      <w:pPr>
        <w:pStyle w:val="60"/>
        <w:shd w:val="clear" w:color="auto" w:fill="auto"/>
        <w:spacing w:before="0" w:line="240" w:lineRule="auto"/>
        <w:ind w:right="20"/>
        <w:rPr>
          <w:rFonts w:ascii="Arial" w:hAnsi="Arial" w:cs="Arial"/>
        </w:rPr>
      </w:pPr>
    </w:p>
    <w:p w14:paraId="3549FB43" w14:textId="77777777" w:rsidR="00B30B9D" w:rsidRPr="00B30B9D" w:rsidRDefault="00B30B9D" w:rsidP="00B30B9D">
      <w:pPr>
        <w:pStyle w:val="60"/>
        <w:shd w:val="clear" w:color="auto" w:fill="auto"/>
        <w:spacing w:before="0" w:line="240" w:lineRule="auto"/>
        <w:ind w:right="20"/>
        <w:rPr>
          <w:rFonts w:ascii="Arial" w:hAnsi="Arial" w:cs="Arial"/>
        </w:rPr>
      </w:pPr>
      <w:r w:rsidRPr="00B30B9D">
        <w:rPr>
          <w:rFonts w:ascii="Arial" w:hAnsi="Arial" w:cs="Arial"/>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14:paraId="72390C82" w14:textId="77777777" w:rsidR="00B30B9D" w:rsidRPr="00B30B9D" w:rsidRDefault="00B30B9D" w:rsidP="00B30B9D">
      <w:pPr>
        <w:pStyle w:val="60"/>
        <w:shd w:val="clear" w:color="auto" w:fill="auto"/>
        <w:spacing w:before="0" w:after="160" w:line="240" w:lineRule="auto"/>
        <w:ind w:right="20"/>
        <w:rPr>
          <w:rFonts w:ascii="Arial" w:hAnsi="Arial" w:cs="Arial"/>
        </w:rPr>
      </w:pPr>
      <w:r w:rsidRPr="00B30B9D">
        <w:rPr>
          <w:rFonts w:ascii="Arial" w:hAnsi="Arial" w:cs="Arial"/>
        </w:rPr>
        <w:t>И УЧАСТИЕ ГРАЖДАН В ЕГО ОБСУЖДЕНИИ</w:t>
      </w:r>
    </w:p>
    <w:p w14:paraId="11A1C8E5" w14:textId="77777777" w:rsidR="00B30B9D" w:rsidRPr="00B30B9D" w:rsidRDefault="00B30B9D" w:rsidP="00B30B9D">
      <w:pPr>
        <w:pStyle w:val="3"/>
        <w:shd w:val="clear" w:color="auto" w:fill="auto"/>
        <w:spacing w:after="0" w:line="240" w:lineRule="auto"/>
        <w:ind w:right="360" w:firstLine="709"/>
        <w:jc w:val="both"/>
        <w:rPr>
          <w:rFonts w:ascii="Arial" w:hAnsi="Arial" w:cs="Arial"/>
        </w:rPr>
      </w:pPr>
      <w:r w:rsidRPr="00B30B9D">
        <w:rPr>
          <w:rFonts w:ascii="Arial" w:hAnsi="Arial" w:cs="Arial"/>
        </w:rPr>
        <w:t>1. 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14:paraId="06A4C1CD" w14:textId="77777777" w:rsidR="00B30B9D" w:rsidRPr="00B30B9D" w:rsidRDefault="00B30B9D" w:rsidP="00B30B9D">
      <w:pPr>
        <w:pStyle w:val="3"/>
        <w:shd w:val="clear" w:color="auto" w:fill="auto"/>
        <w:spacing w:after="0" w:line="240" w:lineRule="auto"/>
        <w:ind w:right="360" w:firstLine="709"/>
        <w:jc w:val="both"/>
        <w:rPr>
          <w:rFonts w:ascii="Arial" w:hAnsi="Arial" w:cs="Arial"/>
        </w:rPr>
      </w:pPr>
      <w:r w:rsidRPr="00B30B9D">
        <w:rPr>
          <w:rFonts w:ascii="Arial" w:hAnsi="Arial" w:cs="Arial"/>
        </w:rPr>
        <w:t>2. Предложения граждан принимаются в течении 30 дней со дня опубликования решения Думы в средствах массовой информации.</w:t>
      </w:r>
    </w:p>
    <w:p w14:paraId="79AB8952" w14:textId="77777777" w:rsidR="00B30B9D" w:rsidRPr="00B30B9D" w:rsidRDefault="00B30B9D" w:rsidP="00B30B9D">
      <w:pPr>
        <w:pStyle w:val="3"/>
        <w:shd w:val="clear" w:color="auto" w:fill="auto"/>
        <w:spacing w:after="0" w:line="240" w:lineRule="auto"/>
        <w:ind w:firstLine="709"/>
        <w:jc w:val="both"/>
        <w:rPr>
          <w:rFonts w:ascii="Arial" w:hAnsi="Arial" w:cs="Arial"/>
        </w:rPr>
      </w:pPr>
      <w:r w:rsidRPr="00B30B9D">
        <w:rPr>
          <w:rFonts w:ascii="Arial" w:hAnsi="Arial" w:cs="Arial"/>
        </w:rPr>
        <w:t>3. Предложения по Решению Думы должны быть представлены в следующей форме:</w:t>
      </w:r>
    </w:p>
    <w:p w14:paraId="44C0034D" w14:textId="77777777" w:rsidR="00B30B9D" w:rsidRPr="00B30B9D" w:rsidRDefault="00B30B9D" w:rsidP="00B30B9D">
      <w:pPr>
        <w:ind w:firstLine="709"/>
        <w:jc w:val="both"/>
        <w:rPr>
          <w:rFonts w:ascii="Arial" w:hAnsi="Arial" w:cs="Arial"/>
          <w:sz w:val="18"/>
          <w:szCs w:val="18"/>
        </w:rPr>
      </w:pPr>
    </w:p>
    <w:p w14:paraId="154B8C33" w14:textId="77777777" w:rsidR="00B30B9D" w:rsidRPr="00B30B9D" w:rsidRDefault="00B30B9D" w:rsidP="00B30B9D">
      <w:pPr>
        <w:ind w:firstLine="709"/>
        <w:jc w:val="both"/>
        <w:rPr>
          <w:rFonts w:ascii="Arial" w:hAnsi="Arial" w:cs="Arial"/>
          <w:sz w:val="18"/>
          <w:szCs w:val="18"/>
        </w:rPr>
      </w:pPr>
      <w:r w:rsidRPr="00B30B9D">
        <w:rPr>
          <w:rFonts w:ascii="Arial" w:hAnsi="Arial" w:cs="Arial"/>
          <w:sz w:val="18"/>
          <w:szCs w:val="18"/>
        </w:rPr>
        <w:t>Предложения по решению Думы:</w:t>
      </w:r>
    </w:p>
    <w:p w14:paraId="0E4E313C" w14:textId="77777777" w:rsidR="00B30B9D" w:rsidRPr="00B30B9D" w:rsidRDefault="00B30B9D" w:rsidP="00B30B9D">
      <w:pPr>
        <w:ind w:firstLine="709"/>
        <w:jc w:val="both"/>
        <w:rPr>
          <w:rFonts w:ascii="Arial" w:hAnsi="Arial" w:cs="Arial"/>
          <w:sz w:val="18"/>
          <w:szCs w:val="18"/>
        </w:rPr>
      </w:pPr>
    </w:p>
    <w:tbl>
      <w:tblPr>
        <w:tblW w:w="0" w:type="auto"/>
        <w:tblInd w:w="10" w:type="dxa"/>
        <w:tblLayout w:type="fixed"/>
        <w:tblCellMar>
          <w:left w:w="10" w:type="dxa"/>
          <w:right w:w="10" w:type="dxa"/>
        </w:tblCellMar>
        <w:tblLook w:val="04A0" w:firstRow="1" w:lastRow="0" w:firstColumn="1" w:lastColumn="0" w:noHBand="0" w:noVBand="1"/>
      </w:tblPr>
      <w:tblGrid>
        <w:gridCol w:w="641"/>
        <w:gridCol w:w="3841"/>
        <w:gridCol w:w="3100"/>
        <w:gridCol w:w="1976"/>
      </w:tblGrid>
      <w:tr w:rsidR="00B30B9D" w:rsidRPr="00B30B9D" w14:paraId="223C26A1" w14:textId="77777777" w:rsidTr="00B30B9D">
        <w:trPr>
          <w:trHeight w:hRule="exact" w:val="479"/>
        </w:trPr>
        <w:tc>
          <w:tcPr>
            <w:tcW w:w="641" w:type="dxa"/>
            <w:tcBorders>
              <w:top w:val="single" w:sz="4" w:space="0" w:color="auto"/>
              <w:left w:val="single" w:sz="4" w:space="0" w:color="auto"/>
            </w:tcBorders>
            <w:shd w:val="clear" w:color="auto" w:fill="FFFFFF"/>
            <w:vAlign w:val="bottom"/>
          </w:tcPr>
          <w:p w14:paraId="68C380D1" w14:textId="77777777" w:rsidR="00B30B9D" w:rsidRPr="00B30B9D" w:rsidRDefault="00B30B9D" w:rsidP="00B30B9D">
            <w:pPr>
              <w:pStyle w:val="3"/>
              <w:shd w:val="clear" w:color="auto" w:fill="auto"/>
              <w:spacing w:after="60" w:line="180" w:lineRule="exact"/>
              <w:ind w:left="120" w:firstLine="0"/>
              <w:jc w:val="left"/>
              <w:rPr>
                <w:rFonts w:ascii="Arial" w:hAnsi="Arial" w:cs="Arial"/>
              </w:rPr>
            </w:pPr>
            <w:r w:rsidRPr="00B30B9D">
              <w:rPr>
                <w:rStyle w:val="2"/>
                <w:rFonts w:ascii="Arial" w:hAnsi="Arial" w:cs="Arial"/>
              </w:rPr>
              <w:lastRenderedPageBreak/>
              <w:t>№</w:t>
            </w:r>
          </w:p>
          <w:p w14:paraId="2F31D0B5" w14:textId="77777777" w:rsidR="00B30B9D" w:rsidRPr="00B30B9D" w:rsidRDefault="00B30B9D" w:rsidP="00B30B9D">
            <w:pPr>
              <w:pStyle w:val="3"/>
              <w:shd w:val="clear" w:color="auto" w:fill="auto"/>
              <w:spacing w:before="60" w:after="0" w:line="180" w:lineRule="exact"/>
              <w:ind w:left="120" w:firstLine="0"/>
              <w:jc w:val="left"/>
              <w:rPr>
                <w:rFonts w:ascii="Arial" w:hAnsi="Arial" w:cs="Arial"/>
              </w:rPr>
            </w:pPr>
            <w:r w:rsidRPr="00B30B9D">
              <w:rPr>
                <w:rStyle w:val="2"/>
                <w:rFonts w:ascii="Arial" w:hAnsi="Arial" w:cs="Arial"/>
              </w:rPr>
              <w:t>П/П</w:t>
            </w:r>
          </w:p>
        </w:tc>
        <w:tc>
          <w:tcPr>
            <w:tcW w:w="3841" w:type="dxa"/>
            <w:tcBorders>
              <w:top w:val="single" w:sz="4" w:space="0" w:color="auto"/>
              <w:left w:val="single" w:sz="4" w:space="0" w:color="auto"/>
            </w:tcBorders>
            <w:shd w:val="clear" w:color="auto" w:fill="FFFFFF"/>
            <w:vAlign w:val="bottom"/>
          </w:tcPr>
          <w:p w14:paraId="2520701F" w14:textId="77777777" w:rsidR="00B30B9D" w:rsidRPr="00B30B9D" w:rsidRDefault="00B30B9D" w:rsidP="00B30B9D">
            <w:pPr>
              <w:pStyle w:val="3"/>
              <w:shd w:val="clear" w:color="auto" w:fill="auto"/>
              <w:spacing w:after="0" w:line="227" w:lineRule="exact"/>
              <w:ind w:firstLine="0"/>
              <w:jc w:val="center"/>
              <w:rPr>
                <w:rFonts w:ascii="Arial" w:hAnsi="Arial" w:cs="Arial"/>
              </w:rPr>
            </w:pPr>
            <w:r w:rsidRPr="00B30B9D">
              <w:rPr>
                <w:rStyle w:val="2"/>
                <w:rFonts w:ascii="Arial" w:hAnsi="Arial" w:cs="Arial"/>
              </w:rPr>
              <w:t>Текст решения Думы с указанием части, пункта, абзаца.</w:t>
            </w:r>
          </w:p>
        </w:tc>
        <w:tc>
          <w:tcPr>
            <w:tcW w:w="3100" w:type="dxa"/>
            <w:tcBorders>
              <w:top w:val="single" w:sz="4" w:space="0" w:color="auto"/>
              <w:left w:val="single" w:sz="4" w:space="0" w:color="auto"/>
            </w:tcBorders>
            <w:shd w:val="clear" w:color="auto" w:fill="FFFFFF"/>
            <w:vAlign w:val="bottom"/>
          </w:tcPr>
          <w:p w14:paraId="687A09DC" w14:textId="77777777" w:rsidR="00B30B9D" w:rsidRPr="00B30B9D" w:rsidRDefault="00B30B9D" w:rsidP="00B30B9D">
            <w:pPr>
              <w:pStyle w:val="3"/>
              <w:shd w:val="clear" w:color="auto" w:fill="auto"/>
              <w:spacing w:after="0" w:line="227" w:lineRule="exact"/>
              <w:ind w:firstLine="0"/>
              <w:jc w:val="center"/>
              <w:rPr>
                <w:rFonts w:ascii="Arial" w:hAnsi="Arial" w:cs="Arial"/>
              </w:rPr>
            </w:pPr>
            <w:r w:rsidRPr="00B30B9D">
              <w:rPr>
                <w:rStyle w:val="2"/>
                <w:rFonts w:ascii="Arial" w:hAnsi="Arial" w:cs="Arial"/>
              </w:rPr>
              <w:t>Предложение по тексту, указанному в графе 2</w:t>
            </w:r>
          </w:p>
        </w:tc>
        <w:tc>
          <w:tcPr>
            <w:tcW w:w="1976" w:type="dxa"/>
            <w:tcBorders>
              <w:top w:val="single" w:sz="4" w:space="0" w:color="auto"/>
              <w:left w:val="single" w:sz="4" w:space="0" w:color="auto"/>
              <w:right w:val="single" w:sz="4" w:space="0" w:color="auto"/>
            </w:tcBorders>
            <w:shd w:val="clear" w:color="auto" w:fill="FFFFFF"/>
          </w:tcPr>
          <w:p w14:paraId="2CD92A65" w14:textId="77777777" w:rsidR="00B30B9D" w:rsidRPr="00B30B9D" w:rsidRDefault="00B30B9D" w:rsidP="00B30B9D">
            <w:pPr>
              <w:pStyle w:val="3"/>
              <w:shd w:val="clear" w:color="auto" w:fill="auto"/>
              <w:spacing w:after="0" w:line="180" w:lineRule="exact"/>
              <w:ind w:left="120" w:firstLine="0"/>
              <w:jc w:val="left"/>
              <w:rPr>
                <w:rFonts w:ascii="Arial" w:hAnsi="Arial" w:cs="Arial"/>
              </w:rPr>
            </w:pPr>
            <w:r w:rsidRPr="00B30B9D">
              <w:rPr>
                <w:rStyle w:val="2"/>
                <w:rFonts w:ascii="Arial" w:hAnsi="Arial" w:cs="Arial"/>
              </w:rPr>
              <w:t>Обоснование</w:t>
            </w:r>
          </w:p>
        </w:tc>
      </w:tr>
      <w:tr w:rsidR="00B30B9D" w:rsidRPr="00B30B9D" w14:paraId="7A9D2D89" w14:textId="77777777" w:rsidTr="00B30B9D">
        <w:trPr>
          <w:trHeight w:hRule="exact" w:val="241"/>
        </w:trPr>
        <w:tc>
          <w:tcPr>
            <w:tcW w:w="641" w:type="dxa"/>
            <w:tcBorders>
              <w:top w:val="single" w:sz="4" w:space="0" w:color="auto"/>
              <w:left w:val="single" w:sz="4" w:space="0" w:color="auto"/>
            </w:tcBorders>
            <w:shd w:val="clear" w:color="auto" w:fill="FFFFFF"/>
          </w:tcPr>
          <w:p w14:paraId="78A2C254" w14:textId="77777777" w:rsidR="00B30B9D" w:rsidRPr="00B30B9D" w:rsidRDefault="00B30B9D" w:rsidP="00B30B9D">
            <w:pPr>
              <w:rPr>
                <w:rFonts w:ascii="Arial" w:hAnsi="Arial" w:cs="Arial"/>
                <w:sz w:val="18"/>
                <w:szCs w:val="18"/>
              </w:rPr>
            </w:pPr>
          </w:p>
        </w:tc>
        <w:tc>
          <w:tcPr>
            <w:tcW w:w="3841" w:type="dxa"/>
            <w:tcBorders>
              <w:top w:val="single" w:sz="4" w:space="0" w:color="auto"/>
              <w:left w:val="single" w:sz="4" w:space="0" w:color="auto"/>
            </w:tcBorders>
            <w:shd w:val="clear" w:color="auto" w:fill="FFFFFF"/>
          </w:tcPr>
          <w:p w14:paraId="17061A89" w14:textId="77777777" w:rsidR="00B30B9D" w:rsidRPr="00B30B9D" w:rsidRDefault="00B30B9D" w:rsidP="00B30B9D">
            <w:pPr>
              <w:rPr>
                <w:rFonts w:ascii="Arial" w:hAnsi="Arial" w:cs="Arial"/>
                <w:sz w:val="18"/>
                <w:szCs w:val="18"/>
              </w:rPr>
            </w:pPr>
          </w:p>
        </w:tc>
        <w:tc>
          <w:tcPr>
            <w:tcW w:w="3100" w:type="dxa"/>
            <w:tcBorders>
              <w:top w:val="single" w:sz="4" w:space="0" w:color="auto"/>
              <w:left w:val="single" w:sz="4" w:space="0" w:color="auto"/>
            </w:tcBorders>
            <w:shd w:val="clear" w:color="auto" w:fill="FFFFFF"/>
          </w:tcPr>
          <w:p w14:paraId="6034C3B9" w14:textId="77777777" w:rsidR="00B30B9D" w:rsidRPr="00B30B9D" w:rsidRDefault="00B30B9D" w:rsidP="00B30B9D">
            <w:pPr>
              <w:rPr>
                <w:rFonts w:ascii="Arial" w:hAnsi="Arial" w:cs="Arial"/>
                <w:sz w:val="18"/>
                <w:szCs w:val="18"/>
              </w:rPr>
            </w:pPr>
          </w:p>
        </w:tc>
        <w:tc>
          <w:tcPr>
            <w:tcW w:w="1976" w:type="dxa"/>
            <w:tcBorders>
              <w:top w:val="single" w:sz="4" w:space="0" w:color="auto"/>
              <w:left w:val="single" w:sz="4" w:space="0" w:color="auto"/>
              <w:right w:val="single" w:sz="4" w:space="0" w:color="auto"/>
            </w:tcBorders>
            <w:shd w:val="clear" w:color="auto" w:fill="FFFFFF"/>
          </w:tcPr>
          <w:p w14:paraId="634574C2" w14:textId="77777777" w:rsidR="00B30B9D" w:rsidRPr="00B30B9D" w:rsidRDefault="00B30B9D" w:rsidP="00B30B9D">
            <w:pPr>
              <w:rPr>
                <w:rFonts w:ascii="Arial" w:hAnsi="Arial" w:cs="Arial"/>
                <w:sz w:val="18"/>
                <w:szCs w:val="18"/>
              </w:rPr>
            </w:pPr>
          </w:p>
        </w:tc>
      </w:tr>
      <w:tr w:rsidR="00B30B9D" w:rsidRPr="00B30B9D" w14:paraId="1ADDE366" w14:textId="77777777" w:rsidTr="00B30B9D">
        <w:trPr>
          <w:trHeight w:hRule="exact" w:val="241"/>
        </w:trPr>
        <w:tc>
          <w:tcPr>
            <w:tcW w:w="641" w:type="dxa"/>
            <w:tcBorders>
              <w:top w:val="single" w:sz="4" w:space="0" w:color="auto"/>
              <w:left w:val="single" w:sz="4" w:space="0" w:color="auto"/>
            </w:tcBorders>
            <w:shd w:val="clear" w:color="auto" w:fill="FFFFFF"/>
          </w:tcPr>
          <w:p w14:paraId="7AE8D2A8" w14:textId="77777777" w:rsidR="00B30B9D" w:rsidRPr="00B30B9D" w:rsidRDefault="00B30B9D" w:rsidP="00B30B9D">
            <w:pPr>
              <w:rPr>
                <w:rFonts w:ascii="Arial" w:hAnsi="Arial" w:cs="Arial"/>
                <w:sz w:val="18"/>
                <w:szCs w:val="18"/>
              </w:rPr>
            </w:pPr>
          </w:p>
        </w:tc>
        <w:tc>
          <w:tcPr>
            <w:tcW w:w="3841" w:type="dxa"/>
            <w:tcBorders>
              <w:top w:val="single" w:sz="4" w:space="0" w:color="auto"/>
              <w:left w:val="single" w:sz="4" w:space="0" w:color="auto"/>
            </w:tcBorders>
            <w:shd w:val="clear" w:color="auto" w:fill="FFFFFF"/>
          </w:tcPr>
          <w:p w14:paraId="50E67AD4" w14:textId="77777777" w:rsidR="00B30B9D" w:rsidRPr="00B30B9D" w:rsidRDefault="00B30B9D" w:rsidP="00B30B9D">
            <w:pPr>
              <w:rPr>
                <w:rFonts w:ascii="Arial" w:hAnsi="Arial" w:cs="Arial"/>
                <w:sz w:val="18"/>
                <w:szCs w:val="18"/>
              </w:rPr>
            </w:pPr>
          </w:p>
        </w:tc>
        <w:tc>
          <w:tcPr>
            <w:tcW w:w="3100" w:type="dxa"/>
            <w:tcBorders>
              <w:top w:val="single" w:sz="4" w:space="0" w:color="auto"/>
              <w:left w:val="single" w:sz="4" w:space="0" w:color="auto"/>
            </w:tcBorders>
            <w:shd w:val="clear" w:color="auto" w:fill="FFFFFF"/>
          </w:tcPr>
          <w:p w14:paraId="35030456" w14:textId="77777777" w:rsidR="00B30B9D" w:rsidRPr="00B30B9D" w:rsidRDefault="00B30B9D" w:rsidP="00B30B9D">
            <w:pPr>
              <w:rPr>
                <w:rFonts w:ascii="Arial" w:hAnsi="Arial" w:cs="Arial"/>
                <w:sz w:val="18"/>
                <w:szCs w:val="18"/>
              </w:rPr>
            </w:pPr>
          </w:p>
        </w:tc>
        <w:tc>
          <w:tcPr>
            <w:tcW w:w="1976" w:type="dxa"/>
            <w:tcBorders>
              <w:top w:val="single" w:sz="4" w:space="0" w:color="auto"/>
              <w:left w:val="single" w:sz="4" w:space="0" w:color="auto"/>
              <w:right w:val="single" w:sz="4" w:space="0" w:color="auto"/>
            </w:tcBorders>
            <w:shd w:val="clear" w:color="auto" w:fill="FFFFFF"/>
          </w:tcPr>
          <w:p w14:paraId="4FCA319B" w14:textId="77777777" w:rsidR="00B30B9D" w:rsidRPr="00B30B9D" w:rsidRDefault="00B30B9D" w:rsidP="00B30B9D">
            <w:pPr>
              <w:rPr>
                <w:rFonts w:ascii="Arial" w:hAnsi="Arial" w:cs="Arial"/>
                <w:sz w:val="18"/>
                <w:szCs w:val="18"/>
              </w:rPr>
            </w:pPr>
          </w:p>
        </w:tc>
      </w:tr>
      <w:tr w:rsidR="00B30B9D" w:rsidRPr="00B30B9D" w14:paraId="57ED2474" w14:textId="77777777" w:rsidTr="00B30B9D">
        <w:trPr>
          <w:trHeight w:hRule="exact" w:val="256"/>
        </w:trPr>
        <w:tc>
          <w:tcPr>
            <w:tcW w:w="641" w:type="dxa"/>
            <w:tcBorders>
              <w:top w:val="single" w:sz="4" w:space="0" w:color="auto"/>
              <w:left w:val="single" w:sz="4" w:space="0" w:color="auto"/>
              <w:bottom w:val="single" w:sz="4" w:space="0" w:color="auto"/>
            </w:tcBorders>
            <w:shd w:val="clear" w:color="auto" w:fill="FFFFFF"/>
          </w:tcPr>
          <w:p w14:paraId="4D697C99" w14:textId="77777777" w:rsidR="00B30B9D" w:rsidRPr="00B30B9D" w:rsidRDefault="00B30B9D" w:rsidP="00B30B9D">
            <w:pPr>
              <w:rPr>
                <w:rFonts w:ascii="Arial" w:hAnsi="Arial" w:cs="Arial"/>
                <w:sz w:val="18"/>
                <w:szCs w:val="18"/>
              </w:rPr>
            </w:pPr>
          </w:p>
        </w:tc>
        <w:tc>
          <w:tcPr>
            <w:tcW w:w="3841" w:type="dxa"/>
            <w:tcBorders>
              <w:top w:val="single" w:sz="4" w:space="0" w:color="auto"/>
              <w:left w:val="single" w:sz="4" w:space="0" w:color="auto"/>
              <w:bottom w:val="single" w:sz="4" w:space="0" w:color="auto"/>
            </w:tcBorders>
            <w:shd w:val="clear" w:color="auto" w:fill="FFFFFF"/>
          </w:tcPr>
          <w:p w14:paraId="62DDCA6E" w14:textId="77777777" w:rsidR="00B30B9D" w:rsidRPr="00B30B9D" w:rsidRDefault="00B30B9D" w:rsidP="00B30B9D">
            <w:pPr>
              <w:rPr>
                <w:rFonts w:ascii="Arial" w:hAnsi="Arial" w:cs="Arial"/>
                <w:sz w:val="18"/>
                <w:szCs w:val="18"/>
              </w:rPr>
            </w:pPr>
          </w:p>
        </w:tc>
        <w:tc>
          <w:tcPr>
            <w:tcW w:w="3100" w:type="dxa"/>
            <w:tcBorders>
              <w:top w:val="single" w:sz="4" w:space="0" w:color="auto"/>
              <w:left w:val="single" w:sz="4" w:space="0" w:color="auto"/>
              <w:bottom w:val="single" w:sz="4" w:space="0" w:color="auto"/>
            </w:tcBorders>
            <w:shd w:val="clear" w:color="auto" w:fill="FFFFFF"/>
          </w:tcPr>
          <w:p w14:paraId="71ABB76C" w14:textId="77777777" w:rsidR="00B30B9D" w:rsidRPr="00B30B9D" w:rsidRDefault="00B30B9D" w:rsidP="00B30B9D">
            <w:pPr>
              <w:rPr>
                <w:rFonts w:ascii="Arial" w:hAnsi="Arial" w:cs="Arial"/>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63A8A5CA" w14:textId="77777777" w:rsidR="00B30B9D" w:rsidRPr="00B30B9D" w:rsidRDefault="00B30B9D" w:rsidP="00B30B9D">
            <w:pPr>
              <w:rPr>
                <w:rFonts w:ascii="Arial" w:hAnsi="Arial" w:cs="Arial"/>
                <w:sz w:val="18"/>
                <w:szCs w:val="18"/>
              </w:rPr>
            </w:pPr>
          </w:p>
        </w:tc>
      </w:tr>
    </w:tbl>
    <w:p w14:paraId="3F9C4976" w14:textId="77777777" w:rsidR="00B30B9D" w:rsidRPr="00B30B9D" w:rsidRDefault="00B30B9D" w:rsidP="00B30B9D">
      <w:pPr>
        <w:ind w:firstLine="709"/>
        <w:jc w:val="both"/>
        <w:rPr>
          <w:rFonts w:ascii="Arial" w:hAnsi="Arial" w:cs="Arial"/>
          <w:sz w:val="18"/>
          <w:szCs w:val="18"/>
        </w:rPr>
      </w:pPr>
    </w:p>
    <w:p w14:paraId="69BB0D1B" w14:textId="77777777" w:rsidR="00B30B9D" w:rsidRPr="00B30B9D" w:rsidRDefault="00B30B9D" w:rsidP="00B30B9D">
      <w:pPr>
        <w:pStyle w:val="3"/>
        <w:shd w:val="clear" w:color="auto" w:fill="auto"/>
        <w:spacing w:after="0" w:line="240" w:lineRule="auto"/>
        <w:ind w:firstLine="709"/>
        <w:jc w:val="both"/>
        <w:rPr>
          <w:rFonts w:ascii="Arial" w:hAnsi="Arial" w:cs="Arial"/>
        </w:rPr>
      </w:pPr>
      <w:r w:rsidRPr="00B30B9D">
        <w:rPr>
          <w:rFonts w:ascii="Arial" w:hAnsi="Arial" w:cs="Arial"/>
        </w:rPr>
        <w:t>При желании можно указать:</w:t>
      </w:r>
    </w:p>
    <w:p w14:paraId="47F2AB76" w14:textId="77777777" w:rsidR="00B30B9D" w:rsidRPr="00B30B9D" w:rsidRDefault="00B30B9D" w:rsidP="00B30B9D">
      <w:pPr>
        <w:pStyle w:val="3"/>
        <w:shd w:val="clear" w:color="auto" w:fill="auto"/>
        <w:spacing w:after="0" w:line="240" w:lineRule="auto"/>
        <w:ind w:firstLine="709"/>
        <w:jc w:val="both"/>
        <w:rPr>
          <w:rFonts w:ascii="Arial" w:hAnsi="Arial" w:cs="Arial"/>
        </w:rPr>
      </w:pPr>
      <w:r w:rsidRPr="00B30B9D">
        <w:rPr>
          <w:rFonts w:ascii="Arial" w:hAnsi="Arial" w:cs="Arial"/>
        </w:rPr>
        <w:t>Фамилия, имя, отчество гражданина, год рождения, адрес места жительства, личная подпись и дата.</w:t>
      </w:r>
    </w:p>
    <w:p w14:paraId="43A8A1DD" w14:textId="77777777" w:rsidR="00B30B9D" w:rsidRPr="00B30B9D" w:rsidRDefault="00B30B9D" w:rsidP="00B30B9D">
      <w:pPr>
        <w:pStyle w:val="3"/>
        <w:shd w:val="clear" w:color="auto" w:fill="auto"/>
        <w:spacing w:after="0" w:line="240" w:lineRule="auto"/>
        <w:ind w:firstLine="709"/>
        <w:jc w:val="both"/>
        <w:rPr>
          <w:rFonts w:ascii="Arial" w:hAnsi="Arial" w:cs="Arial"/>
        </w:rPr>
      </w:pPr>
      <w:r w:rsidRPr="00B30B9D">
        <w:rPr>
          <w:rFonts w:ascii="Arial" w:hAnsi="Arial" w:cs="Arial"/>
        </w:rPr>
        <w:t>4. Предложения по проекту принимаются:</w:t>
      </w:r>
    </w:p>
    <w:p w14:paraId="37566684" w14:textId="77777777" w:rsidR="00B30B9D" w:rsidRPr="00B30B9D" w:rsidRDefault="00B30B9D" w:rsidP="00B30B9D">
      <w:pPr>
        <w:pStyle w:val="3"/>
        <w:numPr>
          <w:ilvl w:val="0"/>
          <w:numId w:val="1"/>
        </w:numPr>
        <w:shd w:val="clear" w:color="auto" w:fill="auto"/>
        <w:spacing w:after="0" w:line="240" w:lineRule="auto"/>
        <w:ind w:right="120" w:firstLine="709"/>
        <w:jc w:val="both"/>
        <w:rPr>
          <w:rFonts w:ascii="Arial" w:hAnsi="Arial" w:cs="Arial"/>
        </w:rPr>
      </w:pPr>
      <w:r w:rsidRPr="00B30B9D">
        <w:rPr>
          <w:rFonts w:ascii="Arial" w:hAnsi="Arial" w:cs="Arial"/>
        </w:rPr>
        <w:t xml:space="preserve"> Администрацией Березняковского сельского поселения в рабочие дни с 9.00 до 13.00 и с 14.00 до 17.00 по адресу: п. Березняки, ул. Янгеля, дом 25.</w:t>
      </w:r>
    </w:p>
    <w:p w14:paraId="08A79785" w14:textId="77777777" w:rsidR="00B30B9D" w:rsidRPr="00B30B9D" w:rsidRDefault="00B30B9D" w:rsidP="00B30B9D">
      <w:pPr>
        <w:pStyle w:val="3"/>
        <w:numPr>
          <w:ilvl w:val="0"/>
          <w:numId w:val="1"/>
        </w:numPr>
        <w:shd w:val="clear" w:color="auto" w:fill="auto"/>
        <w:spacing w:after="0" w:line="240" w:lineRule="auto"/>
        <w:ind w:right="120" w:firstLine="709"/>
        <w:jc w:val="both"/>
        <w:rPr>
          <w:rFonts w:ascii="Arial" w:hAnsi="Arial" w:cs="Arial"/>
        </w:rPr>
      </w:pPr>
      <w:r w:rsidRPr="00B30B9D">
        <w:rPr>
          <w:rFonts w:ascii="Arial" w:hAnsi="Arial" w:cs="Arial"/>
        </w:rPr>
        <w:t xml:space="preserve"> Думой Березняковского сельского поселения в рабочие дни с 9.00 до 13.00 и с 14.00 до 17.00 по адресу: п. Березняки, ул. Янгеля, дом 25.</w:t>
      </w:r>
    </w:p>
    <w:p w14:paraId="206C7A52"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14:paraId="7C9D6DAF"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5. Поступившие предложения граждан рассматриваются на заседании рабочей группы по учёту и анализу предложений граждан по решению Думы.</w:t>
      </w:r>
    </w:p>
    <w:p w14:paraId="3E85C0DE"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14:paraId="2C44ECE0"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14:paraId="6B401A40"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14:paraId="153BF107"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9. Граждане, направившие предложения по решению Думы, вправе при рассмотрении их предложений участвовать в заседаниях:</w:t>
      </w:r>
    </w:p>
    <w:p w14:paraId="379A630C" w14:textId="77777777" w:rsidR="00B30B9D" w:rsidRPr="00B30B9D" w:rsidRDefault="00B30B9D" w:rsidP="00B30B9D">
      <w:pPr>
        <w:pStyle w:val="3"/>
        <w:numPr>
          <w:ilvl w:val="0"/>
          <w:numId w:val="1"/>
        </w:numPr>
        <w:shd w:val="clear" w:color="auto" w:fill="auto"/>
        <w:spacing w:after="0" w:line="240" w:lineRule="auto"/>
        <w:ind w:firstLine="709"/>
        <w:jc w:val="both"/>
        <w:rPr>
          <w:rFonts w:ascii="Arial" w:hAnsi="Arial" w:cs="Arial"/>
        </w:rPr>
      </w:pPr>
      <w:r w:rsidRPr="00B30B9D">
        <w:rPr>
          <w:rFonts w:ascii="Arial" w:hAnsi="Arial" w:cs="Arial"/>
        </w:rPr>
        <w:t xml:space="preserve"> рабочей группы по учету и анализу предложений граждан по решению Думы;</w:t>
      </w:r>
    </w:p>
    <w:p w14:paraId="38D6A478" w14:textId="77777777" w:rsidR="00B30B9D" w:rsidRPr="00B30B9D" w:rsidRDefault="00B30B9D" w:rsidP="00B30B9D">
      <w:pPr>
        <w:pStyle w:val="3"/>
        <w:numPr>
          <w:ilvl w:val="0"/>
          <w:numId w:val="1"/>
        </w:numPr>
        <w:shd w:val="clear" w:color="auto" w:fill="auto"/>
        <w:spacing w:after="0" w:line="240" w:lineRule="auto"/>
        <w:ind w:firstLine="709"/>
        <w:jc w:val="both"/>
        <w:rPr>
          <w:rFonts w:ascii="Arial" w:hAnsi="Arial" w:cs="Arial"/>
        </w:rPr>
      </w:pPr>
      <w:r w:rsidRPr="00B30B9D">
        <w:rPr>
          <w:rFonts w:ascii="Arial" w:hAnsi="Arial" w:cs="Arial"/>
        </w:rPr>
        <w:t xml:space="preserve"> Думы Березняковского сельского поселения</w:t>
      </w:r>
    </w:p>
    <w:p w14:paraId="1D7052A8"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14:paraId="791FC04F" w14:textId="77777777" w:rsidR="00B30B9D" w:rsidRPr="00B30B9D" w:rsidRDefault="00B30B9D" w:rsidP="00B30B9D">
      <w:pPr>
        <w:pStyle w:val="3"/>
        <w:shd w:val="clear" w:color="auto" w:fill="auto"/>
        <w:spacing w:after="0" w:line="240" w:lineRule="auto"/>
        <w:ind w:right="120" w:firstLine="709"/>
        <w:jc w:val="both"/>
        <w:rPr>
          <w:rFonts w:ascii="Arial" w:hAnsi="Arial" w:cs="Arial"/>
        </w:rPr>
      </w:pPr>
      <w:r w:rsidRPr="00B30B9D">
        <w:rPr>
          <w:rFonts w:ascii="Arial" w:hAnsi="Arial" w:cs="Arial"/>
        </w:rPr>
        <w:t>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w:t>
      </w:r>
    </w:p>
    <w:p w14:paraId="52218944" w14:textId="77777777" w:rsidR="00B30B9D" w:rsidRPr="00B30B9D" w:rsidRDefault="00B30B9D" w:rsidP="00B30B9D">
      <w:pPr>
        <w:ind w:firstLine="709"/>
        <w:jc w:val="both"/>
        <w:rPr>
          <w:rFonts w:ascii="Arial" w:hAnsi="Arial" w:cs="Arial"/>
          <w:sz w:val="18"/>
          <w:szCs w:val="18"/>
        </w:rPr>
      </w:pPr>
    </w:p>
    <w:p w14:paraId="6B9BC533" w14:textId="77777777" w:rsidR="00B30B9D" w:rsidRPr="00B30B9D" w:rsidRDefault="00B30B9D" w:rsidP="00B30B9D">
      <w:pPr>
        <w:ind w:firstLine="709"/>
        <w:jc w:val="both"/>
        <w:rPr>
          <w:rFonts w:ascii="Arial" w:hAnsi="Arial" w:cs="Arial"/>
          <w:sz w:val="18"/>
          <w:szCs w:val="18"/>
        </w:rPr>
      </w:pPr>
    </w:p>
    <w:p w14:paraId="51E92B04" w14:textId="77777777" w:rsidR="00B30B9D" w:rsidRPr="00B30B9D" w:rsidRDefault="00B30B9D" w:rsidP="00B30B9D">
      <w:pPr>
        <w:spacing w:after="0"/>
        <w:ind w:firstLine="709"/>
        <w:jc w:val="both"/>
        <w:rPr>
          <w:rFonts w:ascii="Arial" w:hAnsi="Arial" w:cs="Arial"/>
          <w:bCs/>
          <w:sz w:val="18"/>
          <w:szCs w:val="18"/>
        </w:rPr>
      </w:pPr>
      <w:r w:rsidRPr="00B30B9D">
        <w:rPr>
          <w:rFonts w:ascii="Arial" w:hAnsi="Arial" w:cs="Arial"/>
          <w:bCs/>
          <w:sz w:val="18"/>
          <w:szCs w:val="18"/>
        </w:rPr>
        <w:t>Глава Березняковского</w:t>
      </w:r>
    </w:p>
    <w:p w14:paraId="79240B19" w14:textId="0D7C2251" w:rsidR="00B30B9D" w:rsidRDefault="00B30B9D" w:rsidP="00B30B9D">
      <w:pPr>
        <w:spacing w:after="0"/>
        <w:ind w:firstLine="709"/>
        <w:jc w:val="both"/>
        <w:rPr>
          <w:rFonts w:ascii="Arial" w:hAnsi="Arial" w:cs="Arial"/>
          <w:bCs/>
          <w:sz w:val="18"/>
          <w:szCs w:val="18"/>
        </w:rPr>
      </w:pPr>
      <w:r w:rsidRPr="00B30B9D">
        <w:rPr>
          <w:rFonts w:ascii="Arial" w:hAnsi="Arial" w:cs="Arial"/>
          <w:bCs/>
          <w:sz w:val="18"/>
          <w:szCs w:val="18"/>
        </w:rPr>
        <w:t xml:space="preserve">сельского поселения                            </w:t>
      </w:r>
      <w:r>
        <w:rPr>
          <w:rFonts w:ascii="Arial" w:hAnsi="Arial" w:cs="Arial"/>
          <w:bCs/>
          <w:sz w:val="18"/>
          <w:szCs w:val="18"/>
        </w:rPr>
        <w:t xml:space="preserve">                                              </w:t>
      </w:r>
      <w:r w:rsidRPr="00B30B9D">
        <w:rPr>
          <w:rFonts w:ascii="Arial" w:hAnsi="Arial" w:cs="Arial"/>
          <w:bCs/>
          <w:sz w:val="18"/>
          <w:szCs w:val="18"/>
        </w:rPr>
        <w:t xml:space="preserve">           Ефимова А.П.</w:t>
      </w:r>
    </w:p>
    <w:p w14:paraId="6E3D30E6" w14:textId="3C89DF97" w:rsidR="00B30B9D" w:rsidRDefault="00B30B9D" w:rsidP="00B30B9D">
      <w:pPr>
        <w:spacing w:after="0"/>
        <w:ind w:firstLine="709"/>
        <w:jc w:val="both"/>
        <w:rPr>
          <w:rFonts w:ascii="Arial" w:hAnsi="Arial" w:cs="Arial"/>
          <w:bCs/>
          <w:sz w:val="18"/>
          <w:szCs w:val="18"/>
        </w:rPr>
      </w:pPr>
    </w:p>
    <w:p w14:paraId="10537D66" w14:textId="6DFE67DA" w:rsidR="00B30B9D" w:rsidRDefault="00B30B9D" w:rsidP="00B30B9D">
      <w:pPr>
        <w:spacing w:after="0"/>
        <w:ind w:firstLine="709"/>
        <w:jc w:val="both"/>
        <w:rPr>
          <w:rFonts w:ascii="Arial" w:hAnsi="Arial" w:cs="Arial"/>
          <w:bCs/>
          <w:sz w:val="18"/>
          <w:szCs w:val="18"/>
        </w:rPr>
      </w:pPr>
    </w:p>
    <w:p w14:paraId="53E30011" w14:textId="46867F57" w:rsidR="00B30B9D" w:rsidRDefault="00B30B9D" w:rsidP="00B30B9D">
      <w:pPr>
        <w:spacing w:after="0"/>
        <w:ind w:firstLine="709"/>
        <w:jc w:val="both"/>
        <w:rPr>
          <w:rFonts w:ascii="Arial" w:hAnsi="Arial" w:cs="Arial"/>
          <w:bCs/>
          <w:sz w:val="18"/>
          <w:szCs w:val="18"/>
        </w:rPr>
      </w:pPr>
    </w:p>
    <w:p w14:paraId="12476622"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РОССИЙСКАЯ ФЕДЕРАЦИЯ</w:t>
      </w:r>
    </w:p>
    <w:p w14:paraId="5825D1CF"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ИРКУТСКАЯ ОБЛАСТЬ</w:t>
      </w:r>
    </w:p>
    <w:p w14:paraId="3DEED987"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НИЖНЕИЛИМСКИЙ МУНИЦИПАЛЬНЫЙ РАЙОН</w:t>
      </w:r>
    </w:p>
    <w:p w14:paraId="0F1BD608"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ДУМА БЕРЕЗНЯКОВСКОГО СЕЛЬСКОГО ПОСЕЛЕНИЯ</w:t>
      </w:r>
    </w:p>
    <w:p w14:paraId="39EE970C"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Р Е Ш Е Н И Е</w:t>
      </w:r>
    </w:p>
    <w:p w14:paraId="11256C4C" w14:textId="77777777" w:rsidR="00B30B9D" w:rsidRPr="00B30B9D" w:rsidRDefault="00B30B9D" w:rsidP="00B30B9D">
      <w:pPr>
        <w:spacing w:after="0"/>
        <w:ind w:firstLine="567"/>
        <w:jc w:val="both"/>
        <w:rPr>
          <w:rFonts w:ascii="Arial" w:hAnsi="Arial" w:cs="Arial"/>
          <w:sz w:val="18"/>
          <w:szCs w:val="18"/>
        </w:rPr>
      </w:pPr>
    </w:p>
    <w:p w14:paraId="63B85747" w14:textId="77777777" w:rsidR="00B30B9D" w:rsidRPr="00B30B9D" w:rsidRDefault="00B30B9D" w:rsidP="00B30B9D">
      <w:pPr>
        <w:spacing w:after="0"/>
        <w:ind w:firstLine="567"/>
        <w:jc w:val="both"/>
        <w:rPr>
          <w:rFonts w:ascii="Arial" w:hAnsi="Arial" w:cs="Arial"/>
          <w:sz w:val="18"/>
          <w:szCs w:val="18"/>
        </w:rPr>
      </w:pPr>
      <w:r w:rsidRPr="00B30B9D">
        <w:rPr>
          <w:rFonts w:ascii="Arial" w:hAnsi="Arial" w:cs="Arial"/>
          <w:sz w:val="18"/>
          <w:szCs w:val="18"/>
        </w:rPr>
        <w:t xml:space="preserve">от </w:t>
      </w:r>
      <w:r w:rsidRPr="00B30B9D">
        <w:rPr>
          <w:rFonts w:ascii="Arial" w:hAnsi="Arial" w:cs="Arial"/>
          <w:sz w:val="18"/>
          <w:szCs w:val="18"/>
          <w:u w:val="single"/>
        </w:rPr>
        <w:t>00.00.2020 г.</w:t>
      </w:r>
      <w:r w:rsidRPr="00B30B9D">
        <w:rPr>
          <w:rFonts w:ascii="Arial" w:hAnsi="Arial" w:cs="Arial"/>
          <w:sz w:val="18"/>
          <w:szCs w:val="18"/>
        </w:rPr>
        <w:t xml:space="preserve"> № 000</w:t>
      </w:r>
    </w:p>
    <w:p w14:paraId="31F93D6C" w14:textId="77777777" w:rsidR="00B30B9D" w:rsidRPr="00B30B9D" w:rsidRDefault="00B30B9D" w:rsidP="00B30B9D">
      <w:pPr>
        <w:spacing w:after="0"/>
        <w:ind w:firstLine="567"/>
        <w:jc w:val="both"/>
        <w:rPr>
          <w:rFonts w:ascii="Arial" w:hAnsi="Arial" w:cs="Arial"/>
          <w:sz w:val="18"/>
          <w:szCs w:val="18"/>
        </w:rPr>
      </w:pPr>
      <w:r w:rsidRPr="00B30B9D">
        <w:rPr>
          <w:rFonts w:ascii="Arial" w:hAnsi="Arial" w:cs="Arial"/>
          <w:sz w:val="18"/>
          <w:szCs w:val="18"/>
        </w:rPr>
        <w:t>п. Березняки</w:t>
      </w:r>
    </w:p>
    <w:p w14:paraId="41B63106" w14:textId="77777777" w:rsidR="00B30B9D" w:rsidRPr="00B30B9D" w:rsidRDefault="00B30B9D" w:rsidP="00B30B9D">
      <w:pPr>
        <w:spacing w:after="0"/>
        <w:ind w:firstLine="567"/>
        <w:jc w:val="both"/>
        <w:rPr>
          <w:rFonts w:ascii="Arial" w:hAnsi="Arial" w:cs="Arial"/>
          <w:sz w:val="18"/>
          <w:szCs w:val="18"/>
        </w:rPr>
      </w:pPr>
    </w:p>
    <w:p w14:paraId="05839663" w14:textId="77777777" w:rsidR="00B30B9D" w:rsidRPr="00B30B9D" w:rsidRDefault="00B30B9D" w:rsidP="00B30B9D">
      <w:pPr>
        <w:spacing w:after="0"/>
        <w:ind w:firstLine="567"/>
        <w:jc w:val="center"/>
        <w:rPr>
          <w:rFonts w:ascii="Arial" w:hAnsi="Arial" w:cs="Arial"/>
          <w:b/>
          <w:bCs/>
          <w:sz w:val="18"/>
          <w:szCs w:val="18"/>
        </w:rPr>
      </w:pPr>
      <w:r w:rsidRPr="00B30B9D">
        <w:rPr>
          <w:rFonts w:ascii="Arial" w:hAnsi="Arial" w:cs="Arial"/>
          <w:b/>
          <w:bCs/>
          <w:sz w:val="18"/>
          <w:szCs w:val="18"/>
        </w:rPr>
        <w:t>«О ВНЕСЕНИИ ИЗМЕНЕНИЙ И ДОПОЛНЕНИЙ</w:t>
      </w:r>
    </w:p>
    <w:p w14:paraId="242D1A53" w14:textId="77777777" w:rsidR="00B30B9D" w:rsidRPr="00B30B9D" w:rsidRDefault="00B30B9D" w:rsidP="00B30B9D">
      <w:pPr>
        <w:spacing w:after="0"/>
        <w:ind w:firstLine="567"/>
        <w:jc w:val="center"/>
        <w:rPr>
          <w:rFonts w:ascii="Arial" w:hAnsi="Arial" w:cs="Arial"/>
          <w:b/>
          <w:bCs/>
          <w:sz w:val="18"/>
          <w:szCs w:val="18"/>
        </w:rPr>
      </w:pPr>
      <w:r w:rsidRPr="00B30B9D">
        <w:rPr>
          <w:rFonts w:ascii="Arial" w:hAnsi="Arial" w:cs="Arial"/>
          <w:b/>
          <w:bCs/>
          <w:sz w:val="18"/>
          <w:szCs w:val="18"/>
        </w:rPr>
        <w:t>В УСТАВ БЕРЕЗНЯКОВСКОГО МУНИЦИПАЛЬНОГО ОБРАЗОВАНИЯ»</w:t>
      </w:r>
    </w:p>
    <w:p w14:paraId="7157AB21" w14:textId="77777777" w:rsidR="00B30B9D" w:rsidRPr="00B30B9D" w:rsidRDefault="00B30B9D" w:rsidP="00B30B9D">
      <w:pPr>
        <w:spacing w:after="0"/>
        <w:ind w:firstLine="567"/>
        <w:jc w:val="both"/>
        <w:rPr>
          <w:rFonts w:ascii="Arial" w:hAnsi="Arial" w:cs="Arial"/>
          <w:sz w:val="18"/>
          <w:szCs w:val="18"/>
        </w:rPr>
      </w:pPr>
    </w:p>
    <w:p w14:paraId="4B4D0E0B" w14:textId="77777777" w:rsidR="00B30B9D" w:rsidRPr="00B30B9D" w:rsidRDefault="00B30B9D" w:rsidP="00B30B9D">
      <w:pPr>
        <w:pStyle w:val="1"/>
        <w:shd w:val="clear" w:color="auto" w:fill="auto"/>
        <w:spacing w:after="0" w:line="288" w:lineRule="exact"/>
        <w:ind w:firstLine="567"/>
        <w:jc w:val="both"/>
        <w:rPr>
          <w:rFonts w:ascii="Arial" w:hAnsi="Arial" w:cs="Arial"/>
          <w:sz w:val="18"/>
          <w:szCs w:val="18"/>
        </w:rPr>
      </w:pPr>
      <w:r w:rsidRPr="00B30B9D">
        <w:rPr>
          <w:rFonts w:ascii="Arial" w:hAnsi="Arial" w:cs="Arial"/>
          <w:sz w:val="18"/>
          <w:szCs w:val="18"/>
        </w:rPr>
        <w:t>В соответствии со ст. 7, 35, 44 Федерального Закона от 06.10.2003 № 131-ФЗ «Об общих принципах организации местного самоуправления в Российской Федерации» Дума Березняковского муниципального образования</w:t>
      </w:r>
    </w:p>
    <w:p w14:paraId="66209BFA" w14:textId="77777777" w:rsidR="00B30B9D" w:rsidRPr="00B30B9D" w:rsidRDefault="00B30B9D" w:rsidP="00B30B9D">
      <w:pPr>
        <w:spacing w:after="0"/>
        <w:ind w:firstLine="567"/>
        <w:jc w:val="center"/>
        <w:rPr>
          <w:rFonts w:ascii="Arial" w:hAnsi="Arial" w:cs="Arial"/>
          <w:b/>
          <w:sz w:val="18"/>
          <w:szCs w:val="18"/>
        </w:rPr>
      </w:pPr>
    </w:p>
    <w:p w14:paraId="0C0CB9D0" w14:textId="77777777" w:rsidR="00B30B9D" w:rsidRPr="00B30B9D" w:rsidRDefault="00B30B9D" w:rsidP="00B30B9D">
      <w:pPr>
        <w:spacing w:after="0"/>
        <w:ind w:firstLine="567"/>
        <w:jc w:val="center"/>
        <w:rPr>
          <w:rFonts w:ascii="Arial" w:hAnsi="Arial" w:cs="Arial"/>
          <w:b/>
          <w:sz w:val="18"/>
          <w:szCs w:val="18"/>
        </w:rPr>
      </w:pPr>
      <w:r w:rsidRPr="00B30B9D">
        <w:rPr>
          <w:rFonts w:ascii="Arial" w:hAnsi="Arial" w:cs="Arial"/>
          <w:b/>
          <w:sz w:val="18"/>
          <w:szCs w:val="18"/>
        </w:rPr>
        <w:t>РЕШИЛА:</w:t>
      </w:r>
    </w:p>
    <w:p w14:paraId="5F411AEE" w14:textId="77777777" w:rsidR="00B30B9D" w:rsidRPr="00B30B9D" w:rsidRDefault="00B30B9D" w:rsidP="00B30B9D">
      <w:pPr>
        <w:spacing w:after="0"/>
        <w:ind w:firstLine="567"/>
        <w:jc w:val="center"/>
        <w:rPr>
          <w:rFonts w:ascii="Arial" w:hAnsi="Arial" w:cs="Arial"/>
          <w:b/>
          <w:sz w:val="18"/>
          <w:szCs w:val="18"/>
        </w:rPr>
      </w:pPr>
    </w:p>
    <w:p w14:paraId="5FB30968" w14:textId="77777777" w:rsidR="00B30B9D" w:rsidRPr="00B30B9D" w:rsidRDefault="00B30B9D" w:rsidP="00B30B9D">
      <w:pPr>
        <w:spacing w:after="0"/>
        <w:ind w:right="6" w:firstLine="567"/>
        <w:jc w:val="both"/>
        <w:rPr>
          <w:rFonts w:ascii="Arial" w:hAnsi="Arial" w:cs="Arial"/>
          <w:sz w:val="18"/>
          <w:szCs w:val="18"/>
        </w:rPr>
      </w:pPr>
      <w:r w:rsidRPr="00B30B9D">
        <w:rPr>
          <w:rFonts w:ascii="Arial" w:hAnsi="Arial" w:cs="Arial"/>
          <w:sz w:val="18"/>
          <w:szCs w:val="18"/>
        </w:rPr>
        <w:t>1. Внести в Устав</w:t>
      </w:r>
      <w:r w:rsidRPr="00B30B9D">
        <w:rPr>
          <w:rFonts w:ascii="Arial" w:hAnsi="Arial" w:cs="Arial"/>
          <w:noProof/>
          <w:sz w:val="18"/>
          <w:szCs w:val="18"/>
          <w:lang w:eastAsia="ru-RU"/>
        </w:rPr>
        <w:t xml:space="preserve"> Березняковского </w:t>
      </w:r>
      <w:r w:rsidRPr="00B30B9D">
        <w:rPr>
          <w:rFonts w:ascii="Arial" w:hAnsi="Arial" w:cs="Arial"/>
          <w:sz w:val="18"/>
          <w:szCs w:val="18"/>
        </w:rPr>
        <w:t>муниципального образования следующие изменения:</w:t>
      </w:r>
    </w:p>
    <w:p w14:paraId="727CB8AA" w14:textId="77777777" w:rsidR="00B30B9D" w:rsidRPr="00B30B9D" w:rsidRDefault="00B30B9D" w:rsidP="00B30B9D">
      <w:pPr>
        <w:spacing w:after="0"/>
        <w:ind w:firstLine="567"/>
        <w:jc w:val="both"/>
        <w:rPr>
          <w:rFonts w:ascii="Arial" w:hAnsi="Arial" w:cs="Arial"/>
          <w:bCs/>
          <w:sz w:val="18"/>
          <w:szCs w:val="18"/>
        </w:rPr>
      </w:pPr>
      <w:r w:rsidRPr="00B30B9D">
        <w:rPr>
          <w:rFonts w:ascii="Arial" w:hAnsi="Arial" w:cs="Arial"/>
          <w:sz w:val="18"/>
          <w:szCs w:val="18"/>
        </w:rPr>
        <w:t xml:space="preserve">1.1 часть </w:t>
      </w:r>
      <w:r w:rsidRPr="00B30B9D">
        <w:rPr>
          <w:rFonts w:ascii="Arial" w:hAnsi="Arial" w:cs="Arial"/>
          <w:bCs/>
          <w:sz w:val="18"/>
          <w:szCs w:val="18"/>
        </w:rPr>
        <w:t>1 статьи 1 изложить в следующей редакции:</w:t>
      </w:r>
    </w:p>
    <w:p w14:paraId="35C54273" w14:textId="77777777" w:rsidR="00B30B9D" w:rsidRPr="00B30B9D" w:rsidRDefault="00B30B9D" w:rsidP="00B30B9D">
      <w:pPr>
        <w:shd w:val="clear" w:color="auto" w:fill="FFFFFF"/>
        <w:tabs>
          <w:tab w:val="left" w:leader="underscore" w:pos="2179"/>
        </w:tabs>
        <w:spacing w:after="0"/>
        <w:ind w:firstLine="567"/>
        <w:jc w:val="both"/>
        <w:rPr>
          <w:rFonts w:ascii="Arial" w:hAnsi="Arial" w:cs="Arial"/>
          <w:sz w:val="18"/>
          <w:szCs w:val="18"/>
        </w:rPr>
      </w:pPr>
      <w:r w:rsidRPr="00B30B9D">
        <w:rPr>
          <w:rFonts w:ascii="Arial" w:hAnsi="Arial" w:cs="Arial"/>
          <w:sz w:val="18"/>
          <w:szCs w:val="18"/>
        </w:rPr>
        <w:t xml:space="preserve">«1. Наименование муниципального образования - </w:t>
      </w:r>
      <w:r w:rsidRPr="00B30B9D">
        <w:rPr>
          <w:rFonts w:ascii="Arial" w:hAnsi="Arial" w:cs="Arial"/>
          <w:sz w:val="18"/>
          <w:szCs w:val="18"/>
          <w:lang w:eastAsia="ru-RU"/>
        </w:rPr>
        <w:t>Березняковское</w:t>
      </w:r>
      <w:r w:rsidRPr="00B30B9D">
        <w:rPr>
          <w:rFonts w:ascii="Arial" w:hAnsi="Arial" w:cs="Arial"/>
          <w:sz w:val="18"/>
          <w:szCs w:val="18"/>
        </w:rPr>
        <w:t xml:space="preserve"> сельское поселение Нижнеилимского муниципального района Иркутской области. Сокращенное наименование - </w:t>
      </w:r>
      <w:r w:rsidRPr="00B30B9D">
        <w:rPr>
          <w:rFonts w:ascii="Arial" w:hAnsi="Arial" w:cs="Arial"/>
          <w:sz w:val="18"/>
          <w:szCs w:val="18"/>
          <w:lang w:eastAsia="ru-RU"/>
        </w:rPr>
        <w:t>Березняковское</w:t>
      </w:r>
      <w:r w:rsidRPr="00B30B9D">
        <w:rPr>
          <w:rFonts w:ascii="Arial" w:hAnsi="Arial" w:cs="Arial"/>
          <w:sz w:val="18"/>
          <w:szCs w:val="18"/>
        </w:rPr>
        <w:t xml:space="preserve"> муниципальное образование. </w:t>
      </w:r>
      <w:r w:rsidRPr="00B30B9D">
        <w:rPr>
          <w:rFonts w:ascii="Arial" w:hAnsi="Arial" w:cs="Arial"/>
          <w:spacing w:val="-1"/>
          <w:sz w:val="18"/>
          <w:szCs w:val="18"/>
        </w:rPr>
        <w:t xml:space="preserve">Сокращенное наименование может </w:t>
      </w:r>
      <w:r w:rsidRPr="00B30B9D">
        <w:rPr>
          <w:rFonts w:ascii="Arial" w:hAnsi="Arial" w:cs="Arial"/>
          <w:sz w:val="18"/>
          <w:szCs w:val="1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6B9316CF" w14:textId="77777777" w:rsidR="00B30B9D" w:rsidRPr="00B30B9D" w:rsidRDefault="00B30B9D" w:rsidP="00B30B9D">
      <w:pPr>
        <w:shd w:val="clear" w:color="auto" w:fill="FFFFFF"/>
        <w:tabs>
          <w:tab w:val="left" w:leader="underscore" w:pos="2179"/>
        </w:tabs>
        <w:spacing w:after="0"/>
        <w:ind w:firstLine="567"/>
        <w:jc w:val="both"/>
        <w:rPr>
          <w:rFonts w:ascii="Arial" w:hAnsi="Arial" w:cs="Arial"/>
          <w:sz w:val="18"/>
          <w:szCs w:val="18"/>
          <w:lang w:eastAsia="ru-RU"/>
        </w:rPr>
      </w:pPr>
      <w:r w:rsidRPr="00B30B9D">
        <w:rPr>
          <w:rFonts w:ascii="Arial" w:hAnsi="Arial" w:cs="Arial"/>
          <w:sz w:val="18"/>
          <w:szCs w:val="18"/>
          <w:lang w:eastAsia="ru-RU"/>
        </w:rPr>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r w:rsidRPr="00B30B9D">
        <w:rPr>
          <w:rFonts w:ascii="Arial" w:hAnsi="Arial" w:cs="Arial"/>
          <w:sz w:val="18"/>
          <w:szCs w:val="18"/>
        </w:rPr>
        <w:t>.</w:t>
      </w:r>
    </w:p>
    <w:p w14:paraId="04DEE5A9" w14:textId="77777777" w:rsidR="00B30B9D" w:rsidRPr="00B30B9D" w:rsidRDefault="00B30B9D" w:rsidP="00B30B9D">
      <w:pPr>
        <w:shd w:val="clear" w:color="auto" w:fill="FFFFFF"/>
        <w:tabs>
          <w:tab w:val="left" w:leader="underscore" w:pos="2179"/>
        </w:tabs>
        <w:spacing w:after="0"/>
        <w:ind w:firstLine="567"/>
        <w:jc w:val="both"/>
        <w:rPr>
          <w:rFonts w:ascii="Arial" w:hAnsi="Arial" w:cs="Arial"/>
          <w:sz w:val="18"/>
          <w:szCs w:val="18"/>
        </w:rPr>
      </w:pPr>
      <w:r w:rsidRPr="00B30B9D">
        <w:rPr>
          <w:rFonts w:ascii="Arial" w:hAnsi="Arial" w:cs="Arial"/>
          <w:sz w:val="18"/>
          <w:szCs w:val="18"/>
          <w:lang w:eastAsia="ru-RU"/>
        </w:rPr>
        <w:lastRenderedPageBreak/>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r w:rsidRPr="00B30B9D">
        <w:rPr>
          <w:rFonts w:ascii="Arial" w:hAnsi="Arial" w:cs="Arial"/>
          <w:sz w:val="18"/>
          <w:szCs w:val="18"/>
        </w:rPr>
        <w:t>»;</w:t>
      </w:r>
    </w:p>
    <w:p w14:paraId="761D2B94"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1.2 пункт 21 части 1 статьи 5 изложить в следующей редакции6</w:t>
      </w:r>
    </w:p>
    <w:p w14:paraId="581DCCE4"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A4A380C"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1.3 пункт 12 части 2 статьи 5 исключить;</w:t>
      </w:r>
    </w:p>
    <w:p w14:paraId="5C54E971" w14:textId="77777777" w:rsidR="00B30B9D" w:rsidRPr="00B30B9D" w:rsidRDefault="00B30B9D" w:rsidP="00B30B9D">
      <w:pPr>
        <w:pStyle w:val="ConsNormal"/>
        <w:ind w:firstLine="567"/>
        <w:jc w:val="both"/>
        <w:rPr>
          <w:rFonts w:cs="Arial"/>
          <w:spacing w:val="-1"/>
          <w:sz w:val="18"/>
          <w:szCs w:val="18"/>
        </w:rPr>
      </w:pPr>
      <w:r w:rsidRPr="00B30B9D">
        <w:rPr>
          <w:rFonts w:cs="Arial"/>
          <w:spacing w:val="-1"/>
          <w:sz w:val="18"/>
          <w:szCs w:val="18"/>
        </w:rPr>
        <w:t>1.4 часть 1 статьи 6 дополнить пунктом 17 следующего содержания:</w:t>
      </w:r>
    </w:p>
    <w:p w14:paraId="408C8006" w14:textId="77777777" w:rsidR="00B30B9D" w:rsidRPr="00B30B9D" w:rsidRDefault="00B30B9D" w:rsidP="00B30B9D">
      <w:pPr>
        <w:spacing w:after="0"/>
        <w:ind w:firstLine="567"/>
        <w:jc w:val="both"/>
        <w:rPr>
          <w:rFonts w:ascii="Arial" w:hAnsi="Arial" w:cs="Arial"/>
          <w:sz w:val="18"/>
          <w:szCs w:val="18"/>
        </w:rPr>
      </w:pPr>
      <w:r w:rsidRPr="00B30B9D">
        <w:rPr>
          <w:rFonts w:ascii="Arial" w:hAnsi="Arial" w:cs="Arial"/>
          <w:spacing w:val="-1"/>
          <w:sz w:val="18"/>
          <w:szCs w:val="18"/>
        </w:rPr>
        <w:t xml:space="preserve">«17) </w:t>
      </w:r>
      <w:r w:rsidRPr="00B30B9D">
        <w:rPr>
          <w:rFonts w:ascii="Arial" w:hAnsi="Arial" w:cs="Arial"/>
          <w:sz w:val="18"/>
          <w:szCs w:val="1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B30B9D">
        <w:rPr>
          <w:rFonts w:ascii="Arial" w:hAnsi="Arial" w:cs="Arial"/>
          <w:spacing w:val="-1"/>
          <w:sz w:val="18"/>
          <w:szCs w:val="18"/>
        </w:rPr>
        <w:t>;</w:t>
      </w:r>
    </w:p>
    <w:p w14:paraId="69183633" w14:textId="77777777" w:rsidR="00B30B9D" w:rsidRPr="00B30B9D" w:rsidRDefault="00B30B9D" w:rsidP="00B30B9D">
      <w:pPr>
        <w:spacing w:after="0"/>
        <w:ind w:firstLine="567"/>
        <w:jc w:val="both"/>
        <w:rPr>
          <w:rFonts w:ascii="Arial" w:hAnsi="Arial" w:cs="Arial"/>
          <w:bCs/>
          <w:sz w:val="18"/>
          <w:szCs w:val="18"/>
        </w:rPr>
      </w:pPr>
      <w:r w:rsidRPr="00B30B9D">
        <w:rPr>
          <w:rFonts w:ascii="Arial" w:hAnsi="Arial" w:cs="Arial"/>
          <w:sz w:val="18"/>
          <w:szCs w:val="18"/>
        </w:rPr>
        <w:t xml:space="preserve">1.5 </w:t>
      </w:r>
      <w:r w:rsidRPr="00B30B9D">
        <w:rPr>
          <w:rFonts w:ascii="Arial" w:hAnsi="Arial" w:cs="Arial"/>
          <w:bCs/>
          <w:sz w:val="18"/>
          <w:szCs w:val="18"/>
        </w:rPr>
        <w:t>дополнить статьей 11.1 следующего содержания:</w:t>
      </w:r>
    </w:p>
    <w:p w14:paraId="60E4426E" w14:textId="77777777" w:rsidR="00B30B9D" w:rsidRPr="00B30B9D" w:rsidRDefault="00B30B9D" w:rsidP="00B30B9D">
      <w:pPr>
        <w:autoSpaceDE w:val="0"/>
        <w:autoSpaceDN w:val="0"/>
        <w:adjustRightInd w:val="0"/>
        <w:spacing w:after="0"/>
        <w:ind w:firstLine="567"/>
        <w:jc w:val="both"/>
        <w:rPr>
          <w:rFonts w:ascii="Arial" w:hAnsi="Arial" w:cs="Arial"/>
          <w:spacing w:val="-1"/>
          <w:sz w:val="18"/>
          <w:szCs w:val="18"/>
        </w:rPr>
      </w:pPr>
      <w:r w:rsidRPr="00B30B9D">
        <w:rPr>
          <w:rFonts w:ascii="Arial" w:hAnsi="Arial" w:cs="Arial"/>
          <w:bCs/>
          <w:sz w:val="18"/>
          <w:szCs w:val="18"/>
        </w:rPr>
        <w:t>«</w:t>
      </w:r>
      <w:r w:rsidRPr="00B30B9D">
        <w:rPr>
          <w:rFonts w:ascii="Arial" w:hAnsi="Arial" w:cs="Arial"/>
          <w:spacing w:val="-1"/>
          <w:sz w:val="18"/>
          <w:szCs w:val="18"/>
        </w:rPr>
        <w:t>Статья 11.1. Сход граждан.</w:t>
      </w:r>
    </w:p>
    <w:p w14:paraId="2FD55220" w14:textId="77777777" w:rsidR="00B30B9D" w:rsidRPr="00B30B9D" w:rsidRDefault="00B30B9D" w:rsidP="00B30B9D">
      <w:pPr>
        <w:autoSpaceDE w:val="0"/>
        <w:autoSpaceDN w:val="0"/>
        <w:adjustRightInd w:val="0"/>
        <w:spacing w:after="0"/>
        <w:ind w:firstLine="567"/>
        <w:jc w:val="both"/>
        <w:rPr>
          <w:rFonts w:ascii="Arial" w:hAnsi="Arial" w:cs="Arial"/>
          <w:spacing w:val="-1"/>
          <w:sz w:val="18"/>
          <w:szCs w:val="18"/>
        </w:rPr>
      </w:pPr>
    </w:p>
    <w:p w14:paraId="25BC5923"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1. В случаях, предусмотренных Федеральным законом № 131-ФЗ, сход граждан может проводиться:</w:t>
      </w:r>
    </w:p>
    <w:p w14:paraId="45B46071"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3E4A8E4"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630047F"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B297BE3"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6182A80D" w14:textId="77777777" w:rsidR="00B30B9D" w:rsidRPr="00B30B9D" w:rsidRDefault="00B30B9D" w:rsidP="00B30B9D">
      <w:pPr>
        <w:autoSpaceDE w:val="0"/>
        <w:autoSpaceDN w:val="0"/>
        <w:adjustRightInd w:val="0"/>
        <w:spacing w:after="0"/>
        <w:ind w:firstLine="567"/>
        <w:jc w:val="both"/>
        <w:rPr>
          <w:rFonts w:ascii="Arial" w:eastAsia="Calibri" w:hAnsi="Arial" w:cs="Arial"/>
          <w:sz w:val="18"/>
          <w:szCs w:val="18"/>
        </w:rPr>
      </w:pPr>
      <w:r w:rsidRPr="00B30B9D">
        <w:rPr>
          <w:rFonts w:ascii="Arial" w:hAnsi="Arial" w:cs="Arial"/>
          <w:sz w:val="18"/>
          <w:szCs w:val="18"/>
        </w:rPr>
        <w:t>1.6</w:t>
      </w:r>
      <w:r w:rsidRPr="00B30B9D">
        <w:rPr>
          <w:rFonts w:ascii="Arial" w:eastAsia="Calibri" w:hAnsi="Arial" w:cs="Arial"/>
          <w:sz w:val="18"/>
          <w:szCs w:val="18"/>
        </w:rPr>
        <w:t xml:space="preserve"> дополнить статьей 12.1 следующего содержания:</w:t>
      </w:r>
    </w:p>
    <w:p w14:paraId="6C75ECD6" w14:textId="77777777" w:rsidR="00B30B9D" w:rsidRPr="00B30B9D" w:rsidRDefault="00B30B9D" w:rsidP="00B30B9D">
      <w:pPr>
        <w:autoSpaceDE w:val="0"/>
        <w:autoSpaceDN w:val="0"/>
        <w:adjustRightInd w:val="0"/>
        <w:spacing w:after="0"/>
        <w:ind w:firstLine="567"/>
        <w:jc w:val="both"/>
        <w:rPr>
          <w:rFonts w:ascii="Arial" w:hAnsi="Arial" w:cs="Arial"/>
          <w:bCs/>
          <w:sz w:val="18"/>
          <w:szCs w:val="18"/>
        </w:rPr>
      </w:pPr>
      <w:r w:rsidRPr="00B30B9D">
        <w:rPr>
          <w:rFonts w:ascii="Arial" w:eastAsia="Calibri" w:hAnsi="Arial" w:cs="Arial"/>
          <w:sz w:val="18"/>
          <w:szCs w:val="18"/>
        </w:rPr>
        <w:t>«</w:t>
      </w:r>
      <w:r w:rsidRPr="00B30B9D">
        <w:rPr>
          <w:rFonts w:ascii="Arial" w:hAnsi="Arial" w:cs="Arial"/>
          <w:bCs/>
          <w:sz w:val="18"/>
          <w:szCs w:val="18"/>
        </w:rPr>
        <w:t>Статья 12.1. Правотворческая инициатива прокурора.</w:t>
      </w:r>
    </w:p>
    <w:p w14:paraId="030BC016" w14:textId="77777777" w:rsidR="00B30B9D" w:rsidRPr="00B30B9D" w:rsidRDefault="00B30B9D" w:rsidP="00B30B9D">
      <w:pPr>
        <w:autoSpaceDE w:val="0"/>
        <w:autoSpaceDN w:val="0"/>
        <w:adjustRightInd w:val="0"/>
        <w:spacing w:after="0"/>
        <w:ind w:firstLine="567"/>
        <w:jc w:val="both"/>
        <w:rPr>
          <w:rFonts w:ascii="Arial" w:hAnsi="Arial" w:cs="Arial"/>
          <w:sz w:val="18"/>
          <w:szCs w:val="18"/>
        </w:rPr>
      </w:pPr>
      <w:r w:rsidRPr="00B30B9D">
        <w:rPr>
          <w:rFonts w:ascii="Arial" w:hAnsi="Arial" w:cs="Arial"/>
          <w:sz w:val="18"/>
          <w:szCs w:val="18"/>
        </w:rPr>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14:paraId="74D4C6A8" w14:textId="77777777" w:rsidR="00B30B9D" w:rsidRPr="00B30B9D" w:rsidRDefault="00B30B9D" w:rsidP="00B30B9D">
      <w:pPr>
        <w:spacing w:after="0"/>
        <w:ind w:firstLine="567"/>
        <w:jc w:val="both"/>
        <w:rPr>
          <w:rFonts w:ascii="Arial" w:hAnsi="Arial" w:cs="Arial"/>
          <w:sz w:val="18"/>
          <w:szCs w:val="18"/>
          <w:highlight w:val="yellow"/>
        </w:rPr>
      </w:pPr>
    </w:p>
    <w:p w14:paraId="21D623DB" w14:textId="77777777" w:rsidR="00B30B9D" w:rsidRPr="00B30B9D" w:rsidRDefault="00B30B9D" w:rsidP="00B30B9D">
      <w:pPr>
        <w:spacing w:after="0"/>
        <w:ind w:firstLine="567"/>
        <w:jc w:val="both"/>
        <w:rPr>
          <w:rFonts w:ascii="Arial" w:hAnsi="Arial" w:cs="Arial"/>
          <w:sz w:val="18"/>
          <w:szCs w:val="18"/>
        </w:rPr>
      </w:pPr>
    </w:p>
    <w:p w14:paraId="2F2A46AD" w14:textId="77777777" w:rsidR="00B30B9D" w:rsidRPr="00B30B9D" w:rsidRDefault="00B30B9D" w:rsidP="00B30B9D">
      <w:pPr>
        <w:spacing w:after="0"/>
        <w:ind w:firstLine="567"/>
        <w:jc w:val="both"/>
        <w:rPr>
          <w:rFonts w:ascii="Arial" w:hAnsi="Arial" w:cs="Arial"/>
          <w:sz w:val="18"/>
          <w:szCs w:val="18"/>
        </w:rPr>
      </w:pPr>
    </w:p>
    <w:p w14:paraId="03E62495" w14:textId="77777777" w:rsidR="00B30B9D" w:rsidRPr="00B30B9D" w:rsidRDefault="00B30B9D" w:rsidP="00B30B9D">
      <w:pPr>
        <w:spacing w:after="0"/>
        <w:ind w:firstLine="567"/>
        <w:jc w:val="both"/>
        <w:rPr>
          <w:rFonts w:ascii="Arial" w:hAnsi="Arial" w:cs="Arial"/>
          <w:sz w:val="18"/>
          <w:szCs w:val="18"/>
        </w:rPr>
      </w:pPr>
      <w:r w:rsidRPr="00B30B9D">
        <w:rPr>
          <w:rFonts w:ascii="Arial" w:hAnsi="Arial" w:cs="Arial"/>
          <w:sz w:val="18"/>
          <w:szCs w:val="18"/>
        </w:rPr>
        <w:t xml:space="preserve">Глава Березняковского </w:t>
      </w:r>
    </w:p>
    <w:p w14:paraId="2F16116A" w14:textId="2BA1657F" w:rsidR="00B30B9D" w:rsidRDefault="00B30B9D" w:rsidP="00B30B9D">
      <w:pPr>
        <w:spacing w:after="0"/>
        <w:ind w:firstLine="567"/>
        <w:jc w:val="both"/>
        <w:rPr>
          <w:rFonts w:ascii="Arial" w:hAnsi="Arial" w:cs="Arial"/>
          <w:sz w:val="18"/>
          <w:szCs w:val="18"/>
        </w:rPr>
      </w:pPr>
      <w:r w:rsidRPr="00B30B9D">
        <w:rPr>
          <w:rFonts w:ascii="Arial" w:hAnsi="Arial" w:cs="Arial"/>
          <w:sz w:val="18"/>
          <w:szCs w:val="18"/>
        </w:rPr>
        <w:t>сельского поселения                                                     А.П. Ефимова</w:t>
      </w:r>
    </w:p>
    <w:p w14:paraId="69BF7899" w14:textId="71828003" w:rsidR="00C34CB5" w:rsidRDefault="00C34CB5" w:rsidP="00B30B9D">
      <w:pPr>
        <w:spacing w:after="0"/>
        <w:ind w:firstLine="567"/>
        <w:jc w:val="both"/>
        <w:rPr>
          <w:rFonts w:ascii="Arial" w:hAnsi="Arial" w:cs="Arial"/>
          <w:sz w:val="18"/>
          <w:szCs w:val="18"/>
        </w:rPr>
      </w:pPr>
    </w:p>
    <w:p w14:paraId="472480EB" w14:textId="77777777" w:rsidR="00C34CB5" w:rsidRDefault="00C34CB5" w:rsidP="00C34CB5">
      <w:pPr>
        <w:jc w:val="center"/>
        <w:rPr>
          <w:rFonts w:ascii="Arial" w:hAnsi="Arial" w:cs="Arial"/>
          <w:b/>
          <w:sz w:val="18"/>
          <w:szCs w:val="18"/>
        </w:rPr>
      </w:pPr>
    </w:p>
    <w:p w14:paraId="64DE232F" w14:textId="12E71BDC" w:rsidR="00C34CB5" w:rsidRPr="00C34CB5" w:rsidRDefault="00C34CB5" w:rsidP="00C34CB5">
      <w:pPr>
        <w:spacing w:after="0"/>
        <w:jc w:val="center"/>
        <w:rPr>
          <w:rFonts w:ascii="Arial" w:hAnsi="Arial" w:cs="Arial"/>
          <w:b/>
          <w:sz w:val="18"/>
          <w:szCs w:val="18"/>
        </w:rPr>
      </w:pPr>
      <w:r w:rsidRPr="00C34CB5">
        <w:rPr>
          <w:rFonts w:ascii="Arial" w:hAnsi="Arial" w:cs="Arial"/>
          <w:b/>
          <w:sz w:val="18"/>
          <w:szCs w:val="18"/>
        </w:rPr>
        <w:t>24.09.2020г. № 182</w:t>
      </w:r>
    </w:p>
    <w:p w14:paraId="38F8A0C9" w14:textId="77777777" w:rsidR="00C34CB5" w:rsidRPr="00C34CB5" w:rsidRDefault="00C34CB5" w:rsidP="00C34CB5">
      <w:pPr>
        <w:spacing w:after="0"/>
        <w:jc w:val="center"/>
        <w:rPr>
          <w:rFonts w:ascii="Arial" w:hAnsi="Arial" w:cs="Arial"/>
          <w:b/>
          <w:sz w:val="18"/>
          <w:szCs w:val="18"/>
        </w:rPr>
      </w:pPr>
      <w:r w:rsidRPr="00C34CB5">
        <w:rPr>
          <w:rFonts w:ascii="Arial" w:hAnsi="Arial" w:cs="Arial"/>
          <w:b/>
          <w:sz w:val="18"/>
          <w:szCs w:val="18"/>
        </w:rPr>
        <w:t>РОССЙСКАЯ ФЕДЕРАЦИЯ</w:t>
      </w:r>
    </w:p>
    <w:p w14:paraId="353D0946" w14:textId="77777777" w:rsidR="00C34CB5" w:rsidRPr="00C34CB5" w:rsidRDefault="00C34CB5" w:rsidP="00C34CB5">
      <w:pPr>
        <w:tabs>
          <w:tab w:val="left" w:pos="1695"/>
          <w:tab w:val="left" w:pos="1815"/>
          <w:tab w:val="left" w:pos="1845"/>
          <w:tab w:val="left" w:pos="1995"/>
        </w:tabs>
        <w:spacing w:after="0"/>
        <w:jc w:val="center"/>
        <w:rPr>
          <w:rFonts w:ascii="Arial" w:hAnsi="Arial" w:cs="Arial"/>
          <w:b/>
          <w:sz w:val="18"/>
          <w:szCs w:val="18"/>
        </w:rPr>
      </w:pPr>
      <w:r w:rsidRPr="00C34CB5">
        <w:rPr>
          <w:rFonts w:ascii="Arial" w:hAnsi="Arial" w:cs="Arial"/>
          <w:b/>
          <w:sz w:val="18"/>
          <w:szCs w:val="18"/>
        </w:rPr>
        <w:t>ИРКУТСКАЯ ОБЛАСТЬ</w:t>
      </w:r>
    </w:p>
    <w:p w14:paraId="5C7F18CB" w14:textId="77777777" w:rsidR="00C34CB5" w:rsidRDefault="00C34CB5" w:rsidP="00C34CB5">
      <w:pPr>
        <w:tabs>
          <w:tab w:val="left" w:pos="1695"/>
          <w:tab w:val="left" w:pos="1815"/>
          <w:tab w:val="left" w:pos="1845"/>
          <w:tab w:val="left" w:pos="1995"/>
        </w:tabs>
        <w:spacing w:after="0"/>
        <w:jc w:val="center"/>
        <w:rPr>
          <w:rFonts w:ascii="Arial" w:hAnsi="Arial" w:cs="Arial"/>
          <w:b/>
          <w:sz w:val="18"/>
          <w:szCs w:val="18"/>
        </w:rPr>
      </w:pPr>
      <w:r w:rsidRPr="00C34CB5">
        <w:rPr>
          <w:rFonts w:ascii="Arial" w:hAnsi="Arial" w:cs="Arial"/>
          <w:b/>
          <w:sz w:val="18"/>
          <w:szCs w:val="18"/>
        </w:rPr>
        <w:t xml:space="preserve">ДУМА БЕРЕЗНЯКОВСКОГО МУНИЦИПАЛЬНОГО ОБРАЗОВАНИЯ </w:t>
      </w:r>
    </w:p>
    <w:p w14:paraId="01999C7F" w14:textId="2A2EB268" w:rsidR="00C34CB5" w:rsidRPr="00C34CB5" w:rsidRDefault="00C34CB5" w:rsidP="00C34CB5">
      <w:pPr>
        <w:tabs>
          <w:tab w:val="left" w:pos="1695"/>
          <w:tab w:val="left" w:pos="1815"/>
          <w:tab w:val="left" w:pos="1845"/>
          <w:tab w:val="left" w:pos="1995"/>
        </w:tabs>
        <w:spacing w:after="0"/>
        <w:jc w:val="center"/>
        <w:rPr>
          <w:rFonts w:ascii="Arial" w:hAnsi="Arial" w:cs="Arial"/>
          <w:b/>
          <w:sz w:val="18"/>
          <w:szCs w:val="18"/>
        </w:rPr>
      </w:pPr>
      <w:r w:rsidRPr="00C34CB5">
        <w:rPr>
          <w:rFonts w:ascii="Arial" w:hAnsi="Arial" w:cs="Arial"/>
          <w:b/>
          <w:sz w:val="18"/>
          <w:szCs w:val="18"/>
        </w:rPr>
        <w:t>НИЖНЕИЛИМСКОГО РАЙОНА</w:t>
      </w:r>
    </w:p>
    <w:p w14:paraId="7D157459" w14:textId="77777777" w:rsidR="00C34CB5" w:rsidRPr="00C34CB5" w:rsidRDefault="00C34CB5" w:rsidP="00C34CB5">
      <w:pPr>
        <w:tabs>
          <w:tab w:val="left" w:pos="1995"/>
          <w:tab w:val="left" w:pos="7605"/>
        </w:tabs>
        <w:spacing w:after="0"/>
        <w:jc w:val="center"/>
        <w:rPr>
          <w:rFonts w:ascii="Arial" w:hAnsi="Arial" w:cs="Arial"/>
          <w:b/>
          <w:sz w:val="18"/>
          <w:szCs w:val="18"/>
        </w:rPr>
      </w:pPr>
    </w:p>
    <w:p w14:paraId="3B1D6DB9" w14:textId="77777777" w:rsidR="00C34CB5" w:rsidRPr="00C34CB5" w:rsidRDefault="00C34CB5" w:rsidP="00C34CB5">
      <w:pPr>
        <w:spacing w:after="0"/>
        <w:jc w:val="center"/>
        <w:rPr>
          <w:rFonts w:ascii="Arial" w:hAnsi="Arial" w:cs="Arial"/>
          <w:b/>
          <w:sz w:val="18"/>
          <w:szCs w:val="18"/>
        </w:rPr>
      </w:pPr>
      <w:r w:rsidRPr="00C34CB5">
        <w:rPr>
          <w:rFonts w:ascii="Arial" w:hAnsi="Arial" w:cs="Arial"/>
          <w:b/>
          <w:sz w:val="18"/>
          <w:szCs w:val="18"/>
        </w:rPr>
        <w:t>РЕШЕНИЕ</w:t>
      </w:r>
    </w:p>
    <w:p w14:paraId="7559D838" w14:textId="77777777" w:rsidR="00C34CB5" w:rsidRPr="00C34CB5" w:rsidRDefault="00C34CB5" w:rsidP="00C34CB5">
      <w:pPr>
        <w:spacing w:after="0"/>
        <w:rPr>
          <w:rFonts w:ascii="Arial" w:hAnsi="Arial" w:cs="Arial"/>
          <w:sz w:val="18"/>
          <w:szCs w:val="18"/>
        </w:rPr>
      </w:pPr>
    </w:p>
    <w:p w14:paraId="12C8C8C5" w14:textId="77777777" w:rsidR="00C34CB5" w:rsidRPr="00C34CB5" w:rsidRDefault="00C34CB5" w:rsidP="00C34CB5">
      <w:pPr>
        <w:pStyle w:val="40"/>
        <w:shd w:val="clear" w:color="auto" w:fill="auto"/>
        <w:tabs>
          <w:tab w:val="left" w:pos="8505"/>
        </w:tabs>
        <w:spacing w:before="0" w:after="0" w:line="240" w:lineRule="auto"/>
        <w:ind w:left="23"/>
        <w:jc w:val="center"/>
        <w:rPr>
          <w:rFonts w:ascii="Arial" w:hAnsi="Arial" w:cs="Arial"/>
          <w:sz w:val="18"/>
          <w:szCs w:val="18"/>
        </w:rPr>
      </w:pPr>
      <w:r w:rsidRPr="00C34CB5">
        <w:rPr>
          <w:rFonts w:ascii="Arial" w:hAnsi="Arial" w:cs="Arial"/>
          <w:sz w:val="18"/>
          <w:szCs w:val="18"/>
        </w:rPr>
        <w:t>«О НАЗНАЧЕНИИ ПУБЛИЧНЫХ СЛУШАНИЙ</w:t>
      </w:r>
    </w:p>
    <w:p w14:paraId="3BCADAC0" w14:textId="77777777" w:rsidR="00C34CB5" w:rsidRPr="00C34CB5" w:rsidRDefault="00C34CB5" w:rsidP="00C34CB5">
      <w:pPr>
        <w:pStyle w:val="40"/>
        <w:shd w:val="clear" w:color="auto" w:fill="auto"/>
        <w:tabs>
          <w:tab w:val="left" w:pos="8505"/>
        </w:tabs>
        <w:spacing w:before="0" w:after="0" w:line="240" w:lineRule="auto"/>
        <w:ind w:left="23"/>
        <w:jc w:val="center"/>
        <w:rPr>
          <w:rFonts w:ascii="Arial" w:hAnsi="Arial" w:cs="Arial"/>
          <w:sz w:val="18"/>
          <w:szCs w:val="18"/>
        </w:rPr>
      </w:pPr>
      <w:r w:rsidRPr="00C34CB5">
        <w:rPr>
          <w:rFonts w:ascii="Arial" w:hAnsi="Arial" w:cs="Arial"/>
          <w:sz w:val="18"/>
          <w:szCs w:val="18"/>
        </w:rPr>
        <w:t>ПО ПРОЕКТУ РЕШЕНИЯ ДУМЫ БЕРЕЗНЯКОВСКОГО</w:t>
      </w:r>
    </w:p>
    <w:p w14:paraId="7036BF87" w14:textId="77777777" w:rsidR="00C34CB5" w:rsidRPr="00C34CB5" w:rsidRDefault="00C34CB5" w:rsidP="00C34CB5">
      <w:pPr>
        <w:pStyle w:val="40"/>
        <w:shd w:val="clear" w:color="auto" w:fill="auto"/>
        <w:tabs>
          <w:tab w:val="left" w:pos="8505"/>
        </w:tabs>
        <w:spacing w:before="0" w:after="0" w:line="240" w:lineRule="auto"/>
        <w:ind w:left="23"/>
        <w:jc w:val="center"/>
        <w:rPr>
          <w:rFonts w:ascii="Arial" w:hAnsi="Arial" w:cs="Arial"/>
          <w:sz w:val="18"/>
          <w:szCs w:val="18"/>
        </w:rPr>
      </w:pPr>
      <w:r w:rsidRPr="00C34CB5">
        <w:rPr>
          <w:rFonts w:ascii="Arial" w:hAnsi="Arial" w:cs="Arial"/>
          <w:sz w:val="18"/>
          <w:szCs w:val="18"/>
        </w:rPr>
        <w:t>СЕЛЬСКОГО ПОСЕЛЕНИЯ «О ВНЕСЕНИИ ИЗМЕНЕНИЙ</w:t>
      </w:r>
    </w:p>
    <w:p w14:paraId="7F5E9EB1" w14:textId="77777777" w:rsidR="00C34CB5" w:rsidRPr="00C34CB5" w:rsidRDefault="00C34CB5" w:rsidP="00C34CB5">
      <w:pPr>
        <w:pStyle w:val="40"/>
        <w:shd w:val="clear" w:color="auto" w:fill="auto"/>
        <w:tabs>
          <w:tab w:val="left" w:pos="8505"/>
        </w:tabs>
        <w:spacing w:before="0" w:after="0" w:line="240" w:lineRule="auto"/>
        <w:ind w:left="23"/>
        <w:jc w:val="center"/>
        <w:rPr>
          <w:rFonts w:ascii="Arial" w:hAnsi="Arial" w:cs="Arial"/>
          <w:sz w:val="18"/>
          <w:szCs w:val="18"/>
        </w:rPr>
      </w:pPr>
      <w:r w:rsidRPr="00C34CB5">
        <w:rPr>
          <w:rFonts w:ascii="Arial" w:hAnsi="Arial" w:cs="Arial"/>
          <w:sz w:val="18"/>
          <w:szCs w:val="18"/>
        </w:rPr>
        <w:t>И ДОПОЛНЕНИЙ В УСТАВ БЕРЕЗНЯКОВСКОГО</w:t>
      </w:r>
    </w:p>
    <w:p w14:paraId="6BFAE7DB" w14:textId="77777777" w:rsidR="00C34CB5" w:rsidRPr="00C34CB5" w:rsidRDefault="00C34CB5" w:rsidP="00C34CB5">
      <w:pPr>
        <w:pStyle w:val="40"/>
        <w:shd w:val="clear" w:color="auto" w:fill="auto"/>
        <w:tabs>
          <w:tab w:val="left" w:pos="8505"/>
        </w:tabs>
        <w:spacing w:before="0" w:after="0" w:line="240" w:lineRule="auto"/>
        <w:ind w:left="23"/>
        <w:jc w:val="center"/>
        <w:rPr>
          <w:rFonts w:ascii="Arial" w:hAnsi="Arial" w:cs="Arial"/>
          <w:sz w:val="18"/>
          <w:szCs w:val="18"/>
        </w:rPr>
      </w:pPr>
      <w:r w:rsidRPr="00C34CB5">
        <w:rPr>
          <w:rFonts w:ascii="Arial" w:hAnsi="Arial" w:cs="Arial"/>
          <w:sz w:val="18"/>
          <w:szCs w:val="18"/>
        </w:rPr>
        <w:t>МУНИЦИПАЛЬНОГО ОБРАЗОВАНИЯ»</w:t>
      </w:r>
    </w:p>
    <w:p w14:paraId="139DAAA2" w14:textId="77777777" w:rsidR="00C34CB5" w:rsidRPr="00C34CB5" w:rsidRDefault="00C34CB5" w:rsidP="00C34CB5">
      <w:pPr>
        <w:rPr>
          <w:rFonts w:ascii="Arial" w:hAnsi="Arial" w:cs="Arial"/>
          <w:sz w:val="18"/>
          <w:szCs w:val="18"/>
        </w:rPr>
      </w:pPr>
    </w:p>
    <w:p w14:paraId="22A7B5E3" w14:textId="77777777" w:rsidR="00C34CB5" w:rsidRPr="00C34CB5" w:rsidRDefault="00C34CB5" w:rsidP="00C34CB5">
      <w:pPr>
        <w:rPr>
          <w:rFonts w:ascii="Arial" w:hAnsi="Arial" w:cs="Arial"/>
          <w:sz w:val="18"/>
          <w:szCs w:val="18"/>
        </w:rPr>
      </w:pPr>
    </w:p>
    <w:p w14:paraId="16F97F50" w14:textId="77777777" w:rsidR="00C34CB5" w:rsidRPr="00C34CB5" w:rsidRDefault="00C34CB5" w:rsidP="00C34CB5">
      <w:pPr>
        <w:pStyle w:val="50"/>
        <w:shd w:val="clear" w:color="auto" w:fill="auto"/>
        <w:spacing w:before="0" w:after="0" w:line="324" w:lineRule="exact"/>
        <w:ind w:left="160"/>
        <w:jc w:val="both"/>
        <w:rPr>
          <w:rFonts w:ascii="Arial" w:hAnsi="Arial" w:cs="Arial"/>
          <w:sz w:val="18"/>
          <w:szCs w:val="18"/>
        </w:rPr>
      </w:pPr>
      <w:r w:rsidRPr="00C34CB5">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7C95DC3A" w14:textId="77777777" w:rsidR="00C34CB5" w:rsidRPr="00C34CB5" w:rsidRDefault="00C34CB5" w:rsidP="00C34CB5">
      <w:pPr>
        <w:rPr>
          <w:rFonts w:ascii="Arial" w:hAnsi="Arial" w:cs="Arial"/>
          <w:sz w:val="18"/>
          <w:szCs w:val="18"/>
        </w:rPr>
      </w:pPr>
    </w:p>
    <w:p w14:paraId="1C2E97CE" w14:textId="77777777" w:rsidR="00C34CB5" w:rsidRPr="00C34CB5" w:rsidRDefault="00C34CB5" w:rsidP="00C34CB5">
      <w:pPr>
        <w:pStyle w:val="50"/>
        <w:shd w:val="clear" w:color="auto" w:fill="auto"/>
        <w:spacing w:before="0" w:after="0" w:line="260" w:lineRule="exact"/>
        <w:ind w:right="20"/>
        <w:jc w:val="center"/>
        <w:rPr>
          <w:rFonts w:ascii="Arial" w:hAnsi="Arial" w:cs="Arial"/>
          <w:b/>
          <w:sz w:val="18"/>
          <w:szCs w:val="18"/>
        </w:rPr>
      </w:pPr>
      <w:r w:rsidRPr="00C34CB5">
        <w:rPr>
          <w:rFonts w:ascii="Arial" w:hAnsi="Arial" w:cs="Arial"/>
          <w:b/>
          <w:sz w:val="18"/>
          <w:szCs w:val="18"/>
        </w:rPr>
        <w:t>РЕШИЛА:</w:t>
      </w:r>
    </w:p>
    <w:p w14:paraId="428281B1" w14:textId="77777777" w:rsidR="00C34CB5" w:rsidRPr="00C34CB5" w:rsidRDefault="00C34CB5" w:rsidP="00C34CB5">
      <w:pPr>
        <w:jc w:val="center"/>
        <w:rPr>
          <w:rFonts w:ascii="Arial" w:hAnsi="Arial" w:cs="Arial"/>
          <w:sz w:val="18"/>
          <w:szCs w:val="18"/>
        </w:rPr>
      </w:pPr>
    </w:p>
    <w:p w14:paraId="23B6448F" w14:textId="41AB3338" w:rsidR="00C34CB5" w:rsidRPr="00C34CB5" w:rsidRDefault="00C34CB5" w:rsidP="00C34CB5">
      <w:pPr>
        <w:pStyle w:val="50"/>
        <w:shd w:val="clear" w:color="auto" w:fill="auto"/>
        <w:tabs>
          <w:tab w:val="right" w:pos="5973"/>
          <w:tab w:val="left" w:pos="6177"/>
        </w:tabs>
        <w:spacing w:before="0" w:after="0" w:line="240" w:lineRule="auto"/>
        <w:jc w:val="both"/>
        <w:rPr>
          <w:rFonts w:ascii="Arial" w:hAnsi="Arial" w:cs="Arial"/>
          <w:sz w:val="18"/>
          <w:szCs w:val="18"/>
        </w:rPr>
      </w:pPr>
      <w:r w:rsidRPr="00C34CB5">
        <w:rPr>
          <w:rFonts w:ascii="Arial" w:hAnsi="Arial" w:cs="Arial"/>
          <w:sz w:val="18"/>
          <w:szCs w:val="18"/>
        </w:rPr>
        <w:t>1. Назначить на 05.10.2020 года публичные слушания для обсуждения проекта Решения Думы Березняковского сельского</w:t>
      </w:r>
      <w:r>
        <w:rPr>
          <w:rFonts w:ascii="Arial" w:hAnsi="Arial" w:cs="Arial"/>
          <w:sz w:val="18"/>
          <w:szCs w:val="18"/>
        </w:rPr>
        <w:t xml:space="preserve"> </w:t>
      </w:r>
      <w:r w:rsidRPr="00C34CB5">
        <w:rPr>
          <w:rFonts w:ascii="Arial" w:hAnsi="Arial" w:cs="Arial"/>
          <w:sz w:val="18"/>
          <w:szCs w:val="18"/>
        </w:rPr>
        <w:t>поселения «О внесении изменений и дополнений в Устав Березняковского муниципального образования».</w:t>
      </w:r>
    </w:p>
    <w:p w14:paraId="62251550" w14:textId="77777777" w:rsidR="00C34CB5" w:rsidRPr="00C34CB5" w:rsidRDefault="00C34CB5" w:rsidP="00C34CB5">
      <w:pPr>
        <w:pStyle w:val="50"/>
        <w:shd w:val="clear" w:color="auto" w:fill="auto"/>
        <w:spacing w:before="0" w:after="0" w:line="240" w:lineRule="auto"/>
        <w:jc w:val="both"/>
        <w:rPr>
          <w:rFonts w:ascii="Arial" w:hAnsi="Arial" w:cs="Arial"/>
          <w:sz w:val="18"/>
          <w:szCs w:val="18"/>
        </w:rPr>
      </w:pPr>
      <w:r w:rsidRPr="00C34CB5">
        <w:rPr>
          <w:rFonts w:ascii="Arial" w:hAnsi="Arial" w:cs="Arial"/>
          <w:sz w:val="18"/>
          <w:szCs w:val="18"/>
        </w:rPr>
        <w:t>2. Провести публичные слушания 05.10.2020 года. Начало публичных слушаний в п. Игирма – 12 час. 00 мин., п. Березняки – 15 час. 00 мин.</w:t>
      </w:r>
    </w:p>
    <w:p w14:paraId="43AF9161" w14:textId="77777777" w:rsidR="00C34CB5" w:rsidRPr="00C34CB5" w:rsidRDefault="00C34CB5" w:rsidP="00C34CB5">
      <w:pPr>
        <w:pStyle w:val="50"/>
        <w:shd w:val="clear" w:color="auto" w:fill="auto"/>
        <w:spacing w:before="0" w:after="0" w:line="240" w:lineRule="auto"/>
        <w:ind w:left="100"/>
        <w:jc w:val="both"/>
        <w:rPr>
          <w:rFonts w:ascii="Arial" w:hAnsi="Arial" w:cs="Arial"/>
          <w:sz w:val="18"/>
          <w:szCs w:val="18"/>
        </w:rPr>
      </w:pPr>
    </w:p>
    <w:p w14:paraId="4168FE9F" w14:textId="77777777" w:rsidR="00C34CB5" w:rsidRPr="00C34CB5" w:rsidRDefault="00C34CB5" w:rsidP="00C34CB5">
      <w:pPr>
        <w:pStyle w:val="50"/>
        <w:shd w:val="clear" w:color="auto" w:fill="auto"/>
        <w:spacing w:before="0" w:after="0" w:line="240" w:lineRule="auto"/>
        <w:ind w:left="102"/>
        <w:jc w:val="both"/>
        <w:rPr>
          <w:rFonts w:ascii="Arial" w:hAnsi="Arial" w:cs="Arial"/>
          <w:sz w:val="18"/>
          <w:szCs w:val="18"/>
        </w:rPr>
      </w:pPr>
      <w:r w:rsidRPr="00C34CB5">
        <w:rPr>
          <w:rFonts w:ascii="Arial" w:hAnsi="Arial" w:cs="Arial"/>
          <w:sz w:val="18"/>
          <w:szCs w:val="18"/>
        </w:rPr>
        <w:t>3. Настоящее решение подлежит официальному опубликованию в периодическом издании «Вестник» администрации Березняковского сельского поселения» не позднее, чем за семь дней до начала слушаний.</w:t>
      </w:r>
    </w:p>
    <w:p w14:paraId="73FCDF11" w14:textId="77777777" w:rsidR="00C34CB5" w:rsidRPr="00C34CB5" w:rsidRDefault="00C34CB5" w:rsidP="00C34CB5">
      <w:pPr>
        <w:pStyle w:val="50"/>
        <w:shd w:val="clear" w:color="auto" w:fill="auto"/>
        <w:spacing w:before="0" w:after="0" w:line="240" w:lineRule="auto"/>
        <w:ind w:left="102"/>
        <w:jc w:val="both"/>
        <w:rPr>
          <w:rFonts w:ascii="Arial" w:hAnsi="Arial" w:cs="Arial"/>
          <w:sz w:val="18"/>
          <w:szCs w:val="18"/>
        </w:rPr>
      </w:pPr>
    </w:p>
    <w:p w14:paraId="4706900D" w14:textId="77777777" w:rsidR="00C34CB5" w:rsidRPr="00C34CB5" w:rsidRDefault="00C34CB5" w:rsidP="00C34CB5">
      <w:pPr>
        <w:pStyle w:val="50"/>
        <w:shd w:val="clear" w:color="auto" w:fill="auto"/>
        <w:spacing w:before="0" w:after="0" w:line="240" w:lineRule="auto"/>
        <w:ind w:left="102"/>
        <w:jc w:val="both"/>
        <w:rPr>
          <w:rFonts w:ascii="Arial" w:hAnsi="Arial" w:cs="Arial"/>
          <w:sz w:val="18"/>
          <w:szCs w:val="18"/>
        </w:rPr>
      </w:pPr>
      <w:r w:rsidRPr="00C34CB5">
        <w:rPr>
          <w:rFonts w:ascii="Arial" w:hAnsi="Arial" w:cs="Arial"/>
          <w:sz w:val="18"/>
          <w:szCs w:val="18"/>
        </w:rPr>
        <w:t>4. Контроль над исполнением настоящего решения оставляю за собой.</w:t>
      </w:r>
    </w:p>
    <w:p w14:paraId="61D12CBF" w14:textId="77777777" w:rsidR="00C34CB5" w:rsidRPr="00C34CB5" w:rsidRDefault="00C34CB5" w:rsidP="00C34CB5">
      <w:pPr>
        <w:pStyle w:val="50"/>
        <w:shd w:val="clear" w:color="auto" w:fill="auto"/>
        <w:spacing w:before="0" w:after="0" w:line="240" w:lineRule="auto"/>
        <w:ind w:left="102"/>
        <w:jc w:val="both"/>
        <w:rPr>
          <w:rFonts w:ascii="Arial" w:hAnsi="Arial" w:cs="Arial"/>
          <w:sz w:val="18"/>
          <w:szCs w:val="18"/>
        </w:rPr>
      </w:pPr>
    </w:p>
    <w:p w14:paraId="30AE760D" w14:textId="77777777" w:rsidR="00C34CB5" w:rsidRPr="00C34CB5" w:rsidRDefault="00C34CB5" w:rsidP="00C34CB5">
      <w:pPr>
        <w:pStyle w:val="50"/>
        <w:shd w:val="clear" w:color="auto" w:fill="auto"/>
        <w:spacing w:before="0" w:after="0" w:line="240" w:lineRule="auto"/>
        <w:ind w:left="102"/>
        <w:jc w:val="both"/>
        <w:rPr>
          <w:rFonts w:ascii="Arial" w:hAnsi="Arial" w:cs="Arial"/>
          <w:sz w:val="18"/>
          <w:szCs w:val="18"/>
        </w:rPr>
      </w:pPr>
    </w:p>
    <w:p w14:paraId="2FF3A252" w14:textId="77777777" w:rsidR="00C34CB5" w:rsidRPr="00C34CB5" w:rsidRDefault="00C34CB5" w:rsidP="00C34CB5">
      <w:pPr>
        <w:pStyle w:val="50"/>
        <w:shd w:val="clear" w:color="auto" w:fill="auto"/>
        <w:spacing w:before="0" w:after="0" w:line="240" w:lineRule="auto"/>
        <w:ind w:left="102"/>
        <w:jc w:val="both"/>
        <w:rPr>
          <w:rFonts w:ascii="Arial" w:hAnsi="Arial" w:cs="Arial"/>
          <w:bCs/>
          <w:sz w:val="18"/>
          <w:szCs w:val="18"/>
        </w:rPr>
      </w:pPr>
      <w:r w:rsidRPr="00C34CB5">
        <w:rPr>
          <w:rFonts w:ascii="Arial" w:hAnsi="Arial" w:cs="Arial"/>
          <w:bCs/>
          <w:sz w:val="18"/>
          <w:szCs w:val="18"/>
        </w:rPr>
        <w:t>Глава Березняковского</w:t>
      </w:r>
    </w:p>
    <w:p w14:paraId="30A6F636" w14:textId="6D0A5632" w:rsidR="00C34CB5" w:rsidRPr="00C34CB5" w:rsidRDefault="00C34CB5" w:rsidP="00C34CB5">
      <w:pPr>
        <w:pStyle w:val="50"/>
        <w:shd w:val="clear" w:color="auto" w:fill="auto"/>
        <w:spacing w:before="0" w:after="0" w:line="240" w:lineRule="auto"/>
        <w:ind w:left="102"/>
        <w:jc w:val="both"/>
        <w:rPr>
          <w:rFonts w:ascii="Arial" w:hAnsi="Arial" w:cs="Arial"/>
          <w:bCs/>
          <w:sz w:val="18"/>
          <w:szCs w:val="18"/>
        </w:rPr>
      </w:pPr>
      <w:r w:rsidRPr="00C34CB5">
        <w:rPr>
          <w:rFonts w:ascii="Arial" w:hAnsi="Arial" w:cs="Arial"/>
          <w:bCs/>
          <w:sz w:val="18"/>
          <w:szCs w:val="18"/>
        </w:rPr>
        <w:t xml:space="preserve">сельского поселения                                              </w:t>
      </w:r>
      <w:r>
        <w:rPr>
          <w:rFonts w:ascii="Arial" w:hAnsi="Arial" w:cs="Arial"/>
          <w:bCs/>
          <w:sz w:val="18"/>
          <w:szCs w:val="18"/>
        </w:rPr>
        <w:t xml:space="preserve">                                   </w:t>
      </w:r>
      <w:r w:rsidRPr="00C34CB5">
        <w:rPr>
          <w:rFonts w:ascii="Arial" w:hAnsi="Arial" w:cs="Arial"/>
          <w:bCs/>
          <w:sz w:val="18"/>
          <w:szCs w:val="18"/>
        </w:rPr>
        <w:t xml:space="preserve">    Ефимова А.П.</w:t>
      </w:r>
    </w:p>
    <w:p w14:paraId="3675EBA6" w14:textId="77777777" w:rsidR="00C34CB5" w:rsidRPr="00B30B9D" w:rsidRDefault="00C34CB5" w:rsidP="00B30B9D">
      <w:pPr>
        <w:spacing w:after="0"/>
        <w:ind w:firstLine="567"/>
        <w:jc w:val="both"/>
        <w:rPr>
          <w:rFonts w:ascii="Arial" w:hAnsi="Arial" w:cs="Arial"/>
          <w:sz w:val="18"/>
          <w:szCs w:val="18"/>
        </w:rPr>
      </w:pPr>
    </w:p>
    <w:p w14:paraId="30D00D6A" w14:textId="77777777" w:rsidR="00B30B9D" w:rsidRPr="00B30B9D" w:rsidRDefault="00B30B9D" w:rsidP="00B30B9D">
      <w:pPr>
        <w:spacing w:after="0"/>
        <w:ind w:firstLine="709"/>
        <w:jc w:val="both"/>
        <w:rPr>
          <w:rFonts w:ascii="Arial" w:hAnsi="Arial" w:cs="Arial"/>
          <w:bCs/>
          <w:sz w:val="18"/>
          <w:szCs w:val="18"/>
        </w:rPr>
      </w:pPr>
    </w:p>
    <w:p w14:paraId="75B78A06" w14:textId="77777777" w:rsidR="00B30B9D" w:rsidRPr="001F1AD0" w:rsidRDefault="00B30B9D" w:rsidP="00B30B9D">
      <w:pPr>
        <w:ind w:firstLine="720"/>
        <w:jc w:val="both"/>
        <w:rPr>
          <w:rFonts w:ascii="Arial" w:hAnsi="Arial" w:cs="Arial"/>
          <w:sz w:val="18"/>
          <w:szCs w:val="18"/>
        </w:rPr>
      </w:pPr>
    </w:p>
    <w:p w14:paraId="1D36F594" w14:textId="77777777" w:rsidR="00B30B9D" w:rsidRPr="001F1AD0" w:rsidRDefault="00B30B9D" w:rsidP="00B30B9D">
      <w:pPr>
        <w:spacing w:after="0"/>
        <w:ind w:firstLine="720"/>
        <w:jc w:val="right"/>
        <w:rPr>
          <w:rFonts w:ascii="Arial" w:hAnsi="Arial" w:cs="Arial"/>
          <w:sz w:val="18"/>
          <w:szCs w:val="18"/>
        </w:rPr>
      </w:pPr>
      <w:r w:rsidRPr="001F1AD0">
        <w:rPr>
          <w:rFonts w:ascii="Arial" w:hAnsi="Arial" w:cs="Arial"/>
          <w:sz w:val="18"/>
          <w:szCs w:val="18"/>
        </w:rPr>
        <w:t>Принят:</w:t>
      </w:r>
    </w:p>
    <w:p w14:paraId="6077E9BC" w14:textId="77777777" w:rsidR="00B30B9D" w:rsidRPr="001F1AD0" w:rsidRDefault="00B30B9D" w:rsidP="00B30B9D">
      <w:pPr>
        <w:spacing w:after="0"/>
        <w:ind w:firstLine="720"/>
        <w:jc w:val="right"/>
        <w:rPr>
          <w:rFonts w:ascii="Arial" w:hAnsi="Arial" w:cs="Arial"/>
          <w:sz w:val="18"/>
          <w:szCs w:val="18"/>
        </w:rPr>
      </w:pPr>
      <w:r w:rsidRPr="001F1AD0">
        <w:rPr>
          <w:rFonts w:ascii="Arial" w:hAnsi="Arial" w:cs="Arial"/>
          <w:sz w:val="18"/>
          <w:szCs w:val="18"/>
        </w:rPr>
        <w:t>Решением Думы Березняковского</w:t>
      </w:r>
    </w:p>
    <w:p w14:paraId="734EA943" w14:textId="77777777" w:rsidR="00B30B9D" w:rsidRPr="001F1AD0" w:rsidRDefault="00B30B9D" w:rsidP="00B30B9D">
      <w:pPr>
        <w:spacing w:after="0"/>
        <w:ind w:firstLine="720"/>
        <w:jc w:val="right"/>
        <w:rPr>
          <w:rFonts w:ascii="Arial" w:hAnsi="Arial" w:cs="Arial"/>
          <w:sz w:val="18"/>
          <w:szCs w:val="18"/>
        </w:rPr>
      </w:pPr>
      <w:r w:rsidRPr="001F1AD0">
        <w:rPr>
          <w:rFonts w:ascii="Arial" w:hAnsi="Arial" w:cs="Arial"/>
          <w:sz w:val="18"/>
          <w:szCs w:val="18"/>
        </w:rPr>
        <w:t>сельского поселения</w:t>
      </w:r>
    </w:p>
    <w:p w14:paraId="2BC0529F" w14:textId="77777777" w:rsidR="00B30B9D" w:rsidRPr="001F1AD0" w:rsidRDefault="00B30B9D" w:rsidP="00B30B9D">
      <w:pPr>
        <w:spacing w:after="0"/>
        <w:ind w:firstLine="720"/>
        <w:jc w:val="right"/>
        <w:rPr>
          <w:rFonts w:ascii="Arial" w:hAnsi="Arial" w:cs="Arial"/>
          <w:sz w:val="18"/>
          <w:szCs w:val="18"/>
        </w:rPr>
      </w:pPr>
      <w:r w:rsidRPr="001F1AD0">
        <w:rPr>
          <w:rFonts w:ascii="Arial" w:hAnsi="Arial" w:cs="Arial"/>
          <w:sz w:val="18"/>
          <w:szCs w:val="18"/>
        </w:rPr>
        <w:t>от 00.00. 2020 года № 000</w:t>
      </w:r>
    </w:p>
    <w:p w14:paraId="0C2E6B2B" w14:textId="77777777" w:rsidR="00B30B9D" w:rsidRPr="001F1AD0" w:rsidRDefault="00B30B9D" w:rsidP="00B30B9D">
      <w:pPr>
        <w:ind w:firstLine="720"/>
        <w:jc w:val="right"/>
        <w:rPr>
          <w:rFonts w:ascii="Arial" w:hAnsi="Arial" w:cs="Arial"/>
          <w:sz w:val="18"/>
          <w:szCs w:val="18"/>
        </w:rPr>
      </w:pPr>
    </w:p>
    <w:p w14:paraId="24DBADDE" w14:textId="77777777" w:rsidR="00B30B9D" w:rsidRPr="001F1AD0" w:rsidRDefault="00B30B9D" w:rsidP="00B30B9D">
      <w:pPr>
        <w:ind w:firstLine="720"/>
        <w:jc w:val="both"/>
        <w:rPr>
          <w:rFonts w:ascii="Arial" w:hAnsi="Arial" w:cs="Arial"/>
          <w:sz w:val="18"/>
          <w:szCs w:val="18"/>
        </w:rPr>
      </w:pPr>
    </w:p>
    <w:p w14:paraId="1AA9F6BE" w14:textId="77777777" w:rsidR="00B30B9D" w:rsidRPr="001F1AD0" w:rsidRDefault="00B30B9D" w:rsidP="00B30B9D">
      <w:pPr>
        <w:spacing w:after="0"/>
        <w:jc w:val="center"/>
        <w:rPr>
          <w:rFonts w:ascii="Arial" w:hAnsi="Arial" w:cs="Arial"/>
          <w:b/>
          <w:sz w:val="18"/>
          <w:szCs w:val="18"/>
        </w:rPr>
      </w:pPr>
      <w:r w:rsidRPr="001F1AD0">
        <w:rPr>
          <w:rFonts w:ascii="Arial" w:hAnsi="Arial" w:cs="Arial"/>
          <w:b/>
          <w:sz w:val="18"/>
          <w:szCs w:val="18"/>
        </w:rPr>
        <w:t>УСТАВ</w:t>
      </w:r>
    </w:p>
    <w:p w14:paraId="056B8961" w14:textId="77777777" w:rsidR="00B30B9D" w:rsidRPr="001F1AD0" w:rsidRDefault="00B30B9D" w:rsidP="00B30B9D">
      <w:pPr>
        <w:spacing w:after="0"/>
        <w:jc w:val="center"/>
        <w:rPr>
          <w:rFonts w:ascii="Arial" w:hAnsi="Arial" w:cs="Arial"/>
          <w:b/>
          <w:sz w:val="18"/>
          <w:szCs w:val="18"/>
        </w:rPr>
      </w:pPr>
      <w:r w:rsidRPr="001F1AD0">
        <w:rPr>
          <w:rFonts w:ascii="Arial" w:hAnsi="Arial" w:cs="Arial"/>
          <w:b/>
          <w:sz w:val="18"/>
          <w:szCs w:val="18"/>
        </w:rPr>
        <w:t xml:space="preserve">БЕРЕЗНЯКОВСКОГО МУНИЦИПАЛЬНОГО </w:t>
      </w:r>
    </w:p>
    <w:p w14:paraId="0982041E" w14:textId="77777777" w:rsidR="00B30B9D" w:rsidRPr="001F1AD0" w:rsidRDefault="00B30B9D" w:rsidP="00B30B9D">
      <w:pPr>
        <w:spacing w:after="0"/>
        <w:jc w:val="center"/>
        <w:rPr>
          <w:rFonts w:ascii="Arial" w:hAnsi="Arial" w:cs="Arial"/>
          <w:b/>
          <w:sz w:val="18"/>
          <w:szCs w:val="18"/>
        </w:rPr>
      </w:pPr>
      <w:r w:rsidRPr="001F1AD0">
        <w:rPr>
          <w:rFonts w:ascii="Arial" w:hAnsi="Arial" w:cs="Arial"/>
          <w:b/>
          <w:sz w:val="18"/>
          <w:szCs w:val="18"/>
        </w:rPr>
        <w:t>ОБРАЗОВАНИЯ</w:t>
      </w:r>
    </w:p>
    <w:p w14:paraId="3BAF526A" w14:textId="77777777" w:rsidR="00B30B9D" w:rsidRPr="001F1AD0" w:rsidRDefault="00B30B9D" w:rsidP="00B30B9D">
      <w:pPr>
        <w:ind w:firstLine="720"/>
        <w:jc w:val="center"/>
        <w:rPr>
          <w:rFonts w:ascii="Arial" w:hAnsi="Arial" w:cs="Arial"/>
          <w:sz w:val="18"/>
          <w:szCs w:val="18"/>
        </w:rPr>
      </w:pPr>
    </w:p>
    <w:p w14:paraId="4FF97A0F" w14:textId="77777777" w:rsidR="00B30B9D" w:rsidRPr="001F1AD0" w:rsidRDefault="00B30B9D" w:rsidP="00B30B9D">
      <w:pPr>
        <w:ind w:firstLine="709"/>
        <w:jc w:val="center"/>
        <w:rPr>
          <w:rFonts w:ascii="Arial" w:hAnsi="Arial" w:cs="Arial"/>
          <w:b/>
          <w:bCs/>
          <w:sz w:val="18"/>
          <w:szCs w:val="18"/>
        </w:rPr>
      </w:pPr>
    </w:p>
    <w:p w14:paraId="30CC6B37" w14:textId="77777777" w:rsidR="00B30B9D" w:rsidRPr="001F1AD0" w:rsidRDefault="00B30B9D" w:rsidP="00B30B9D">
      <w:pPr>
        <w:ind w:firstLine="709"/>
        <w:jc w:val="center"/>
        <w:rPr>
          <w:rFonts w:ascii="Arial" w:hAnsi="Arial" w:cs="Arial"/>
          <w:sz w:val="18"/>
          <w:szCs w:val="18"/>
        </w:rPr>
      </w:pPr>
      <w:r w:rsidRPr="001F1AD0">
        <w:rPr>
          <w:rFonts w:ascii="Arial" w:hAnsi="Arial" w:cs="Arial"/>
          <w:b/>
          <w:bCs/>
          <w:sz w:val="18"/>
          <w:szCs w:val="18"/>
        </w:rPr>
        <w:t>ГЛАВА 1. ОБЩИЕ ПОЛОЖЕНИЯ</w:t>
      </w:r>
    </w:p>
    <w:p w14:paraId="217A0216" w14:textId="4F4328CF"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 Наименование, статус и территория муниципального образования</w:t>
      </w:r>
    </w:p>
    <w:p w14:paraId="2E01D4BF" w14:textId="0A945C70" w:rsidR="00B30B9D" w:rsidRPr="001F1AD0" w:rsidRDefault="00B30B9D" w:rsidP="00C523EC">
      <w:pPr>
        <w:ind w:firstLine="709"/>
        <w:jc w:val="both"/>
        <w:rPr>
          <w:rFonts w:ascii="Arial" w:hAnsi="Arial" w:cs="Arial"/>
          <w:sz w:val="18"/>
          <w:szCs w:val="18"/>
          <w:highlight w:val="yellow"/>
        </w:rPr>
      </w:pPr>
      <w:r w:rsidRPr="001F1AD0">
        <w:rPr>
          <w:rFonts w:ascii="Arial" w:hAnsi="Arial" w:cs="Arial"/>
          <w:sz w:val="18"/>
          <w:szCs w:val="18"/>
        </w:rPr>
        <w:t> </w:t>
      </w:r>
      <w:r w:rsidRPr="001F1AD0">
        <w:rPr>
          <w:rFonts w:ascii="Arial" w:hAnsi="Arial" w:cs="Arial"/>
          <w:sz w:val="18"/>
          <w:szCs w:val="18"/>
          <w:highlight w:val="yellow"/>
        </w:rPr>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1F1AD0">
        <w:rPr>
          <w:rFonts w:ascii="Arial" w:hAnsi="Arial" w:cs="Arial"/>
          <w:spacing w:val="-1"/>
          <w:sz w:val="18"/>
          <w:szCs w:val="18"/>
          <w:highlight w:val="yellow"/>
        </w:rPr>
        <w:t xml:space="preserve">Сокращенное наименование может </w:t>
      </w:r>
      <w:r w:rsidRPr="001F1AD0">
        <w:rPr>
          <w:rFonts w:ascii="Arial" w:hAnsi="Arial" w:cs="Arial"/>
          <w:sz w:val="18"/>
          <w:szCs w:val="18"/>
          <w:highlight w:val="yellow"/>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174B5D9C" w14:textId="77777777" w:rsidR="00B30B9D" w:rsidRPr="001F1AD0" w:rsidRDefault="00B30B9D" w:rsidP="00B30B9D">
      <w:pPr>
        <w:shd w:val="clear" w:color="auto" w:fill="FFFFFF"/>
        <w:tabs>
          <w:tab w:val="left" w:leader="underscore" w:pos="2179"/>
        </w:tabs>
        <w:ind w:firstLine="567"/>
        <w:jc w:val="both"/>
        <w:rPr>
          <w:rFonts w:ascii="Arial" w:hAnsi="Arial" w:cs="Arial"/>
          <w:sz w:val="18"/>
          <w:szCs w:val="18"/>
          <w:highlight w:val="yellow"/>
        </w:rPr>
      </w:pPr>
      <w:r w:rsidRPr="001F1AD0">
        <w:rPr>
          <w:rFonts w:ascii="Arial" w:hAnsi="Arial" w:cs="Arial"/>
          <w:sz w:val="18"/>
          <w:szCs w:val="18"/>
          <w:highlight w:val="yellow"/>
        </w:rPr>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14:paraId="4152E25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r w:rsidRPr="001F1AD0">
        <w:rPr>
          <w:rFonts w:ascii="Arial" w:hAnsi="Arial" w:cs="Arial"/>
          <w:sz w:val="18"/>
          <w:szCs w:val="18"/>
        </w:rPr>
        <w:t>.</w:t>
      </w:r>
    </w:p>
    <w:p w14:paraId="437DC82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{ч.1 ст.1 в редакции Решения Думы </w:t>
      </w:r>
      <w:hyperlink r:id="rId8" w:tgtFrame="_blank" w:history="1">
        <w:r w:rsidRPr="001F1AD0">
          <w:rPr>
            <w:rFonts w:ascii="Arial" w:hAnsi="Arial" w:cs="Arial"/>
            <w:sz w:val="18"/>
            <w:szCs w:val="18"/>
            <w:highlight w:val="yellow"/>
          </w:rPr>
          <w:t xml:space="preserve">от 00.00.2020г. № </w:t>
        </w:r>
      </w:hyperlink>
      <w:r w:rsidRPr="001F1AD0">
        <w:rPr>
          <w:rFonts w:ascii="Arial" w:hAnsi="Arial" w:cs="Arial"/>
          <w:sz w:val="18"/>
          <w:szCs w:val="18"/>
          <w:highlight w:val="yellow"/>
        </w:rPr>
        <w:t>000}</w:t>
      </w:r>
    </w:p>
    <w:p w14:paraId="5D0F312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Березняковское муниципальное образование состоит из объединенных общей территорией следующих населенных пунктов: п. Березняки, п. Игирма.</w:t>
      </w:r>
    </w:p>
    <w:p w14:paraId="2ADEA1B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Административным центром Березняковского муниципального образования является п. Березняки.</w:t>
      </w:r>
    </w:p>
    <w:p w14:paraId="2C34A738" w14:textId="7ECC9C47"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 Структура органов местного самоуправления</w:t>
      </w:r>
    </w:p>
    <w:p w14:paraId="4442FD09" w14:textId="08D7896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Структуру органов местного самоуправления Березняковского муниципального образования составляют:</w:t>
      </w:r>
    </w:p>
    <w:p w14:paraId="58F20EE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представительный орган поселения – Дума Березняковского муниципального образования (далее – Дума Поселения);</w:t>
      </w:r>
    </w:p>
    <w:p w14:paraId="5933469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глава Березняковского муниципального (далее – Глава Поселения или Глава муниципального образования);</w:t>
      </w:r>
    </w:p>
    <w:p w14:paraId="1F287E1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14:paraId="6F7A847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контрольно-счетный орган поселения (далее – контрольно-счетный орган).</w:t>
      </w:r>
    </w:p>
    <w:p w14:paraId="4A38749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72DE8B7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39F8A747" w14:textId="451D1C6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{ч.3 ст.2 в редакции Решения Думы </w:t>
      </w:r>
      <w:hyperlink r:id="rId9"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F4BC5D4" w14:textId="6783C4A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1447BE74" w14:textId="673496A2"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3. Муниципальные правовые акты</w:t>
      </w:r>
    </w:p>
    <w:p w14:paraId="1411D3D2" w14:textId="1C87447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Муниципальными правовыми актами являются:</w:t>
      </w:r>
    </w:p>
    <w:p w14:paraId="0AF7D9B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устав муниципального образования, правовые акты, принятые на местном референдуме;</w:t>
      </w:r>
    </w:p>
    <w:p w14:paraId="6168CED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2) нормативные и иные правовые акты Думы Поселения;</w:t>
      </w:r>
    </w:p>
    <w:p w14:paraId="0CD4349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правовые акты Главы Поселения, администрации Поселения, акты контрольно-счетного органа Поселения;</w:t>
      </w:r>
    </w:p>
    <w:p w14:paraId="43F29C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4D627A0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7FA3ABBF" w14:textId="23194C0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{ч.2.1 ст.3 введена Решением Думы </w:t>
      </w:r>
      <w:hyperlink r:id="rId10" w:tgtFrame="_blank" w:history="1">
        <w:r w:rsidRPr="001F1AD0">
          <w:rPr>
            <w:rFonts w:ascii="Arial" w:hAnsi="Arial" w:cs="Arial"/>
            <w:sz w:val="18"/>
            <w:szCs w:val="18"/>
          </w:rPr>
          <w:t>от 29.04.2019г. № 108</w:t>
        </w:r>
      </w:hyperlink>
      <w:r w:rsidRPr="001F1AD0">
        <w:rPr>
          <w:rFonts w:ascii="Arial" w:hAnsi="Arial" w:cs="Arial"/>
          <w:sz w:val="18"/>
          <w:szCs w:val="18"/>
        </w:rPr>
        <w:t>}</w:t>
      </w:r>
    </w:p>
    <w:p w14:paraId="499F2CF6" w14:textId="19DBDF7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p>
    <w:p w14:paraId="7A8CC67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5A688B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73C879E" w14:textId="2424263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{ч.3 ст.3 в редакции Решения Думы </w:t>
      </w:r>
      <w:hyperlink r:id="rId11"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A34443B" w14:textId="7106923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14:paraId="622A577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080A2F3" w14:textId="1C0E70B5"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4. Официальные символы</w:t>
      </w:r>
    </w:p>
    <w:p w14:paraId="6BD55AF3" w14:textId="50F94A2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Официальными символами Березняковского муниципального образования являются герб и флаг.</w:t>
      </w:r>
    </w:p>
    <w:p w14:paraId="730F080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14:paraId="626C8C1D" w14:textId="6F59540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{ст. 5 в редакции Решения Думы </w:t>
      </w:r>
      <w:hyperlink r:id="rId12" w:tgtFrame="_blank" w:history="1">
        <w:r w:rsidRPr="001F1AD0">
          <w:rPr>
            <w:rFonts w:ascii="Arial" w:hAnsi="Arial" w:cs="Arial"/>
            <w:sz w:val="18"/>
            <w:szCs w:val="18"/>
          </w:rPr>
          <w:t>от 02.05.2017г. № 196</w:t>
        </w:r>
      </w:hyperlink>
      <w:r w:rsidRPr="001F1AD0">
        <w:rPr>
          <w:rFonts w:ascii="Arial" w:hAnsi="Arial" w:cs="Arial"/>
          <w:sz w:val="18"/>
          <w:szCs w:val="18"/>
        </w:rPr>
        <w:t>}</w:t>
      </w:r>
    </w:p>
    <w:p w14:paraId="5C596AAD" w14:textId="6C1B5358"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5. Вопросы местного значения Поселения</w:t>
      </w:r>
    </w:p>
    <w:p w14:paraId="55A71324" w14:textId="41A6CC6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{ч.1 ст.5 в редакции Решения Думы </w:t>
      </w:r>
      <w:hyperlink r:id="rId13" w:tgtFrame="_blank" w:history="1">
        <w:r w:rsidRPr="001F1AD0">
          <w:rPr>
            <w:rFonts w:ascii="Arial" w:hAnsi="Arial" w:cs="Arial"/>
            <w:sz w:val="18"/>
            <w:szCs w:val="18"/>
          </w:rPr>
          <w:t>от 07.12.2018г. № 82</w:t>
        </w:r>
      </w:hyperlink>
      <w:r w:rsidRPr="001F1AD0">
        <w:rPr>
          <w:rFonts w:ascii="Arial" w:hAnsi="Arial" w:cs="Arial"/>
          <w:sz w:val="18"/>
          <w:szCs w:val="18"/>
        </w:rPr>
        <w:t>}</w:t>
      </w:r>
    </w:p>
    <w:p w14:paraId="6FC5D12C" w14:textId="5725011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К вопросам местного значения Поселения относятся:</w:t>
      </w:r>
    </w:p>
    <w:p w14:paraId="12F686D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69F915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установление, изменение и отмена местных налогов и сборов поселения;</w:t>
      </w:r>
    </w:p>
    <w:p w14:paraId="0297890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владение, пользование и распоряжение имуществом, находящимся в муниципальной собственности поселения;</w:t>
      </w:r>
    </w:p>
    <w:p w14:paraId="0A70A3E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E4C2D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1F1AD0">
          <w:rPr>
            <w:rFonts w:ascii="Arial" w:hAnsi="Arial" w:cs="Arial"/>
            <w:sz w:val="18"/>
            <w:szCs w:val="18"/>
          </w:rPr>
          <w:t>законодательством</w:t>
        </w:r>
      </w:hyperlink>
      <w:r w:rsidRPr="001F1AD0">
        <w:rPr>
          <w:rFonts w:ascii="Arial" w:hAnsi="Arial" w:cs="Arial"/>
          <w:sz w:val="18"/>
          <w:szCs w:val="18"/>
        </w:rPr>
        <w:t> Российской Федерации;</w:t>
      </w:r>
    </w:p>
    <w:p w14:paraId="23ADEC90" w14:textId="494AD6F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{п.5 ч.1 ст.5 в редакции Решения Думы </w:t>
      </w:r>
      <w:hyperlink r:id="rId15" w:tgtFrame="_blank" w:history="1">
        <w:r w:rsidRPr="001F1AD0">
          <w:rPr>
            <w:rFonts w:ascii="Arial" w:hAnsi="Arial" w:cs="Arial"/>
            <w:sz w:val="18"/>
            <w:szCs w:val="18"/>
          </w:rPr>
          <w:t>от 29.04.2019г. № 108</w:t>
        </w:r>
      </w:hyperlink>
      <w:r w:rsidRPr="001F1AD0">
        <w:rPr>
          <w:rFonts w:ascii="Arial" w:hAnsi="Arial" w:cs="Arial"/>
          <w:sz w:val="18"/>
          <w:szCs w:val="18"/>
        </w:rPr>
        <w:t>}</w:t>
      </w:r>
    </w:p>
    <w:p w14:paraId="0E15557C" w14:textId="5B00D07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1F1AD0">
          <w:rPr>
            <w:rFonts w:ascii="Arial" w:hAnsi="Arial" w:cs="Arial"/>
            <w:sz w:val="18"/>
            <w:szCs w:val="18"/>
          </w:rPr>
          <w:t>законодательством</w:t>
        </w:r>
      </w:hyperlink>
      <w:r w:rsidRPr="001F1AD0">
        <w:rPr>
          <w:rFonts w:ascii="Arial" w:hAnsi="Arial" w:cs="Arial"/>
          <w:sz w:val="18"/>
          <w:szCs w:val="18"/>
        </w:rPr>
        <w:t>;</w:t>
      </w:r>
    </w:p>
    <w:p w14:paraId="637D3FB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701A51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52684B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участие в предупреждении и ликвидации последствий чрезвычайных ситуаций в границах поселения;</w:t>
      </w:r>
    </w:p>
    <w:p w14:paraId="61BE773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обеспечение первичных мер пожарной безопасности в границах населенных пунктов поселения;</w:t>
      </w:r>
    </w:p>
    <w:p w14:paraId="62F1245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создание условий для обеспечения жителей поселения услугами связи, общественного питания, торговли и бытового обслуживания;</w:t>
      </w:r>
    </w:p>
    <w:p w14:paraId="580B2A5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14:paraId="3F65240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создание условий для организации досуга и обеспечения жителей поселения услугами организаций культуры;</w:t>
      </w:r>
    </w:p>
    <w:p w14:paraId="2624E0A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FCAA5D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C4997D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E526EC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B702B5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18) формирование архивных фондов поселения;</w:t>
      </w:r>
    </w:p>
    <w:p w14:paraId="193CB10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19) участие в организации деятельности по накоплению (в том числе раздельному накоплению) и транспортированию твердых коммунальных отходов;</w:t>
      </w:r>
    </w:p>
    <w:p w14:paraId="0C9744C1" w14:textId="58F5711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{п.19 ч.1 ст.5 в редакции Решения Думы </w:t>
      </w:r>
      <w:hyperlink r:id="rId17" w:tgtFrame="_blank" w:history="1">
        <w:r w:rsidRPr="001F1AD0">
          <w:rPr>
            <w:rFonts w:ascii="Arial" w:hAnsi="Arial" w:cs="Arial"/>
            <w:sz w:val="18"/>
            <w:szCs w:val="18"/>
          </w:rPr>
          <w:t>от 29.04.2019г. № 108</w:t>
        </w:r>
      </w:hyperlink>
      <w:r w:rsidRPr="001F1AD0">
        <w:rPr>
          <w:rFonts w:ascii="Arial" w:hAnsi="Arial" w:cs="Arial"/>
          <w:sz w:val="18"/>
          <w:szCs w:val="18"/>
        </w:rPr>
        <w:t>}</w:t>
      </w:r>
    </w:p>
    <w:p w14:paraId="72F717F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0C5FA02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1F1AD0">
        <w:rPr>
          <w:rFonts w:ascii="Arial" w:hAnsi="Arial" w:cs="Arial"/>
          <w:sz w:val="18"/>
          <w:szCs w:val="18"/>
        </w:rPr>
        <w:t>.</w:t>
      </w:r>
    </w:p>
    <w:p w14:paraId="386C464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{п.21 ч.1 ст.5 в редакции Решения Думы от 00.00.2020г. № 000}</w:t>
      </w:r>
    </w:p>
    <w:p w14:paraId="60AB340C" w14:textId="1FC02F4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2F8943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23) организация ритуальных услуг и содержание мест захоронения;</w:t>
      </w:r>
    </w:p>
    <w:p w14:paraId="355BC6D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CE9234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25) осуществление мероприятий по обеспечению безопасности людей на водных объектах, охране их жизни и здоровья;</w:t>
      </w:r>
    </w:p>
    <w:p w14:paraId="36FAC1C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26) содействие в развитии сельскохозяйственного производства, создание условий для развития малого и среднего предпринимательства;</w:t>
      </w:r>
    </w:p>
    <w:p w14:paraId="4CE862C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27) организация и осуществление мероприятий по работе с детьми и молодежью в поселении;</w:t>
      </w:r>
    </w:p>
    <w:p w14:paraId="0A225FB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3BD8BE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29) осуществление мер по противодействию коррупции в границах поселения.</w:t>
      </w:r>
    </w:p>
    <w:p w14:paraId="79ADC448"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2. В соответствии с Законом Иркутской области №96-оз к вопросам местного значения сельского Поселения относится:</w:t>
      </w:r>
    </w:p>
    <w:p w14:paraId="1A4FFF69"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A061F5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14:paraId="27EDD973"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ABBE020"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92132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2F6803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6) участие в предупреждении и ликвидации последствий чрезвычайных ситуаций в границах поселения;</w:t>
      </w:r>
    </w:p>
    <w:p w14:paraId="35A2644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7) организация библиотечного обслуживания населения, комплектование и обеспечение сохранности библиотечных фондов библиотек поселения;</w:t>
      </w:r>
    </w:p>
    <w:p w14:paraId="31EEA408"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B179A61"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38A3C0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92E9D22"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11) участие в организации деятельности по сбору (в том числе раздельному сбору) и транспортированию твердых коммунальных отходов;</w:t>
      </w:r>
    </w:p>
    <w:p w14:paraId="7C43E14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{п.12 ч.2 ст.5 исключена в редакции Решения Думы от 00.00.2020г. № 000}</w:t>
      </w:r>
    </w:p>
    <w:p w14:paraId="14569744"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13) организация ритуальных услуг и содержание мест захоронения;</w:t>
      </w:r>
    </w:p>
    <w:p w14:paraId="58F5C22D"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7271435"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15)осуществление мероприятий по обеспечению безопасности людей на водных объектах, охране их жизни и здоровья;</w:t>
      </w:r>
    </w:p>
    <w:p w14:paraId="613F299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16) осуществление мер по противодействию коррупции в границах поселения.</w:t>
      </w:r>
    </w:p>
    <w:p w14:paraId="76C28C02" w14:textId="45E93C6E"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6. Права органов местного самоуправления Поселения на решение вопросов, не отнесённых к вопросам местного значения</w:t>
      </w:r>
    </w:p>
    <w:p w14:paraId="3D4C1A11" w14:textId="006CE6B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Органы местного самоуправления Поселения имеют право на:</w:t>
      </w:r>
    </w:p>
    <w:p w14:paraId="2B90D2D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создание музеев Поселения;</w:t>
      </w:r>
    </w:p>
    <w:p w14:paraId="6DF58C0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совершение нотариальных действий, предусмотренных законодательством, в случае отсутствия в Поселении нотариуса;</w:t>
      </w:r>
    </w:p>
    <w:p w14:paraId="000A919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участие в осуществлении деятельности по опеке и попечительству;</w:t>
      </w:r>
    </w:p>
    <w:p w14:paraId="307EF5B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1A4398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43EE5C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C02BE7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создание муниципальной пожарной охраны;</w:t>
      </w:r>
    </w:p>
    <w:p w14:paraId="7050CE2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создание условий для развития туризма;</w:t>
      </w:r>
    </w:p>
    <w:p w14:paraId="670113C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F612EF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 w:tgtFrame="_blank" w:history="1">
        <w:r w:rsidRPr="001F1AD0">
          <w:rPr>
            <w:rFonts w:ascii="Arial" w:hAnsi="Arial" w:cs="Arial"/>
            <w:sz w:val="18"/>
            <w:szCs w:val="18"/>
          </w:rPr>
          <w:t>от 24 ноября 1995 года № 181-ФЗ</w:t>
        </w:r>
      </w:hyperlink>
      <w:r w:rsidRPr="001F1AD0">
        <w:rPr>
          <w:rFonts w:ascii="Arial" w:hAnsi="Arial" w:cs="Arial"/>
          <w:sz w:val="18"/>
          <w:szCs w:val="18"/>
        </w:rPr>
        <w:t> «О социальной защите инвалидов в Российской Федерации»;</w:t>
      </w:r>
    </w:p>
    <w:p w14:paraId="41C2892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{п.11 ч.1 ст.6 утратил силу Решением Думы </w:t>
      </w:r>
      <w:hyperlink r:id="rId19" w:tgtFrame="_blank" w:history="1">
        <w:r w:rsidRPr="001F1AD0">
          <w:rPr>
            <w:rFonts w:ascii="Arial" w:hAnsi="Arial" w:cs="Arial"/>
            <w:sz w:val="18"/>
            <w:szCs w:val="18"/>
          </w:rPr>
          <w:t>от 29.04.2019г. № 108</w:t>
        </w:r>
      </w:hyperlink>
      <w:r w:rsidRPr="001F1AD0">
        <w:rPr>
          <w:rFonts w:ascii="Arial" w:hAnsi="Arial" w:cs="Arial"/>
          <w:sz w:val="18"/>
          <w:szCs w:val="18"/>
        </w:rPr>
        <w:t>}</w:t>
      </w:r>
    </w:p>
    <w:p w14:paraId="2974FAF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7CCC0E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осуществление деятельности по обращению с животными без владельцев, обитающими на территории поселения;</w:t>
      </w:r>
    </w:p>
    <w:p w14:paraId="6CA0BD3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{п.13 ч.1 ст.6 в редакции Решения Думы </w:t>
      </w:r>
      <w:hyperlink r:id="rId20" w:tgtFrame="_blank" w:history="1">
        <w:r w:rsidRPr="001F1AD0">
          <w:rPr>
            <w:rFonts w:ascii="Arial" w:hAnsi="Arial" w:cs="Arial"/>
            <w:sz w:val="18"/>
            <w:szCs w:val="18"/>
          </w:rPr>
          <w:t>от 29.04.2019г. № 108</w:t>
        </w:r>
      </w:hyperlink>
      <w:r w:rsidRPr="001F1AD0">
        <w:rPr>
          <w:rFonts w:ascii="Arial" w:hAnsi="Arial" w:cs="Arial"/>
          <w:sz w:val="18"/>
          <w:szCs w:val="18"/>
        </w:rPr>
        <w:t>}</w:t>
      </w:r>
    </w:p>
    <w:p w14:paraId="3F75B93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A537AF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{п.14 ч.1 ст.6 введен Решением Думы </w:t>
      </w:r>
      <w:hyperlink r:id="rId21" w:tgtFrame="_blank" w:history="1">
        <w:r w:rsidRPr="001F1AD0">
          <w:rPr>
            <w:rFonts w:ascii="Arial" w:hAnsi="Arial" w:cs="Arial"/>
            <w:sz w:val="18"/>
            <w:szCs w:val="18"/>
          </w:rPr>
          <w:t>от 28.09.2016г. № 166</w:t>
        </w:r>
      </w:hyperlink>
      <w:r w:rsidRPr="001F1AD0">
        <w:rPr>
          <w:rFonts w:ascii="Arial" w:hAnsi="Arial" w:cs="Arial"/>
          <w:sz w:val="18"/>
          <w:szCs w:val="18"/>
        </w:rPr>
        <w:t>}</w:t>
      </w:r>
    </w:p>
    <w:p w14:paraId="476AE21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9BF373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{п.15 ч.1 ст.6 введен Решением Думы </w:t>
      </w:r>
      <w:hyperlink r:id="rId22" w:tgtFrame="_blank" w:history="1">
        <w:r w:rsidRPr="001F1AD0">
          <w:rPr>
            <w:rFonts w:ascii="Arial" w:hAnsi="Arial" w:cs="Arial"/>
            <w:sz w:val="18"/>
            <w:szCs w:val="18"/>
          </w:rPr>
          <w:t>от 07.12.2018г. № 82</w:t>
        </w:r>
      </w:hyperlink>
      <w:r w:rsidRPr="001F1AD0">
        <w:rPr>
          <w:rFonts w:ascii="Arial" w:hAnsi="Arial" w:cs="Arial"/>
          <w:sz w:val="18"/>
          <w:szCs w:val="18"/>
        </w:rPr>
        <w:t>}</w:t>
      </w:r>
    </w:p>
    <w:p w14:paraId="679C213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3E1638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{п.16 ч.1 ст.6 введен Решением Думы </w:t>
      </w:r>
      <w:hyperlink r:id="rId23"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3D335F4" w14:textId="77777777" w:rsidR="00B30B9D" w:rsidRPr="001F1AD0" w:rsidRDefault="00B30B9D" w:rsidP="00B30B9D">
      <w:pPr>
        <w:ind w:firstLine="709"/>
        <w:jc w:val="both"/>
        <w:rPr>
          <w:rFonts w:ascii="Arial" w:hAnsi="Arial" w:cs="Arial"/>
          <w:sz w:val="18"/>
          <w:szCs w:val="18"/>
          <w:highlight w:val="yellow"/>
        </w:rPr>
      </w:pPr>
      <w:r w:rsidRPr="001F1AD0">
        <w:rPr>
          <w:rFonts w:ascii="Arial" w:hAnsi="Arial" w:cs="Arial"/>
          <w:sz w:val="18"/>
          <w:szCs w:val="18"/>
          <w:highlight w:val="yellow"/>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7CACD2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{п.17 ст.6 введен Решением Думы </w:t>
      </w:r>
      <w:hyperlink r:id="rId24" w:tgtFrame="_blank" w:history="1">
        <w:r w:rsidRPr="001F1AD0">
          <w:rPr>
            <w:rFonts w:ascii="Arial" w:hAnsi="Arial" w:cs="Arial"/>
            <w:sz w:val="18"/>
            <w:szCs w:val="18"/>
            <w:highlight w:val="yellow"/>
          </w:rPr>
          <w:t xml:space="preserve">от 00.00.2020г. № </w:t>
        </w:r>
      </w:hyperlink>
      <w:r w:rsidRPr="001F1AD0">
        <w:rPr>
          <w:rFonts w:ascii="Arial" w:hAnsi="Arial" w:cs="Arial"/>
          <w:sz w:val="18"/>
          <w:szCs w:val="18"/>
          <w:highlight w:val="yellow"/>
        </w:rPr>
        <w:t>000}</w:t>
      </w:r>
    </w:p>
    <w:p w14:paraId="1B6DFA7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B0E0094" w14:textId="7A4356E4"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7. Полномочия органов местного самоуправления Поселения по решению вопросов местного значения</w:t>
      </w:r>
    </w:p>
    <w:p w14:paraId="0FDCA080" w14:textId="0CFCAEB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В целях решения вопросов местного значения органы местного самоуправления Поселения обладают следующими полномочиями:</w:t>
      </w:r>
    </w:p>
    <w:p w14:paraId="1E06172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14:paraId="6AB420E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установление официальных символов Березняковского муниципального образования;</w:t>
      </w:r>
    </w:p>
    <w:p w14:paraId="1B5EBB3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C413ED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D5757F8" w14:textId="3215E4F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{п.5 ч.1 ст.7 утратил силу Решением Думы </w:t>
      </w:r>
      <w:hyperlink r:id="rId25" w:tgtFrame="_blank" w:history="1">
        <w:r w:rsidRPr="001F1AD0">
          <w:rPr>
            <w:rFonts w:ascii="Arial" w:hAnsi="Arial" w:cs="Arial"/>
            <w:sz w:val="18"/>
            <w:szCs w:val="18"/>
          </w:rPr>
          <w:t>от 30.09.2019г. № 131</w:t>
        </w:r>
      </w:hyperlink>
      <w:r w:rsidRPr="001F1AD0">
        <w:rPr>
          <w:rFonts w:ascii="Arial" w:hAnsi="Arial" w:cs="Arial"/>
          <w:sz w:val="18"/>
          <w:szCs w:val="18"/>
        </w:rPr>
        <w:t>}</w:t>
      </w:r>
    </w:p>
    <w:p w14:paraId="2C5EA627" w14:textId="6733321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6) полномочиями по организации теплоснабжения, предусмотренными Федеральным законом «О теплоснабжении»;</w:t>
      </w:r>
    </w:p>
    <w:p w14:paraId="4618FB7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6.1.) полномочиями в сфере водоснабжения и водоотведения, предусмотренными Федеральным законом «О водоснабжении и водоотведении»;</w:t>
      </w:r>
    </w:p>
    <w:p w14:paraId="4772C64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D22AF46" w14:textId="48224EB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{п.6.2 ч.1 ст.7 введен Решением Думы </w:t>
      </w:r>
      <w:hyperlink r:id="rId26" w:tgtFrame="_blank" w:history="1">
        <w:r w:rsidRPr="001F1AD0">
          <w:rPr>
            <w:rFonts w:ascii="Arial" w:hAnsi="Arial" w:cs="Arial"/>
            <w:sz w:val="18"/>
            <w:szCs w:val="18"/>
          </w:rPr>
          <w:t>от 29.04.2019г. № 108</w:t>
        </w:r>
      </w:hyperlink>
      <w:r w:rsidRPr="001F1AD0">
        <w:rPr>
          <w:rFonts w:ascii="Arial" w:hAnsi="Arial" w:cs="Arial"/>
          <w:sz w:val="18"/>
          <w:szCs w:val="18"/>
        </w:rPr>
        <w:t>}</w:t>
      </w:r>
    </w:p>
    <w:p w14:paraId="61807D90" w14:textId="11AA2A3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195DDF0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C54B405" w14:textId="7599359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{п.8 ч.1 ст.7 в редакции Решения Думы </w:t>
      </w:r>
      <w:hyperlink r:id="rId27" w:tgtFrame="_blank" w:history="1">
        <w:r w:rsidRPr="001F1AD0">
          <w:rPr>
            <w:rFonts w:ascii="Arial" w:hAnsi="Arial" w:cs="Arial"/>
            <w:sz w:val="18"/>
            <w:szCs w:val="18"/>
          </w:rPr>
          <w:t>от 29.04.2019г. № 108</w:t>
        </w:r>
      </w:hyperlink>
      <w:r w:rsidRPr="001F1AD0">
        <w:rPr>
          <w:rFonts w:ascii="Arial" w:hAnsi="Arial" w:cs="Arial"/>
          <w:sz w:val="18"/>
          <w:szCs w:val="18"/>
        </w:rPr>
        <w:t>}</w:t>
      </w:r>
    </w:p>
    <w:p w14:paraId="6FD9FC48" w14:textId="4ACB556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3B928B59" w14:textId="7CF1295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 8.1 ст. 7 в редакции Решения Думы </w:t>
      </w:r>
      <w:hyperlink r:id="rId28" w:tgtFrame="_blank" w:history="1">
        <w:r w:rsidRPr="001F1AD0">
          <w:rPr>
            <w:rFonts w:ascii="Arial" w:hAnsi="Arial" w:cs="Arial"/>
            <w:sz w:val="18"/>
            <w:szCs w:val="18"/>
          </w:rPr>
          <w:t>от 01.02.2017г. № 183</w:t>
        </w:r>
      </w:hyperlink>
      <w:r w:rsidRPr="001F1AD0">
        <w:rPr>
          <w:rFonts w:ascii="Arial" w:hAnsi="Arial" w:cs="Arial"/>
          <w:sz w:val="18"/>
          <w:szCs w:val="18"/>
        </w:rPr>
        <w:t>}</w:t>
      </w:r>
    </w:p>
    <w:p w14:paraId="0187A69E" w14:textId="4801825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C0FB8E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осуществление международных и внешнеэкономических связей в соответствии с федеральными законами;</w:t>
      </w:r>
    </w:p>
    <w:p w14:paraId="1235C7B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43BB39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1646D5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иными полномочиями в соответствии с Федеральным законом № 131-ФЗ, настоящим Уставом.</w:t>
      </w:r>
    </w:p>
    <w:p w14:paraId="34C4384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14D42805" w14:textId="493316E1"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7.1. Осуществление органами местного самоуправления поселения отдельных государственных полномочий</w:t>
      </w:r>
    </w:p>
    <w:p w14:paraId="41F4803F" w14:textId="6173FE4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BE8C7B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C43186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050C7F4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4B7BF91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6E10FFC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1D31C6F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19A9EE6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14:paraId="272AEF7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14:paraId="35321F4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w:t>
      </w:r>
      <w:r w:rsidRPr="001F1AD0">
        <w:rPr>
          <w:rFonts w:ascii="Arial" w:hAnsi="Arial" w:cs="Arial"/>
          <w:sz w:val="18"/>
          <w:szCs w:val="18"/>
        </w:rPr>
        <w:lastRenderedPageBreak/>
        <w:t>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938C59E" w14:textId="31D55D95"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ГЛАВА 2. ФОРМЫ, ПОРЯДОК И ГАРАНТИИ УЧАСТИЯ НАСЕЛЕНИЯ В РЕШЕНИИ ВОПРОСОВ МЕСТНОГО ЗНАЧЕНИЯ</w:t>
      </w:r>
    </w:p>
    <w:p w14:paraId="22021F5C" w14:textId="2A97EFE1" w:rsidR="00B30B9D" w:rsidRPr="001F1AD0" w:rsidRDefault="00B30B9D" w:rsidP="00E37315">
      <w:pPr>
        <w:ind w:firstLine="709"/>
        <w:jc w:val="center"/>
        <w:rPr>
          <w:rFonts w:ascii="Arial" w:hAnsi="Arial" w:cs="Arial"/>
          <w:sz w:val="18"/>
          <w:szCs w:val="18"/>
        </w:rPr>
      </w:pPr>
    </w:p>
    <w:p w14:paraId="4679C18C"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8. Местный референдум</w:t>
      </w:r>
    </w:p>
    <w:p w14:paraId="32C0200E" w14:textId="3C8E4F6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14:paraId="0F9A8F8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782059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Решение о назначении местного референдума принимается Думой Поселения:</w:t>
      </w:r>
    </w:p>
    <w:p w14:paraId="121D44E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по инициативе, выдвинутой гражданами Российской Федерации, имеющими право на участие в местном референдуме;</w:t>
      </w:r>
    </w:p>
    <w:p w14:paraId="07E8291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07DC19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по инициативе Думы Поселения и Главы Поселения, выдвинутой ими совместно.</w:t>
      </w:r>
    </w:p>
    <w:p w14:paraId="237843A1" w14:textId="034773E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E37315" w:rsidRPr="001F1AD0">
        <w:rPr>
          <w:rFonts w:ascii="Arial" w:hAnsi="Arial" w:cs="Arial"/>
          <w:sz w:val="18"/>
          <w:szCs w:val="18"/>
        </w:rPr>
        <w:t>установленном федеральным</w:t>
      </w:r>
      <w:r w:rsidRPr="001F1AD0">
        <w:rPr>
          <w:rFonts w:ascii="Arial" w:hAnsi="Arial" w:cs="Arial"/>
          <w:sz w:val="18"/>
          <w:szCs w:val="18"/>
        </w:rPr>
        <w:t xml:space="preserve"> законом и принимаемым в соответствии с ним законом Иркутской области.</w:t>
      </w:r>
    </w:p>
    <w:p w14:paraId="57C72A8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0EB6D82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1790287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106D29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46D2B72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1CC88E3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5505697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4BAADF2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753ECEF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05972C6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1390491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2151862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4F94248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14:paraId="0149A51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014EFB4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E09EAA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6D7B8ED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3823F05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55C783B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Итоги голосования и принятое на местном референдуме решение подлежит официальному опубликованию (обнародованию).</w:t>
      </w:r>
    </w:p>
    <w:p w14:paraId="6215862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14:paraId="7B7BC7EB" w14:textId="246B1EEE"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9. Муниципальные выборы</w:t>
      </w:r>
    </w:p>
    <w:p w14:paraId="713626CE" w14:textId="3BE7366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457B99C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31C76BB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4A7B3D9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9" w:tgtFrame="_blank" w:history="1">
        <w:r w:rsidRPr="001F1AD0">
          <w:rPr>
            <w:rFonts w:ascii="Arial" w:hAnsi="Arial" w:cs="Arial"/>
            <w:sz w:val="18"/>
            <w:szCs w:val="18"/>
          </w:rPr>
          <w:t>от 12.06.2002 № 67-ФЗ</w:t>
        </w:r>
      </w:hyperlink>
      <w:r w:rsidRPr="001F1AD0">
        <w:rPr>
          <w:rFonts w:ascii="Arial" w:hAnsi="Arial" w:cs="Arial"/>
          <w:sz w:val="18"/>
          <w:szCs w:val="18"/>
        </w:rPr>
        <w:t> «Об основных гарантиях избирательных прав и права на участие в референдуме граждан Российской Федерации».</w:t>
      </w:r>
    </w:p>
    <w:p w14:paraId="74F5BC7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Подготовка и проведение муниципальных выборов осуществляются в соответствии с федеральным законом, законами Иркутской области.</w:t>
      </w:r>
    </w:p>
    <w:p w14:paraId="124C047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Выборы Главы Поселения, депутатов Думы Поселения проводятся на основе мажоритарной избирательной системы.</w:t>
      </w:r>
    </w:p>
    <w:p w14:paraId="0953030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Итоги муниципальных выборов подлежат официальному опубликованию (обнародованию).</w:t>
      </w:r>
    </w:p>
    <w:p w14:paraId="71E85C4B" w14:textId="53DF6309"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10. Голосование по отзыву Главы Поселения, депутата Думы Поселения</w:t>
      </w:r>
    </w:p>
    <w:p w14:paraId="2C3F47FA" w14:textId="13C44BB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12B9006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5E50A32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568F795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592FC41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14:paraId="1882A85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7818A8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FABD38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Итоги голосования по отзыву Главы Поселения, депутата Думы Поселения подлежат официальному опубликованию (обнародованию).</w:t>
      </w:r>
    </w:p>
    <w:p w14:paraId="5476034D" w14:textId="794CD640"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11. Голосование по вопросам изменения границ поселения, преобразования поселения</w:t>
      </w:r>
    </w:p>
    <w:p w14:paraId="3E267FEB" w14:textId="6412EB6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66062E4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30" w:tgtFrame="_blank" w:history="1">
        <w:r w:rsidRPr="001F1AD0">
          <w:rPr>
            <w:rFonts w:ascii="Arial" w:hAnsi="Arial" w:cs="Arial"/>
            <w:sz w:val="18"/>
            <w:szCs w:val="18"/>
          </w:rPr>
          <w:t>от 06.05.2006 № 25-ОЗ</w:t>
        </w:r>
      </w:hyperlink>
      <w:r w:rsidRPr="001F1AD0">
        <w:rPr>
          <w:rFonts w:ascii="Arial" w:hAnsi="Arial" w:cs="Arial"/>
          <w:sz w:val="18"/>
          <w:szCs w:val="18"/>
        </w:rPr>
        <w:t> «О местных референдумах в Иркутской области», с учетом особенностей, предусмотренных Федеральным законом № 131-ФЗ.</w:t>
      </w:r>
    </w:p>
    <w:p w14:paraId="162AB78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14:paraId="7FCEBBE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14:paraId="390BB0A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14:paraId="108432B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14:paraId="3A9A2D4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47C71F3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3D05131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14:paraId="06BB17BB" w14:textId="77777777" w:rsidR="00B30B9D" w:rsidRPr="001F1AD0" w:rsidRDefault="00B30B9D" w:rsidP="00B30B9D">
      <w:pPr>
        <w:ind w:firstLine="709"/>
        <w:jc w:val="both"/>
        <w:rPr>
          <w:rFonts w:ascii="Arial" w:hAnsi="Arial" w:cs="Arial"/>
          <w:sz w:val="18"/>
          <w:szCs w:val="18"/>
        </w:rPr>
      </w:pPr>
    </w:p>
    <w:p w14:paraId="528A0C64" w14:textId="77777777" w:rsidR="00B30B9D" w:rsidRPr="001F1AD0" w:rsidRDefault="00B30B9D" w:rsidP="00E37315">
      <w:pPr>
        <w:ind w:firstLine="709"/>
        <w:jc w:val="center"/>
        <w:rPr>
          <w:rFonts w:ascii="Arial" w:hAnsi="Arial" w:cs="Arial"/>
          <w:b/>
          <w:sz w:val="18"/>
          <w:szCs w:val="18"/>
          <w:highlight w:val="yellow"/>
        </w:rPr>
      </w:pPr>
      <w:r w:rsidRPr="001F1AD0">
        <w:rPr>
          <w:rFonts w:ascii="Arial" w:hAnsi="Arial" w:cs="Arial"/>
          <w:b/>
          <w:sz w:val="18"/>
          <w:szCs w:val="18"/>
          <w:highlight w:val="yellow"/>
        </w:rPr>
        <w:t>Статья 11.1. Сход граждан.</w:t>
      </w:r>
    </w:p>
    <w:p w14:paraId="4538D604" w14:textId="77777777" w:rsidR="00B30B9D" w:rsidRPr="001F1AD0" w:rsidRDefault="00B30B9D" w:rsidP="00B30B9D">
      <w:pPr>
        <w:autoSpaceDE w:val="0"/>
        <w:autoSpaceDN w:val="0"/>
        <w:adjustRightInd w:val="0"/>
        <w:ind w:firstLine="567"/>
        <w:jc w:val="both"/>
        <w:rPr>
          <w:rFonts w:ascii="Arial" w:hAnsi="Arial" w:cs="Arial"/>
          <w:sz w:val="18"/>
          <w:szCs w:val="18"/>
          <w:highlight w:val="yellow"/>
        </w:rPr>
      </w:pPr>
      <w:r w:rsidRPr="001F1AD0">
        <w:rPr>
          <w:rFonts w:ascii="Arial" w:hAnsi="Arial" w:cs="Arial"/>
          <w:sz w:val="18"/>
          <w:szCs w:val="18"/>
          <w:highlight w:val="yellow"/>
        </w:rPr>
        <w:t>1. В случаях, предусмотренных Федеральным законом № 131-ФЗ, сход граждан может проводиться:</w:t>
      </w:r>
    </w:p>
    <w:p w14:paraId="307723F5" w14:textId="77777777" w:rsidR="00B30B9D" w:rsidRPr="001F1AD0" w:rsidRDefault="00B30B9D" w:rsidP="00B30B9D">
      <w:pPr>
        <w:autoSpaceDE w:val="0"/>
        <w:autoSpaceDN w:val="0"/>
        <w:adjustRightInd w:val="0"/>
        <w:ind w:firstLine="567"/>
        <w:jc w:val="both"/>
        <w:rPr>
          <w:rFonts w:ascii="Arial" w:hAnsi="Arial" w:cs="Arial"/>
          <w:sz w:val="18"/>
          <w:szCs w:val="18"/>
          <w:highlight w:val="yellow"/>
        </w:rPr>
      </w:pPr>
      <w:r w:rsidRPr="001F1AD0">
        <w:rPr>
          <w:rFonts w:ascii="Arial" w:hAnsi="Arial" w:cs="Arial"/>
          <w:sz w:val="18"/>
          <w:szCs w:val="18"/>
          <w:highlight w:val="yellow"/>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5AB32F0" w14:textId="77777777" w:rsidR="00B30B9D" w:rsidRPr="001F1AD0" w:rsidRDefault="00B30B9D" w:rsidP="00B30B9D">
      <w:pPr>
        <w:autoSpaceDE w:val="0"/>
        <w:autoSpaceDN w:val="0"/>
        <w:adjustRightInd w:val="0"/>
        <w:ind w:firstLine="567"/>
        <w:jc w:val="both"/>
        <w:rPr>
          <w:rFonts w:ascii="Arial" w:hAnsi="Arial" w:cs="Arial"/>
          <w:sz w:val="18"/>
          <w:szCs w:val="18"/>
          <w:highlight w:val="yellow"/>
        </w:rPr>
      </w:pPr>
      <w:r w:rsidRPr="001F1AD0">
        <w:rPr>
          <w:rFonts w:ascii="Arial" w:hAnsi="Arial" w:cs="Arial"/>
          <w:sz w:val="18"/>
          <w:szCs w:val="18"/>
          <w:highlight w:val="yellow"/>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3CDFF38" w14:textId="77777777" w:rsidR="00B30B9D" w:rsidRPr="001F1AD0" w:rsidRDefault="00B30B9D" w:rsidP="00B30B9D">
      <w:pPr>
        <w:autoSpaceDE w:val="0"/>
        <w:autoSpaceDN w:val="0"/>
        <w:adjustRightInd w:val="0"/>
        <w:ind w:firstLine="567"/>
        <w:jc w:val="both"/>
        <w:rPr>
          <w:rFonts w:ascii="Arial" w:hAnsi="Arial" w:cs="Arial"/>
          <w:sz w:val="18"/>
          <w:szCs w:val="18"/>
          <w:highlight w:val="yellow"/>
        </w:rPr>
      </w:pPr>
      <w:r w:rsidRPr="001F1AD0">
        <w:rPr>
          <w:rFonts w:ascii="Arial" w:hAnsi="Arial" w:cs="Arial"/>
          <w:sz w:val="18"/>
          <w:szCs w:val="18"/>
          <w:highlight w:val="yellow"/>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0C505F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78CCE5D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 xml:space="preserve">{ст. 11.1 в редакции Решения Думы </w:t>
      </w:r>
      <w:hyperlink r:id="rId31" w:tgtFrame="_blank" w:history="1">
        <w:r w:rsidRPr="001F1AD0">
          <w:rPr>
            <w:rFonts w:ascii="Arial" w:hAnsi="Arial" w:cs="Arial"/>
            <w:sz w:val="18"/>
            <w:szCs w:val="18"/>
            <w:highlight w:val="yellow"/>
          </w:rPr>
          <w:t xml:space="preserve">от 00.00.2020г. № </w:t>
        </w:r>
      </w:hyperlink>
      <w:r w:rsidRPr="001F1AD0">
        <w:rPr>
          <w:rFonts w:ascii="Arial" w:hAnsi="Arial" w:cs="Arial"/>
          <w:sz w:val="18"/>
          <w:szCs w:val="18"/>
          <w:highlight w:val="yellow"/>
        </w:rPr>
        <w:t>000}</w:t>
      </w:r>
    </w:p>
    <w:p w14:paraId="4F57D330"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12. Правотворческая инициатива граждан, а также иных субъектов правотворческой инициативы</w:t>
      </w:r>
    </w:p>
    <w:p w14:paraId="7A9AA103" w14:textId="2311270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w:t>
      </w:r>
    </w:p>
    <w:p w14:paraId="191FFB1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14:paraId="7AF02C5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6AE306E2" w14:textId="77777777" w:rsidR="00B30B9D" w:rsidRPr="001F1AD0" w:rsidRDefault="00B30B9D" w:rsidP="00B30B9D">
      <w:pPr>
        <w:ind w:firstLine="709"/>
        <w:jc w:val="both"/>
        <w:rPr>
          <w:rFonts w:ascii="Arial" w:hAnsi="Arial" w:cs="Arial"/>
          <w:sz w:val="18"/>
          <w:szCs w:val="18"/>
        </w:rPr>
      </w:pPr>
    </w:p>
    <w:p w14:paraId="228C0C4E" w14:textId="77777777" w:rsidR="00B30B9D" w:rsidRPr="001F1AD0" w:rsidRDefault="00B30B9D" w:rsidP="00C523EC">
      <w:pPr>
        <w:ind w:firstLine="709"/>
        <w:jc w:val="center"/>
        <w:rPr>
          <w:rFonts w:ascii="Arial" w:hAnsi="Arial" w:cs="Arial"/>
          <w:b/>
          <w:sz w:val="18"/>
          <w:szCs w:val="18"/>
          <w:highlight w:val="yellow"/>
        </w:rPr>
      </w:pPr>
      <w:r w:rsidRPr="001F1AD0">
        <w:rPr>
          <w:rFonts w:ascii="Arial" w:hAnsi="Arial" w:cs="Arial"/>
          <w:b/>
          <w:sz w:val="18"/>
          <w:szCs w:val="18"/>
          <w:highlight w:val="yellow"/>
        </w:rPr>
        <w:t>Статья 12.1. Правотворческая инициатива прокурора.</w:t>
      </w:r>
    </w:p>
    <w:p w14:paraId="71C0DE1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14:paraId="2716D32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highlight w:val="yellow"/>
        </w:rPr>
        <w:t xml:space="preserve">{ст. 12.1 в редакции Решения Думы </w:t>
      </w:r>
      <w:hyperlink r:id="rId32" w:tgtFrame="_blank" w:history="1">
        <w:r w:rsidRPr="001F1AD0">
          <w:rPr>
            <w:rFonts w:ascii="Arial" w:hAnsi="Arial" w:cs="Arial"/>
            <w:sz w:val="18"/>
            <w:szCs w:val="18"/>
            <w:highlight w:val="yellow"/>
          </w:rPr>
          <w:t xml:space="preserve">от 00.00.2020г. № </w:t>
        </w:r>
      </w:hyperlink>
      <w:r w:rsidRPr="001F1AD0">
        <w:rPr>
          <w:rFonts w:ascii="Arial" w:hAnsi="Arial" w:cs="Arial"/>
          <w:sz w:val="18"/>
          <w:szCs w:val="18"/>
          <w:highlight w:val="yellow"/>
        </w:rPr>
        <w:t>000}</w:t>
      </w:r>
    </w:p>
    <w:p w14:paraId="31047F2D" w14:textId="1EBBBB67"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13. Публичные слушания</w:t>
      </w:r>
    </w:p>
    <w:p w14:paraId="677A8436" w14:textId="19B5002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622F0CD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Публичные слушания проводятся по инициативе населения, Думы Поселения или Главы Поселения.</w:t>
      </w:r>
    </w:p>
    <w:p w14:paraId="420D8727" w14:textId="29F0E60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Публичные слушания, проводимые по инициативе населения или Думы Поселения, </w:t>
      </w:r>
      <w:r w:rsidR="00C523EC" w:rsidRPr="001F1AD0">
        <w:rPr>
          <w:rFonts w:ascii="Arial" w:hAnsi="Arial" w:cs="Arial"/>
          <w:sz w:val="18"/>
          <w:szCs w:val="18"/>
        </w:rPr>
        <w:t>назначаются Думой</w:t>
      </w:r>
      <w:r w:rsidRPr="001F1AD0">
        <w:rPr>
          <w:rFonts w:ascii="Arial" w:hAnsi="Arial" w:cs="Arial"/>
          <w:sz w:val="18"/>
          <w:szCs w:val="18"/>
        </w:rPr>
        <w:t xml:space="preserve"> Поселения, а по </w:t>
      </w:r>
      <w:r w:rsidR="00C523EC" w:rsidRPr="001F1AD0">
        <w:rPr>
          <w:rFonts w:ascii="Arial" w:hAnsi="Arial" w:cs="Arial"/>
          <w:sz w:val="18"/>
          <w:szCs w:val="18"/>
        </w:rPr>
        <w:t>инициативе Главы</w:t>
      </w:r>
      <w:r w:rsidRPr="001F1AD0">
        <w:rPr>
          <w:rFonts w:ascii="Arial" w:hAnsi="Arial" w:cs="Arial"/>
          <w:sz w:val="18"/>
          <w:szCs w:val="18"/>
        </w:rPr>
        <w:t xml:space="preserve"> Поселения </w:t>
      </w:r>
      <w:r w:rsidR="00C523EC" w:rsidRPr="001F1AD0">
        <w:rPr>
          <w:rFonts w:ascii="Arial" w:hAnsi="Arial" w:cs="Arial"/>
          <w:sz w:val="18"/>
          <w:szCs w:val="18"/>
        </w:rPr>
        <w:t>– Главой</w:t>
      </w:r>
      <w:r w:rsidRPr="001F1AD0">
        <w:rPr>
          <w:rFonts w:ascii="Arial" w:hAnsi="Arial" w:cs="Arial"/>
          <w:sz w:val="18"/>
          <w:szCs w:val="18"/>
        </w:rPr>
        <w:t xml:space="preserve"> Поселения.</w:t>
      </w:r>
    </w:p>
    <w:p w14:paraId="1C06A93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На публичные слушания должны выноситься:</w:t>
      </w:r>
    </w:p>
    <w:p w14:paraId="4696E98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проект Устава Поселения, а также проект решения Думы о внесении изменений и дополнений в Устав Поселения, кроме случаев, когда изменения в Устав  муниципального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14:paraId="1FEBC71C" w14:textId="30733FE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 1 ч. 3 ст. 13 в редакции Решения Думы </w:t>
      </w:r>
      <w:hyperlink r:id="rId33" w:tgtFrame="_blank" w:history="1">
        <w:r w:rsidRPr="001F1AD0">
          <w:rPr>
            <w:rFonts w:ascii="Arial" w:hAnsi="Arial" w:cs="Arial"/>
            <w:sz w:val="18"/>
            <w:szCs w:val="18"/>
          </w:rPr>
          <w:t>от 02.05.2017г. № 196</w:t>
        </w:r>
      </w:hyperlink>
      <w:r w:rsidRPr="001F1AD0">
        <w:rPr>
          <w:rFonts w:ascii="Arial" w:hAnsi="Arial" w:cs="Arial"/>
          <w:sz w:val="18"/>
          <w:szCs w:val="18"/>
        </w:rPr>
        <w:t>}</w:t>
      </w:r>
    </w:p>
    <w:p w14:paraId="124D688F" w14:textId="5E81B11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2) проект местного бюджета и отчет о его исполнении;</w:t>
      </w:r>
    </w:p>
    <w:p w14:paraId="3EB0F4A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2.1) проект стратегии социально-экономического развития муниципального образования;</w:t>
      </w:r>
    </w:p>
    <w:p w14:paraId="11A6580F" w14:textId="764C0C5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{п.2.1 ч.3 ст.13 введен Решением Думы </w:t>
      </w:r>
      <w:hyperlink r:id="rId34" w:tgtFrame="_blank" w:history="1">
        <w:r w:rsidRPr="001F1AD0">
          <w:rPr>
            <w:rFonts w:ascii="Arial" w:hAnsi="Arial" w:cs="Arial"/>
            <w:sz w:val="18"/>
            <w:szCs w:val="18"/>
          </w:rPr>
          <w:t>от 29.04.2019г. № 108</w:t>
        </w:r>
      </w:hyperlink>
      <w:r w:rsidRPr="001F1AD0">
        <w:rPr>
          <w:rFonts w:ascii="Arial" w:hAnsi="Arial" w:cs="Arial"/>
          <w:sz w:val="18"/>
          <w:szCs w:val="18"/>
        </w:rPr>
        <w:t>}</w:t>
      </w:r>
    </w:p>
    <w:p w14:paraId="7B0BED08" w14:textId="42273C9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{п.3 ч.3 ст.13 утратил силу Решением Думы </w:t>
      </w:r>
      <w:hyperlink r:id="rId35" w:tgtFrame="_blank" w:history="1">
        <w:r w:rsidRPr="001F1AD0">
          <w:rPr>
            <w:rFonts w:ascii="Arial" w:hAnsi="Arial" w:cs="Arial"/>
            <w:sz w:val="18"/>
            <w:szCs w:val="18"/>
          </w:rPr>
          <w:t>от 29.04.2019г. № 108</w:t>
        </w:r>
      </w:hyperlink>
      <w:r w:rsidRPr="001F1AD0">
        <w:rPr>
          <w:rFonts w:ascii="Arial" w:hAnsi="Arial" w:cs="Arial"/>
          <w:sz w:val="18"/>
          <w:szCs w:val="18"/>
        </w:rPr>
        <w:t>}</w:t>
      </w:r>
    </w:p>
    <w:p w14:paraId="488BFB0F" w14:textId="367BB04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40952FA6" w14:textId="13FEF14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{ч.4 ст.13 утратила силу Решением Думы </w:t>
      </w:r>
      <w:hyperlink r:id="rId36" w:tgtFrame="_blank" w:history="1">
        <w:r w:rsidRPr="001F1AD0">
          <w:rPr>
            <w:rFonts w:ascii="Arial" w:hAnsi="Arial" w:cs="Arial"/>
            <w:sz w:val="18"/>
            <w:szCs w:val="18"/>
          </w:rPr>
          <w:t>от 29.04.2019г. № 108</w:t>
        </w:r>
      </w:hyperlink>
      <w:r w:rsidRPr="001F1AD0">
        <w:rPr>
          <w:rFonts w:ascii="Arial" w:hAnsi="Arial" w:cs="Arial"/>
          <w:sz w:val="18"/>
          <w:szCs w:val="18"/>
        </w:rPr>
        <w:t>}</w:t>
      </w:r>
    </w:p>
    <w:p w14:paraId="7C93A676" w14:textId="537393E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{ч.5 ст.13 утратила силу Решением Думы </w:t>
      </w:r>
      <w:hyperlink r:id="rId37" w:tgtFrame="_blank" w:history="1">
        <w:r w:rsidRPr="001F1AD0">
          <w:rPr>
            <w:rFonts w:ascii="Arial" w:hAnsi="Arial" w:cs="Arial"/>
            <w:sz w:val="18"/>
            <w:szCs w:val="18"/>
          </w:rPr>
          <w:t>от 29.04.2019г. № 108</w:t>
        </w:r>
      </w:hyperlink>
      <w:r w:rsidRPr="001F1AD0">
        <w:rPr>
          <w:rFonts w:ascii="Arial" w:hAnsi="Arial" w:cs="Arial"/>
          <w:sz w:val="18"/>
          <w:szCs w:val="18"/>
        </w:rPr>
        <w:t>}</w:t>
      </w:r>
    </w:p>
    <w:p w14:paraId="2E9C0E02" w14:textId="7EF9E28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22C67FB9" w14:textId="5F168BB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{ч.6 ст.13 в редакции Решения Думы </w:t>
      </w:r>
      <w:hyperlink r:id="rId38"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41ED6E1" w14:textId="21A5576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{ч.7 ст.13 утратила силу Решением Думы </w:t>
      </w:r>
      <w:hyperlink r:id="rId39"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8419D94" w14:textId="79F0B03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45E5438E" w14:textId="1E9FA4A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{ч.8 ст.13 введена Решением Думы </w:t>
      </w:r>
      <w:hyperlink r:id="rId40" w:tgtFrame="_blank" w:history="1">
        <w:r w:rsidRPr="001F1AD0">
          <w:rPr>
            <w:rFonts w:ascii="Arial" w:hAnsi="Arial" w:cs="Arial"/>
            <w:sz w:val="18"/>
            <w:szCs w:val="18"/>
          </w:rPr>
          <w:t>от 29.04.2019г. № 108</w:t>
        </w:r>
      </w:hyperlink>
      <w:r w:rsidRPr="001F1AD0">
        <w:rPr>
          <w:rFonts w:ascii="Arial" w:hAnsi="Arial" w:cs="Arial"/>
          <w:sz w:val="18"/>
          <w:szCs w:val="18"/>
        </w:rPr>
        <w:t>}</w:t>
      </w:r>
    </w:p>
    <w:p w14:paraId="2712C895"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14. Собрание граждан</w:t>
      </w:r>
    </w:p>
    <w:p w14:paraId="71762F21" w14:textId="58E9DBB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5DFAE81E" w14:textId="6F12455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Собрание граждан проводится по инициативе населения, Думы </w:t>
      </w:r>
      <w:r w:rsidR="00C523EC" w:rsidRPr="001F1AD0">
        <w:rPr>
          <w:rFonts w:ascii="Arial" w:hAnsi="Arial" w:cs="Arial"/>
          <w:sz w:val="18"/>
          <w:szCs w:val="18"/>
        </w:rPr>
        <w:t>Поселения, Главы</w:t>
      </w:r>
      <w:r w:rsidRPr="001F1AD0">
        <w:rPr>
          <w:rFonts w:ascii="Arial" w:hAnsi="Arial" w:cs="Arial"/>
          <w:sz w:val="18"/>
          <w:szCs w:val="18"/>
        </w:rPr>
        <w:t xml:space="preserve"> Поселения, а также в случаях, предусмотренных уставом территориального общественного самоуправления.</w:t>
      </w:r>
    </w:p>
    <w:p w14:paraId="7DA7ACB9" w14:textId="63561F0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Собрание граждан, проводимое по инициативе Думы Поселения </w:t>
      </w:r>
      <w:r w:rsidR="00C523EC" w:rsidRPr="001F1AD0">
        <w:rPr>
          <w:rFonts w:ascii="Arial" w:hAnsi="Arial" w:cs="Arial"/>
          <w:sz w:val="18"/>
          <w:szCs w:val="18"/>
        </w:rPr>
        <w:t>или Главы</w:t>
      </w:r>
      <w:r w:rsidRPr="001F1AD0">
        <w:rPr>
          <w:rFonts w:ascii="Arial" w:hAnsi="Arial" w:cs="Arial"/>
          <w:sz w:val="18"/>
          <w:szCs w:val="18"/>
        </w:rPr>
        <w:t xml:space="preserve"> Поселения, назначается соответственно Думой Поселения </w:t>
      </w:r>
      <w:r w:rsidR="00C523EC" w:rsidRPr="001F1AD0">
        <w:rPr>
          <w:rFonts w:ascii="Arial" w:hAnsi="Arial" w:cs="Arial"/>
          <w:sz w:val="18"/>
          <w:szCs w:val="18"/>
        </w:rPr>
        <w:t>или Главой</w:t>
      </w:r>
      <w:r w:rsidRPr="001F1AD0">
        <w:rPr>
          <w:rFonts w:ascii="Arial" w:hAnsi="Arial" w:cs="Arial"/>
          <w:sz w:val="18"/>
          <w:szCs w:val="18"/>
        </w:rPr>
        <w:t xml:space="preserve"> Поселения.</w:t>
      </w:r>
    </w:p>
    <w:p w14:paraId="249A2FA4" w14:textId="3418D40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Собрание граждан, проводимое по инициативе населения, </w:t>
      </w:r>
      <w:r w:rsidR="00C523EC" w:rsidRPr="001F1AD0">
        <w:rPr>
          <w:rFonts w:ascii="Arial" w:hAnsi="Arial" w:cs="Arial"/>
          <w:sz w:val="18"/>
          <w:szCs w:val="18"/>
        </w:rPr>
        <w:t>назначается Думой</w:t>
      </w:r>
      <w:r w:rsidRPr="001F1AD0">
        <w:rPr>
          <w:rFonts w:ascii="Arial" w:hAnsi="Arial" w:cs="Arial"/>
          <w:sz w:val="18"/>
          <w:szCs w:val="18"/>
        </w:rPr>
        <w:t xml:space="preserve"> Поселения в порядке, предусмотренном настоящим Уставом для принятия решений Думы Поселения.</w:t>
      </w:r>
    </w:p>
    <w:p w14:paraId="4A2278E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785E77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70E02D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F8F016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C36122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0163496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Итоги собрания граждан подлежат официальному опубликованию (обнародованию).</w:t>
      </w:r>
    </w:p>
    <w:p w14:paraId="1AC62EE0" w14:textId="51481BB9"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15. Конференция граждан (собрание делегатов)</w:t>
      </w:r>
    </w:p>
    <w:p w14:paraId="04EB7D99" w14:textId="502FE82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14:paraId="593E0C6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14:paraId="3C6DCF1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Итоги конференции граждан (собрания делегатов) подлежат официальному опубликованию или обнародованию.</w:t>
      </w:r>
    </w:p>
    <w:p w14:paraId="70D9DC2D" w14:textId="79B92E3E"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16. Опрос граждан</w:t>
      </w:r>
    </w:p>
    <w:p w14:paraId="74C26323" w14:textId="4C6C261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062385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Результаты опроса носят рекомендательный характер.</w:t>
      </w:r>
    </w:p>
    <w:p w14:paraId="331745F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 опросе граждан имеют право участвовать жители Березняковского муниципального образования, обладающие избирательным правом.</w:t>
      </w:r>
    </w:p>
    <w:p w14:paraId="1EE47DC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Опрос граждан проводится по инициативе:</w:t>
      </w:r>
    </w:p>
    <w:p w14:paraId="3EB9519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Думы Поселения или Главы Поселения – по вопросам местного значения;</w:t>
      </w:r>
    </w:p>
    <w:p w14:paraId="667B1C9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1C03A7F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534E840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062C7C6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Финансирование мероприятий, связанных с подготовкой и проведением опроса граждан, осуществляется:</w:t>
      </w:r>
    </w:p>
    <w:p w14:paraId="73AC5BA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за счет средств местного бюджета – при проведении опроса по инициативе органов местного самоуправления;</w:t>
      </w:r>
    </w:p>
    <w:p w14:paraId="3645A56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2) за счет средств областного бюджета – при проведении опроса по инициативе органов государственной власти Иркутской области.</w:t>
      </w:r>
    </w:p>
    <w:p w14:paraId="28E865F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76D88F58" w14:textId="2AA6648C"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17. Обращения граждан в органы местного самоуправления</w:t>
      </w:r>
    </w:p>
    <w:p w14:paraId="37F37082" w14:textId="1423CFB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Граждане имеют право на коллективные и индивидуальные обращения в органы местного самоуправления Березняковского муниципального образования.</w:t>
      </w:r>
    </w:p>
    <w:p w14:paraId="11300FB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Обращения граждан подлежат рассмотрению в порядке и сроки, установленные Федеральным законом </w:t>
      </w:r>
      <w:hyperlink r:id="rId41" w:tgtFrame="_blank" w:history="1">
        <w:r w:rsidRPr="001F1AD0">
          <w:rPr>
            <w:rFonts w:ascii="Arial" w:hAnsi="Arial" w:cs="Arial"/>
            <w:sz w:val="18"/>
            <w:szCs w:val="18"/>
          </w:rPr>
          <w:t>от 2 мая 2006 года № 59-ФЗ</w:t>
        </w:r>
      </w:hyperlink>
      <w:r w:rsidRPr="001F1AD0">
        <w:rPr>
          <w:rFonts w:ascii="Arial" w:hAnsi="Arial" w:cs="Arial"/>
          <w:sz w:val="18"/>
          <w:szCs w:val="18"/>
        </w:rPr>
        <w:t> «О порядке рассмотрения обращений граждан Российской Федерации».</w:t>
      </w:r>
    </w:p>
    <w:p w14:paraId="7BD75C7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D6A19CC" w14:textId="0922B91A"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18. Территориальное общественное самоуправление</w:t>
      </w:r>
    </w:p>
    <w:p w14:paraId="6416A87F" w14:textId="12B9CF2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44AFCC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BD06D0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14:paraId="4F4FC060" w14:textId="0F2ED54E"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19. Другие формы непосредственного участия населения в осуществлении местного самоуправления</w:t>
      </w:r>
    </w:p>
    <w:p w14:paraId="68B9C2F7" w14:textId="56739FD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14:paraId="01A8109E"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ГЛАВА 3. ОРГАНЫ И ДОЛЖНОСТНЫЕ ЛИЦА МЕСТНОГО САМОУПРАВЛЕНИЯ</w:t>
      </w:r>
    </w:p>
    <w:p w14:paraId="2D5E7F14"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20. Дума Поселения</w:t>
      </w:r>
    </w:p>
    <w:p w14:paraId="69D74944" w14:textId="747C0FB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0322967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Срок полномочий депутатов Думы Поселения составляет 5 лет.</w:t>
      </w:r>
    </w:p>
    <w:p w14:paraId="60F37D2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7815B2F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Дума Поселения осуществляет полномочия в коллегиальном порядке.</w:t>
      </w:r>
    </w:p>
    <w:p w14:paraId="737F7E2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7D168E1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Первое заседание вновь избранной Думы Поселения открывает старейший депутат Думы Поселения.</w:t>
      </w:r>
    </w:p>
    <w:p w14:paraId="65558A3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1DA4C1BE" w14:textId="4DD6CF3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6. Дума </w:t>
      </w:r>
      <w:r w:rsidR="00E37315" w:rsidRPr="001F1AD0">
        <w:rPr>
          <w:rFonts w:ascii="Arial" w:hAnsi="Arial" w:cs="Arial"/>
          <w:sz w:val="18"/>
          <w:szCs w:val="18"/>
        </w:rPr>
        <w:t>Поселения обладает</w:t>
      </w:r>
      <w:r w:rsidRPr="001F1AD0">
        <w:rPr>
          <w:rFonts w:ascii="Arial" w:hAnsi="Arial" w:cs="Arial"/>
          <w:sz w:val="18"/>
          <w:szCs w:val="18"/>
        </w:rPr>
        <w:t xml:space="preserve"> правами юридического лица</w:t>
      </w:r>
    </w:p>
    <w:p w14:paraId="54A9545D" w14:textId="32D0501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7. Организация работы Думы Поселения определяется </w:t>
      </w:r>
      <w:r w:rsidR="00E37315" w:rsidRPr="001F1AD0">
        <w:rPr>
          <w:rFonts w:ascii="Arial" w:hAnsi="Arial" w:cs="Arial"/>
          <w:sz w:val="18"/>
          <w:szCs w:val="18"/>
        </w:rPr>
        <w:t>Регламентом Думы</w:t>
      </w:r>
      <w:r w:rsidRPr="001F1AD0">
        <w:rPr>
          <w:rFonts w:ascii="Arial" w:hAnsi="Arial" w:cs="Arial"/>
          <w:sz w:val="18"/>
          <w:szCs w:val="18"/>
        </w:rPr>
        <w:t xml:space="preserve"> Поселения в соответствии с законодательством и настоящим Уставом.</w:t>
      </w:r>
    </w:p>
    <w:p w14:paraId="7F16526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1664BC8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Депутаты Думы Поселения осуществляют свои полномочия не на постоянной основе.</w:t>
      </w:r>
    </w:p>
    <w:p w14:paraId="0C3B8C72" w14:textId="34AFD12D"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21. Полномочия Думы Поселения</w:t>
      </w:r>
    </w:p>
    <w:p w14:paraId="68ECAC8C" w14:textId="2C88273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В соответствии с Федеральным законом № 131-ФЗ в исключительной компетенции Думы Поселения находятся:</w:t>
      </w:r>
    </w:p>
    <w:p w14:paraId="5AA4557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принятие Устава Поселения и внесение в него изменений и дополнений;</w:t>
      </w:r>
    </w:p>
    <w:p w14:paraId="6D70AC6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утверждение местного бюджета и отчета о его исполнении;</w:t>
      </w:r>
    </w:p>
    <w:p w14:paraId="1693896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350BB42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1D0AED5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утверждение стратегии социально-экономического развития муниципального образования;</w:t>
      </w:r>
    </w:p>
    <w:p w14:paraId="60EBB3D0" w14:textId="57F887B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{п.4 ч.1 ст.21 в редакции Решения Думы </w:t>
      </w:r>
      <w:hyperlink r:id="rId42" w:tgtFrame="_blank" w:history="1">
        <w:r w:rsidRPr="001F1AD0">
          <w:rPr>
            <w:rFonts w:ascii="Arial" w:hAnsi="Arial" w:cs="Arial"/>
            <w:sz w:val="18"/>
            <w:szCs w:val="18"/>
          </w:rPr>
          <w:t>от 29.04.2019г. № 108</w:t>
        </w:r>
      </w:hyperlink>
      <w:r w:rsidRPr="001F1AD0">
        <w:rPr>
          <w:rFonts w:ascii="Arial" w:hAnsi="Arial" w:cs="Arial"/>
          <w:sz w:val="18"/>
          <w:szCs w:val="18"/>
        </w:rPr>
        <w:t>}</w:t>
      </w:r>
    </w:p>
    <w:p w14:paraId="2E5342F8" w14:textId="2DFBB62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5) определение порядка управления и распоряжения имуществом, находящимся в муниципальной собственности;</w:t>
      </w:r>
    </w:p>
    <w:p w14:paraId="4B3CE2A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D03A9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определение порядка участия Поселения в организациях межмуниципального сотрудничества;</w:t>
      </w:r>
    </w:p>
    <w:p w14:paraId="4463D05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определение порядка материально-технического и организационного обеспечения деятельности органов местного самоуправления;</w:t>
      </w:r>
    </w:p>
    <w:p w14:paraId="443BDF8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7FB6D6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принятие решения об удалении Главы Поселения в отставку;</w:t>
      </w:r>
    </w:p>
    <w:p w14:paraId="139FD73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утверждение правил благоустройства территории муниципального образования.</w:t>
      </w:r>
    </w:p>
    <w:p w14:paraId="6324BA5E" w14:textId="7A551B0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{п.11 ч.1 ст.21 введен Решением Думы </w:t>
      </w:r>
      <w:hyperlink r:id="rId43" w:tgtFrame="_blank" w:history="1">
        <w:r w:rsidRPr="001F1AD0">
          <w:rPr>
            <w:rFonts w:ascii="Arial" w:hAnsi="Arial" w:cs="Arial"/>
            <w:sz w:val="18"/>
            <w:szCs w:val="18"/>
          </w:rPr>
          <w:t>от 29.04.2019г. № 108</w:t>
        </w:r>
      </w:hyperlink>
      <w:r w:rsidRPr="001F1AD0">
        <w:rPr>
          <w:rFonts w:ascii="Arial" w:hAnsi="Arial" w:cs="Arial"/>
          <w:sz w:val="18"/>
          <w:szCs w:val="18"/>
        </w:rPr>
        <w:t>}</w:t>
      </w:r>
    </w:p>
    <w:p w14:paraId="33C21D5A" w14:textId="1EECB7D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38ECD77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2.1. По вопросам осуществления местного самоуправления:</w:t>
      </w:r>
    </w:p>
    <w:p w14:paraId="7111EA6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575A883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4729CB7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2.2. По вопросам взаимодействия с органами местного самоуправления и органами государственной власти:</w:t>
      </w:r>
    </w:p>
    <w:p w14:paraId="296EF09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утверждение структуры администрации Поселения по представлению Главы Поселения;</w:t>
      </w:r>
    </w:p>
    <w:p w14:paraId="200FB2D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учреждение органов администрации Поселения, обладающих правами юридического лица;</w:t>
      </w:r>
    </w:p>
    <w:p w14:paraId="154C6C2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утверждение положений об органах администрации Поселения, обладающих правами юридического лица;</w:t>
      </w:r>
    </w:p>
    <w:p w14:paraId="2FDDAE5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14:paraId="6675425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3B7E4F6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самороспуск Думы Поселения;</w:t>
      </w:r>
    </w:p>
    <w:p w14:paraId="77B825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формирование Избирательной комиссии Поселения;</w:t>
      </w:r>
    </w:p>
    <w:p w14:paraId="6E7B54A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реализация права законодательной инициативы в Законодательном Собрании Иркутской области;</w:t>
      </w:r>
    </w:p>
    <w:p w14:paraId="0C6C9E76" w14:textId="12C6959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9) направление Главе Поселения для подписания и </w:t>
      </w:r>
      <w:r w:rsidR="00E37315" w:rsidRPr="001F1AD0">
        <w:rPr>
          <w:rFonts w:ascii="Arial" w:hAnsi="Arial" w:cs="Arial"/>
          <w:sz w:val="18"/>
          <w:szCs w:val="18"/>
        </w:rPr>
        <w:t>обнародования нормативных</w:t>
      </w:r>
      <w:r w:rsidRPr="001F1AD0">
        <w:rPr>
          <w:rFonts w:ascii="Arial" w:hAnsi="Arial" w:cs="Arial"/>
          <w:sz w:val="18"/>
          <w:szCs w:val="18"/>
        </w:rPr>
        <w:t xml:space="preserve"> правовых актов, принятых Думой, касающихся решения вопросов местного значения.</w:t>
      </w:r>
    </w:p>
    <w:p w14:paraId="3E07C31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2.3. По вопросам внутренней организации своей деятельности:</w:t>
      </w:r>
    </w:p>
    <w:p w14:paraId="4AD472B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5340DD9F" w14:textId="61D7A6D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избрание заместителя </w:t>
      </w:r>
      <w:r w:rsidR="00E37315" w:rsidRPr="001F1AD0">
        <w:rPr>
          <w:rFonts w:ascii="Arial" w:hAnsi="Arial" w:cs="Arial"/>
          <w:sz w:val="18"/>
          <w:szCs w:val="18"/>
        </w:rPr>
        <w:t>председателя Думы</w:t>
      </w:r>
      <w:r w:rsidRPr="001F1AD0">
        <w:rPr>
          <w:rFonts w:ascii="Arial" w:hAnsi="Arial" w:cs="Arial"/>
          <w:sz w:val="18"/>
          <w:szCs w:val="18"/>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14:paraId="7A82F71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рассмотрение обращений депутатов и принятие по ним соответствующих решений;</w:t>
      </w:r>
    </w:p>
    <w:p w14:paraId="0D4F62B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2.4. По вопросам бюджета:</w:t>
      </w:r>
    </w:p>
    <w:p w14:paraId="398AC31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1) осуществление контроля за использованием средств местного бюджета и за исполнением соответствующих решений Думы Поселения;</w:t>
      </w:r>
    </w:p>
    <w:p w14:paraId="1B6B6DE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принятие нормативного правового акта о бюджетном процессе в Поселении;</w:t>
      </w:r>
    </w:p>
    <w:p w14:paraId="0363E5E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2.5. Иные полномочия:</w:t>
      </w:r>
    </w:p>
    <w:p w14:paraId="2A777E2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установление порядка использования официальной символики Поселения;</w:t>
      </w:r>
    </w:p>
    <w:p w14:paraId="1D9BEB69" w14:textId="45BA80D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{п.2 ч.2.5 ст.21 утратил силу Решением Думы </w:t>
      </w:r>
      <w:hyperlink r:id="rId44" w:tgtFrame="_blank" w:history="1">
        <w:r w:rsidRPr="001F1AD0">
          <w:rPr>
            <w:rFonts w:ascii="Arial" w:hAnsi="Arial" w:cs="Arial"/>
            <w:sz w:val="18"/>
            <w:szCs w:val="18"/>
          </w:rPr>
          <w:t>от 29.04.2019г. № 108</w:t>
        </w:r>
      </w:hyperlink>
      <w:r w:rsidRPr="001F1AD0">
        <w:rPr>
          <w:rFonts w:ascii="Arial" w:hAnsi="Arial" w:cs="Arial"/>
          <w:sz w:val="18"/>
          <w:szCs w:val="18"/>
        </w:rPr>
        <w:t>}</w:t>
      </w:r>
    </w:p>
    <w:p w14:paraId="5EAC721F" w14:textId="274CBB4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3) участие в принятии решений по вопросам административно-территориального устройства;</w:t>
      </w:r>
    </w:p>
    <w:p w14:paraId="18A2F2D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установление порядка назначения на должность и освобождение от нее руководителей муниципальных предприятий.</w:t>
      </w:r>
    </w:p>
    <w:p w14:paraId="3E4B16C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61B556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04BC1CB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13178B5F" w14:textId="75C525E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{ст. 21.1 введена Решением Думы </w:t>
      </w:r>
      <w:hyperlink r:id="rId45" w:tgtFrame="_blank" w:history="1">
        <w:r w:rsidRPr="001F1AD0">
          <w:rPr>
            <w:rFonts w:ascii="Arial" w:hAnsi="Arial" w:cs="Arial"/>
            <w:sz w:val="18"/>
            <w:szCs w:val="18"/>
          </w:rPr>
          <w:t>от 02.05.2017г. № 196</w:t>
        </w:r>
      </w:hyperlink>
      <w:r w:rsidRPr="001F1AD0">
        <w:rPr>
          <w:rFonts w:ascii="Arial" w:hAnsi="Arial" w:cs="Arial"/>
          <w:sz w:val="18"/>
          <w:szCs w:val="18"/>
        </w:rPr>
        <w:t>}</w:t>
      </w:r>
    </w:p>
    <w:p w14:paraId="0998FA2D" w14:textId="6954D03A"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21.1 Заместитель председателя Думы Поселения</w:t>
      </w:r>
    </w:p>
    <w:p w14:paraId="56D2C33E" w14:textId="084BAF06" w:rsidR="00B30B9D" w:rsidRPr="001F1AD0" w:rsidRDefault="00B30B9D" w:rsidP="00B30B9D">
      <w:pPr>
        <w:ind w:firstLine="567"/>
        <w:jc w:val="both"/>
        <w:rPr>
          <w:rFonts w:ascii="Arial" w:hAnsi="Arial" w:cs="Arial"/>
          <w:sz w:val="18"/>
          <w:szCs w:val="18"/>
        </w:rPr>
      </w:pPr>
      <w:r w:rsidRPr="001F1AD0">
        <w:rPr>
          <w:rFonts w:ascii="Arial" w:hAnsi="Arial" w:cs="Arial"/>
          <w:b/>
          <w:bCs/>
          <w:sz w:val="18"/>
          <w:szCs w:val="18"/>
        </w:rPr>
        <w:t> </w:t>
      </w:r>
      <w:r w:rsidRPr="001F1AD0">
        <w:rPr>
          <w:rFonts w:ascii="Arial" w:hAnsi="Arial" w:cs="Arial"/>
          <w:sz w:val="18"/>
          <w:szCs w:val="18"/>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14:paraId="6E98FC09"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7E09CF4A"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14:paraId="59624AFC"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2AE37E30"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4. Заместитель председателя Думы Поселения вправе возглавлять постоянный комитет или комиссию Думы Поселения.</w:t>
      </w:r>
    </w:p>
    <w:p w14:paraId="746CCCB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14:paraId="55F80D5D" w14:textId="2BB98C64"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22. Организация деятельности Думы Поселения</w:t>
      </w:r>
    </w:p>
    <w:p w14:paraId="43B1D30B" w14:textId="0823E69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Организацию деятельности Думы Поселения осуществляет Глава Поселения.</w:t>
      </w:r>
    </w:p>
    <w:p w14:paraId="17FA36A6" w14:textId="47CC745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00E37315" w:rsidRPr="001F1AD0">
        <w:rPr>
          <w:rFonts w:ascii="Arial" w:hAnsi="Arial" w:cs="Arial"/>
          <w:sz w:val="18"/>
          <w:szCs w:val="18"/>
        </w:rPr>
        <w:t>Регламентом Думы</w:t>
      </w:r>
      <w:r w:rsidRPr="001F1AD0">
        <w:rPr>
          <w:rFonts w:ascii="Arial" w:hAnsi="Arial" w:cs="Arial"/>
          <w:sz w:val="18"/>
          <w:szCs w:val="18"/>
        </w:rPr>
        <w:t xml:space="preserve"> Поселения.</w:t>
      </w:r>
    </w:p>
    <w:p w14:paraId="750F362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14:paraId="639C4FD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Основной организационной формой деятельности Думы Поселения являются заседания, которые проводятся не реже одного раза в три месяца.</w:t>
      </w:r>
    </w:p>
    <w:p w14:paraId="7EAF488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Заседания Думы созываются Главой Поселения.</w:t>
      </w:r>
    </w:p>
    <w:p w14:paraId="257FA04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В случае необходимости проводятся внеочередные заседания по инициативе:</w:t>
      </w:r>
    </w:p>
    <w:p w14:paraId="2C34368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Главы Поселения;</w:t>
      </w:r>
    </w:p>
    <w:p w14:paraId="6A1CD37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не менее одной трети от числа депутатов Думы Поселения;</w:t>
      </w:r>
    </w:p>
    <w:p w14:paraId="6EE9C18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не менее одного процента жителей Поселения, обладающих избирательным правом.</w:t>
      </w:r>
    </w:p>
    <w:p w14:paraId="18B1C8C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776F923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0E493CB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05AA6340" w14:textId="5C501AE0"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23. Органы Думы Поселения</w:t>
      </w:r>
    </w:p>
    <w:p w14:paraId="5C0B0F04" w14:textId="6D06E66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2F4BFE9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Органами Думы Поселения являются постоянные и временные комитеты и комиссии, временные рабочие группы.</w:t>
      </w:r>
    </w:p>
    <w:p w14:paraId="1171F30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Постоянные комитеты являются основными органами Думы Поселения.</w:t>
      </w:r>
    </w:p>
    <w:p w14:paraId="5B84C15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Обязательным является образование постоянных комитетов, осуществляющих подготовку к рассмотрению Думой Поселения вопросов:</w:t>
      </w:r>
    </w:p>
    <w:p w14:paraId="0EF9D4C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местного бюджета;</w:t>
      </w:r>
    </w:p>
    <w:p w14:paraId="2164127C" w14:textId="55670A6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экономики </w:t>
      </w:r>
      <w:r w:rsidR="00C523EC" w:rsidRPr="001F1AD0">
        <w:rPr>
          <w:rFonts w:ascii="Arial" w:hAnsi="Arial" w:cs="Arial"/>
          <w:sz w:val="18"/>
          <w:szCs w:val="18"/>
        </w:rPr>
        <w:t>Поселения, хозяйства</w:t>
      </w:r>
      <w:r w:rsidRPr="001F1AD0">
        <w:rPr>
          <w:rFonts w:ascii="Arial" w:hAnsi="Arial" w:cs="Arial"/>
          <w:sz w:val="18"/>
          <w:szCs w:val="18"/>
        </w:rPr>
        <w:t xml:space="preserve"> и муниципальной собственности;</w:t>
      </w:r>
    </w:p>
    <w:p w14:paraId="1725EA2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социальной политики.</w:t>
      </w:r>
    </w:p>
    <w:p w14:paraId="2493A79E" w14:textId="1BAB846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C523EC" w:rsidRPr="001F1AD0">
        <w:rPr>
          <w:rFonts w:ascii="Arial" w:hAnsi="Arial" w:cs="Arial"/>
          <w:sz w:val="18"/>
          <w:szCs w:val="18"/>
        </w:rPr>
        <w:t>органов Думы</w:t>
      </w:r>
      <w:r w:rsidRPr="001F1AD0">
        <w:rPr>
          <w:rFonts w:ascii="Arial" w:hAnsi="Arial" w:cs="Arial"/>
          <w:sz w:val="18"/>
          <w:szCs w:val="18"/>
        </w:rPr>
        <w:t xml:space="preserve"> Поселения определяются Регламентом Думы Поселения.</w:t>
      </w:r>
    </w:p>
    <w:p w14:paraId="4F9211A5" w14:textId="5952A87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C523EC" w:rsidRPr="001F1AD0">
        <w:rPr>
          <w:rFonts w:ascii="Arial" w:hAnsi="Arial" w:cs="Arial"/>
          <w:sz w:val="18"/>
          <w:szCs w:val="18"/>
        </w:rPr>
        <w:t>Регламентом Думы</w:t>
      </w:r>
      <w:r w:rsidRPr="001F1AD0">
        <w:rPr>
          <w:rFonts w:ascii="Arial" w:hAnsi="Arial" w:cs="Arial"/>
          <w:sz w:val="18"/>
          <w:szCs w:val="18"/>
        </w:rPr>
        <w:t xml:space="preserve"> Поселения.</w:t>
      </w:r>
    </w:p>
    <w:p w14:paraId="31BBB817" w14:textId="3520660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6. Комиссия по мандатам, регламенту и депутатской этике осуществляет уведомительную регистрацию фракций, в которые </w:t>
      </w:r>
      <w:r w:rsidR="00C523EC" w:rsidRPr="001F1AD0">
        <w:rPr>
          <w:rFonts w:ascii="Arial" w:hAnsi="Arial" w:cs="Arial"/>
          <w:sz w:val="18"/>
          <w:szCs w:val="18"/>
        </w:rPr>
        <w:t>депутаты Думы</w:t>
      </w:r>
      <w:r w:rsidRPr="001F1AD0">
        <w:rPr>
          <w:rFonts w:ascii="Arial" w:hAnsi="Arial" w:cs="Arial"/>
          <w:sz w:val="18"/>
          <w:szCs w:val="18"/>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C523EC" w:rsidRPr="001F1AD0">
        <w:rPr>
          <w:rFonts w:ascii="Arial" w:hAnsi="Arial" w:cs="Arial"/>
          <w:sz w:val="18"/>
          <w:szCs w:val="18"/>
        </w:rPr>
        <w:t>органах Думы</w:t>
      </w:r>
      <w:r w:rsidRPr="001F1AD0">
        <w:rPr>
          <w:rFonts w:ascii="Arial" w:hAnsi="Arial" w:cs="Arial"/>
          <w:sz w:val="18"/>
          <w:szCs w:val="18"/>
        </w:rPr>
        <w:t xml:space="preserve"> Поселения определяется в соответствии с действующим законодательством и Регламентом Думы Поселения.</w:t>
      </w:r>
    </w:p>
    <w:p w14:paraId="44E29697" w14:textId="2721B719"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24. Реализация Думой Поселения контрольных функций</w:t>
      </w:r>
    </w:p>
    <w:p w14:paraId="014B932E" w14:textId="1684FAC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14:paraId="4B59FD0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Контроль осуществляется Думой Поселения непосредственно.</w:t>
      </w:r>
    </w:p>
    <w:p w14:paraId="564C49D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7BA663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54EF6DD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направления депутатских запросов и обращений;</w:t>
      </w:r>
    </w:p>
    <w:p w14:paraId="0056D87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заслушивания информации, отчетов в порядке, установленном законодательством и настоящим Уставом;</w:t>
      </w:r>
    </w:p>
    <w:p w14:paraId="1EBACF2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 иных формах, предусмотренных законодательством.</w:t>
      </w:r>
    </w:p>
    <w:p w14:paraId="7FAAE6E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17AD7847" w14:textId="77777777"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25. Правовые акты Думы Поселения</w:t>
      </w:r>
    </w:p>
    <w:p w14:paraId="1E37EE59" w14:textId="209F336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14:paraId="62BF8AB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14:paraId="693AA6F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Дума Поселения принимает решения на своих заседаниях в порядке, установленном Думой Поселения и настоящим Уставом.</w:t>
      </w:r>
    </w:p>
    <w:p w14:paraId="0A251D7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14:paraId="4CE7303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14:paraId="5C32C39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w:t>
      </w:r>
      <w:r w:rsidRPr="001F1AD0">
        <w:rPr>
          <w:rFonts w:ascii="Arial" w:hAnsi="Arial" w:cs="Arial"/>
          <w:sz w:val="18"/>
          <w:szCs w:val="18"/>
        </w:rPr>
        <w:lastRenderedPageBreak/>
        <w:t>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14:paraId="228573F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14:paraId="74BF4A0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Решение Думы Поселения о самороспуске принимается большинством голосов от установленного числа депутатов Думы Поселения.</w:t>
      </w:r>
    </w:p>
    <w:p w14:paraId="0142DC3F" w14:textId="57935073"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26. Прекращение полномочий Думы Поселения</w:t>
      </w:r>
    </w:p>
    <w:p w14:paraId="373DCA6B" w14:textId="1B8E3D1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14:paraId="588B459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71FA4A3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29FED47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преобразования Поселения, осуществляемого в соответствии с Федеральным законом № 131-ФЗ, а также в случае упразднения Поселения;</w:t>
      </w:r>
    </w:p>
    <w:p w14:paraId="302985A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утраты Поселением статуса муниципального образования в связи с его объединением с городским округом;</w:t>
      </w:r>
    </w:p>
    <w:p w14:paraId="43F9999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985C64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7C13F01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Досрочное прекращение полномочий Думы Поселения влечет досрочное прекращение полномочий ее депутатов.</w:t>
      </w:r>
    </w:p>
    <w:p w14:paraId="23EDECC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46A22746" w14:textId="3E7EA50A"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27. Депутат Думы Поселения, гарантии и права при осуществлении полномочий депутата</w:t>
      </w:r>
    </w:p>
    <w:p w14:paraId="2E01E977" w14:textId="179AE0C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1A6643BD" w14:textId="50BA56A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Депутату Думы Поселения гарантируется самостоятельное осуществление своей деятельности в пределах полномочий, </w:t>
      </w:r>
      <w:r w:rsidR="00C523EC" w:rsidRPr="001F1AD0">
        <w:rPr>
          <w:rFonts w:ascii="Arial" w:hAnsi="Arial" w:cs="Arial"/>
          <w:sz w:val="18"/>
          <w:szCs w:val="18"/>
        </w:rPr>
        <w:t>установленных настоящим</w:t>
      </w:r>
      <w:r w:rsidRPr="001F1AD0">
        <w:rPr>
          <w:rFonts w:ascii="Arial" w:hAnsi="Arial" w:cs="Arial"/>
          <w:sz w:val="18"/>
          <w:szCs w:val="18"/>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6041646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47B5ACD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FB4A3C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6FFAC8F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02FC081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Гарантии Депутата Думы по участию в решении вопросов местного значения:</w:t>
      </w:r>
    </w:p>
    <w:p w14:paraId="19CE3C5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14:paraId="17ED5FA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возмещение расходов, связанных с осуществлением полномочий депутата;</w:t>
      </w:r>
    </w:p>
    <w:p w14:paraId="087B3AD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7A8C6A1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77D00D5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Депутату Думы Поселения при осуществлении его полномочий в Думе гарантируется право:</w:t>
      </w:r>
    </w:p>
    <w:p w14:paraId="039B9F3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предлагать вопросы для рассмотрения на заседании Думы;</w:t>
      </w:r>
    </w:p>
    <w:p w14:paraId="0436C8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44AE55D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6F1ED65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0D12AAC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14:paraId="202DFA2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1EE2283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652DD0D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обращаться с запросом;</w:t>
      </w:r>
    </w:p>
    <w:p w14:paraId="29B0F86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оглашать обращения граждан, имеющие, по его мнению, общественное значение;</w:t>
      </w:r>
    </w:p>
    <w:p w14:paraId="0535974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знакомиться с текстами своих выступлений в протоколах заседаний выборного органа местного самоуправления;</w:t>
      </w:r>
    </w:p>
    <w:p w14:paraId="73F84F4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требовать включения в протокол заседания текста своего выступления, не оглашенного в связи с прекращением прений.</w:t>
      </w:r>
    </w:p>
    <w:p w14:paraId="18077A7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71F20F4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Депутат Думы Поселения в целях осуществления его полномочий наделяется правом:</w:t>
      </w:r>
    </w:p>
    <w:p w14:paraId="6E4208A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7652453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4D36D78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4BF8247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инициировать проведение депутатских проверок (расследований), депутатских слушаний и принимать в них участие;</w:t>
      </w:r>
    </w:p>
    <w:p w14:paraId="099B1CA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1EA71A7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0BAE50D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присутствовать на заседаниях органов местного самоуправления и иных муниципальных органов Поселения;</w:t>
      </w:r>
    </w:p>
    <w:p w14:paraId="3960489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3DCE4FD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2EDA4D7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В целях организации личного приема граждан депутату Думы обеспечивается:</w:t>
      </w:r>
    </w:p>
    <w:p w14:paraId="07DA9DF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68EA7DA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информирование о графике проведения приема граждан;</w:t>
      </w:r>
    </w:p>
    <w:p w14:paraId="06E3F5C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7258489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доступ к правовой и иной информации, необходимой для рассмотрения обращений граждан.</w:t>
      </w:r>
    </w:p>
    <w:p w14:paraId="3FE5309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56857D4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Депутату Думы Поселения в целях реализации полномочий гарантируется право на обращение:</w:t>
      </w:r>
    </w:p>
    <w:p w14:paraId="5A24BD2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к Главе Поселения и иным выборным лицам местного самоуправления;</w:t>
      </w:r>
    </w:p>
    <w:p w14:paraId="4E79544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муниципальным органам и должностным лицам;</w:t>
      </w:r>
    </w:p>
    <w:p w14:paraId="1FA2790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руководителям муниципальных учреждений, муниципальных унитарных предприятий;</w:t>
      </w:r>
    </w:p>
    <w:p w14:paraId="370A41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должностным лицам органов государственной власти Иркутской области, иных государственных органов Иркутской области;</w:t>
      </w:r>
    </w:p>
    <w:p w14:paraId="1F77606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к руководителям организаций, осуществляющих свою деятельность на территории муниципального образования;</w:t>
      </w:r>
    </w:p>
    <w:p w14:paraId="41B9B21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0BF3284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0A5CFD8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2C77777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7E2FE6E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0EB911D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6CEF3A1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3094EA1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5BE5248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00B76DB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15. Депутату Думы Поселения обеспечивается право на информирование о своей деятельности посредством:</w:t>
      </w:r>
    </w:p>
    <w:p w14:paraId="17F9E0E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доведения до сведения граждан информации о его работе;</w:t>
      </w:r>
    </w:p>
    <w:p w14:paraId="6836A1D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предоставления возможности разместить информацию о своей деятельности в муниципальных средствах массовой информации;</w:t>
      </w:r>
    </w:p>
    <w:p w14:paraId="12EB8DD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14:paraId="71ADFD7F" w14:textId="5FAD251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16. Депутату Думы Поселения обеспечиваются </w:t>
      </w:r>
      <w:r w:rsidR="00C523EC" w:rsidRPr="001F1AD0">
        <w:rPr>
          <w:rFonts w:ascii="Arial" w:hAnsi="Arial" w:cs="Arial"/>
          <w:sz w:val="18"/>
          <w:szCs w:val="18"/>
        </w:rPr>
        <w:t>условия для</w:t>
      </w:r>
      <w:r w:rsidRPr="001F1AD0">
        <w:rPr>
          <w:rFonts w:ascii="Arial" w:hAnsi="Arial" w:cs="Arial"/>
          <w:sz w:val="18"/>
          <w:szCs w:val="18"/>
        </w:rPr>
        <w:t xml:space="preserve"> обнародования </w:t>
      </w:r>
      <w:r w:rsidR="00C523EC" w:rsidRPr="001F1AD0">
        <w:rPr>
          <w:rFonts w:ascii="Arial" w:hAnsi="Arial" w:cs="Arial"/>
          <w:sz w:val="18"/>
          <w:szCs w:val="18"/>
        </w:rPr>
        <w:t>отчета о</w:t>
      </w:r>
      <w:r w:rsidRPr="001F1AD0">
        <w:rPr>
          <w:rFonts w:ascii="Arial" w:hAnsi="Arial" w:cs="Arial"/>
          <w:sz w:val="18"/>
          <w:szCs w:val="18"/>
        </w:rPr>
        <w:t xml:space="preserve"> его деятельности посредством:</w:t>
      </w:r>
    </w:p>
    <w:p w14:paraId="3AE2E36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выступления с отчетом в муниципальных средствах массовой информации в порядке, определенном муниципальным правовым актом;</w:t>
      </w:r>
    </w:p>
    <w:p w14:paraId="2D3AC06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выступления с отчетом на собраниях граждан;</w:t>
      </w:r>
    </w:p>
    <w:p w14:paraId="41F4356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отчетного выступления на заседании Думы Поселения.</w:t>
      </w:r>
    </w:p>
    <w:p w14:paraId="50B10E7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33852D4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1727815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19. Ограничения, связанные со статусом депутата Думы Поселения, определяются федеральными законами.</w:t>
      </w:r>
    </w:p>
    <w:p w14:paraId="4338EF00" w14:textId="7FC99F3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{ч.19.1 ст.27 в редакции Решения Думы </w:t>
      </w:r>
      <w:hyperlink r:id="rId46" w:tgtFrame="_blank" w:history="1">
        <w:r w:rsidRPr="001F1AD0">
          <w:rPr>
            <w:rFonts w:ascii="Arial" w:hAnsi="Arial" w:cs="Arial"/>
            <w:sz w:val="18"/>
            <w:szCs w:val="18"/>
          </w:rPr>
          <w:t>от 28.09.2016г. № 166</w:t>
        </w:r>
      </w:hyperlink>
      <w:r w:rsidRPr="001F1AD0">
        <w:rPr>
          <w:rFonts w:ascii="Arial" w:hAnsi="Arial" w:cs="Arial"/>
          <w:sz w:val="18"/>
          <w:szCs w:val="18"/>
        </w:rPr>
        <w:t>}</w:t>
      </w:r>
    </w:p>
    <w:p w14:paraId="77E12986" w14:textId="37BA43D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14:paraId="1402FDE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20. Правила депутатской этики определяются Регламентом Думы Поселения.</w:t>
      </w:r>
    </w:p>
    <w:p w14:paraId="5B21CF49" w14:textId="3BF16B9D"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28. Срок полномочий депутата Думы Поселения и основания прекращения депутатской деятельности</w:t>
      </w:r>
    </w:p>
    <w:p w14:paraId="6FC5FC55" w14:textId="3C10736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Срок полномочий депутата Думы Поселения равен сроку полномочий Думы Поселения и составляет 5 лет.</w:t>
      </w:r>
    </w:p>
    <w:p w14:paraId="196E378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Полномочия депутата начинаются со дня его избрания и прекращаются со дня начала работы Думы нового созыва.</w:t>
      </w:r>
    </w:p>
    <w:p w14:paraId="3455DAA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Депутат Думы Поселения не может одновременно исполнять полномочия депутата Думы иного муниципального образования.</w:t>
      </w:r>
    </w:p>
    <w:p w14:paraId="5CB184D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Полномочия депутата прекращаются досрочно в случаях:</w:t>
      </w:r>
    </w:p>
    <w:p w14:paraId="21412B7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смерти;</w:t>
      </w:r>
    </w:p>
    <w:p w14:paraId="5C2CDFB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отставки по собственному желанию;</w:t>
      </w:r>
    </w:p>
    <w:p w14:paraId="408EB8B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признания судом недееспособным или ограниченно дееспособным;</w:t>
      </w:r>
    </w:p>
    <w:p w14:paraId="3E50DA0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признания судом безвестно отсутствующим или объявления умершим;</w:t>
      </w:r>
    </w:p>
    <w:p w14:paraId="3ECA574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вступления в отношении его в законную силу обвинительного приговора суда;</w:t>
      </w:r>
    </w:p>
    <w:p w14:paraId="738312D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выезда за пределы Российской Федерации на постоянное место жительства;</w:t>
      </w:r>
    </w:p>
    <w:p w14:paraId="06777A7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0A2A49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отзыва избирателями;</w:t>
      </w:r>
    </w:p>
    <w:p w14:paraId="6A900705" w14:textId="04CCB38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9) досрочного прекращения </w:t>
      </w:r>
      <w:r w:rsidR="00C523EC" w:rsidRPr="001F1AD0">
        <w:rPr>
          <w:rFonts w:ascii="Arial" w:hAnsi="Arial" w:cs="Arial"/>
          <w:sz w:val="18"/>
          <w:szCs w:val="18"/>
        </w:rPr>
        <w:t>полномочий Думы</w:t>
      </w:r>
      <w:r w:rsidRPr="001F1AD0">
        <w:rPr>
          <w:rFonts w:ascii="Arial" w:hAnsi="Arial" w:cs="Arial"/>
          <w:sz w:val="18"/>
          <w:szCs w:val="18"/>
        </w:rPr>
        <w:t xml:space="preserve"> Поселения;</w:t>
      </w:r>
    </w:p>
    <w:p w14:paraId="326A3B6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призыва на военную службу или направления на заменяющую ее альтернативную гражданскую службу.</w:t>
      </w:r>
    </w:p>
    <w:p w14:paraId="3076EB64" w14:textId="26FABD8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11) в иных случаях, установленных Федеральным </w:t>
      </w:r>
      <w:r w:rsidR="00C523EC" w:rsidRPr="001F1AD0">
        <w:rPr>
          <w:rFonts w:ascii="Arial" w:hAnsi="Arial" w:cs="Arial"/>
          <w:sz w:val="18"/>
          <w:szCs w:val="18"/>
        </w:rPr>
        <w:t>законом №</w:t>
      </w:r>
      <w:r w:rsidRPr="001F1AD0">
        <w:rPr>
          <w:rFonts w:ascii="Arial" w:hAnsi="Arial" w:cs="Arial"/>
          <w:sz w:val="18"/>
          <w:szCs w:val="18"/>
        </w:rPr>
        <w:t xml:space="preserve"> 131-ФЗ и иными федеральными законами.</w:t>
      </w:r>
    </w:p>
    <w:p w14:paraId="5D311B8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3FFA708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082AB819" w14:textId="5C1B22F9"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29. Глава Поселения</w:t>
      </w:r>
    </w:p>
    <w:p w14:paraId="1C925FD0" w14:textId="26EFED6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14:paraId="3672749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5FF0CB3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Глава Поселения возглавляет администрацию Поселения и исполняет полномочия председателя Думы Поселения.</w:t>
      </w:r>
    </w:p>
    <w:p w14:paraId="33B17D9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4. Глава муниципального образования должен соблюдать ограничения, запреты, исполнять обязанности, которые установлены Федеральным законом </w:t>
      </w:r>
      <w:hyperlink r:id="rId47" w:tgtFrame="_blank" w:history="1">
        <w:r w:rsidRPr="001F1AD0">
          <w:rPr>
            <w:rFonts w:ascii="Arial" w:hAnsi="Arial" w:cs="Arial"/>
            <w:sz w:val="18"/>
            <w:szCs w:val="18"/>
          </w:rPr>
          <w:t>от 25 декабря 2008 года № 273-ФЗ</w:t>
        </w:r>
      </w:hyperlink>
      <w:r w:rsidRPr="001F1AD0">
        <w:rPr>
          <w:rFonts w:ascii="Arial" w:hAnsi="Arial" w:cs="Arial"/>
          <w:sz w:val="18"/>
          <w:szCs w:val="18"/>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390260" w14:textId="1796912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{ч.4 ст. 29 в редакции Решения Думы </w:t>
      </w:r>
      <w:hyperlink r:id="rId48" w:tgtFrame="_blank" w:history="1">
        <w:r w:rsidRPr="001F1AD0">
          <w:rPr>
            <w:rFonts w:ascii="Arial" w:hAnsi="Arial" w:cs="Arial"/>
            <w:sz w:val="18"/>
            <w:szCs w:val="18"/>
          </w:rPr>
          <w:t>от 01.02.2017г. № 183</w:t>
        </w:r>
      </w:hyperlink>
      <w:r w:rsidRPr="001F1AD0">
        <w:rPr>
          <w:rFonts w:ascii="Arial" w:hAnsi="Arial" w:cs="Arial"/>
          <w:sz w:val="18"/>
          <w:szCs w:val="18"/>
        </w:rPr>
        <w:t>; в редакции Решения Думы </w:t>
      </w:r>
      <w:hyperlink r:id="rId49" w:tgtFrame="_blank" w:history="1">
        <w:r w:rsidRPr="001F1AD0">
          <w:rPr>
            <w:rFonts w:ascii="Arial" w:hAnsi="Arial" w:cs="Arial"/>
            <w:sz w:val="18"/>
            <w:szCs w:val="18"/>
          </w:rPr>
          <w:t>от 29.04.2019г. № 108</w:t>
        </w:r>
      </w:hyperlink>
      <w:r w:rsidRPr="001F1AD0">
        <w:rPr>
          <w:rFonts w:ascii="Arial" w:hAnsi="Arial" w:cs="Arial"/>
          <w:sz w:val="18"/>
          <w:szCs w:val="18"/>
        </w:rPr>
        <w:t>}</w:t>
      </w:r>
    </w:p>
    <w:p w14:paraId="0FF2E188" w14:textId="3ABD9F5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5. Глава Поселения в своей деятельности подконтролен и подотчётен населению и Думе Поселения.</w:t>
      </w:r>
    </w:p>
    <w:p w14:paraId="73C2D32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142B7A9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630A398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итоги деятельности органов местного самоуправления Поселения за соответствующий календарный год;</w:t>
      </w:r>
    </w:p>
    <w:p w14:paraId="1A4E185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перспективные планы социально-экономического развития Поселения на очередной календарный год;</w:t>
      </w:r>
    </w:p>
    <w:p w14:paraId="41084D5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19CCC150" w14:textId="7A80D022"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30. Полномочия Главы Поселения</w:t>
      </w:r>
    </w:p>
    <w:p w14:paraId="0B7C5626" w14:textId="064BD9D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Глава Поселения как Глава муниципального образования:</w:t>
      </w:r>
    </w:p>
    <w:p w14:paraId="3C01AAE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70705A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подписывает и обнародует в порядке, установленном настоящим Уставом, нормативные правовые акты, принятые Думой Поселения;</w:t>
      </w:r>
    </w:p>
    <w:p w14:paraId="5370194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издает в пределах своих полномочий правовые акты;</w:t>
      </w:r>
    </w:p>
    <w:p w14:paraId="0E85A0B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вправе требовать созыва внеочередного заседания Думы Поселения;</w:t>
      </w:r>
    </w:p>
    <w:p w14:paraId="3772641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3A77A71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осуществляет иные полномочия, закрепленные за ним законодательством и настоящим Уставом.</w:t>
      </w:r>
    </w:p>
    <w:p w14:paraId="5BB4B078" w14:textId="76834C8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 1.1 ст. 30 утратила силу Решением Думы </w:t>
      </w:r>
      <w:hyperlink r:id="rId50" w:tgtFrame="_blank" w:history="1">
        <w:r w:rsidRPr="001F1AD0">
          <w:rPr>
            <w:rFonts w:ascii="Arial" w:hAnsi="Arial" w:cs="Arial"/>
            <w:sz w:val="18"/>
            <w:szCs w:val="18"/>
          </w:rPr>
          <w:t>от 01.02.2017г. № 183</w:t>
        </w:r>
      </w:hyperlink>
      <w:r w:rsidRPr="001F1AD0">
        <w:rPr>
          <w:rFonts w:ascii="Arial" w:hAnsi="Arial" w:cs="Arial"/>
          <w:sz w:val="18"/>
          <w:szCs w:val="18"/>
        </w:rPr>
        <w:t>}</w:t>
      </w:r>
    </w:p>
    <w:p w14:paraId="3F894753" w14:textId="6882A1B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2. Глава Поселения как Глава администрации Поселения:</w:t>
      </w:r>
    </w:p>
    <w:p w14:paraId="108211F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68F92B1E" w14:textId="69AE8DC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2) организует и обеспечивает исполнение отдельных полномочий, переданных </w:t>
      </w:r>
      <w:r w:rsidR="00C523EC" w:rsidRPr="001F1AD0">
        <w:rPr>
          <w:rFonts w:ascii="Arial" w:hAnsi="Arial" w:cs="Arial"/>
          <w:sz w:val="18"/>
          <w:szCs w:val="18"/>
        </w:rPr>
        <w:t>администрации Поселения</w:t>
      </w:r>
      <w:r w:rsidRPr="001F1AD0">
        <w:rPr>
          <w:rFonts w:ascii="Arial" w:hAnsi="Arial" w:cs="Arial"/>
          <w:sz w:val="18"/>
          <w:szCs w:val="18"/>
        </w:rPr>
        <w:t xml:space="preserve"> органами местного самоуправления Нижнеилимского районного муниципального образования в соответствии с заключаемыми соглашениями;</w:t>
      </w:r>
    </w:p>
    <w:p w14:paraId="39F802A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7A8B8C7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697FD4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1FDD77F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разрабатывает структуру администрации Поселения и представляет её на утверждение Думе Поселения;</w:t>
      </w:r>
    </w:p>
    <w:p w14:paraId="0E504EB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утверждает положения об органах администрации Поселения, не наделенных правами юридического лица;</w:t>
      </w:r>
    </w:p>
    <w:p w14:paraId="39E9AD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назначает и освобождает от должности муниципальных служащих администрации Поселения, определяет их полномочия;</w:t>
      </w:r>
    </w:p>
    <w:p w14:paraId="54A6B07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организует прием граждан;</w:t>
      </w:r>
    </w:p>
    <w:p w14:paraId="19CC490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4D1B5BA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организует выполнение решений Думы Поселения в рамках своих полномочий;</w:t>
      </w:r>
    </w:p>
    <w:p w14:paraId="2D98E18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5D10BE2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665C9EC9" w14:textId="4C0FBA4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14) ежегодно отчитывается </w:t>
      </w:r>
      <w:r w:rsidR="00C523EC" w:rsidRPr="001F1AD0">
        <w:rPr>
          <w:rFonts w:ascii="Arial" w:hAnsi="Arial" w:cs="Arial"/>
          <w:sz w:val="18"/>
          <w:szCs w:val="18"/>
        </w:rPr>
        <w:t>перед Думой</w:t>
      </w:r>
      <w:r w:rsidRPr="001F1AD0">
        <w:rPr>
          <w:rFonts w:ascii="Arial" w:hAnsi="Arial" w:cs="Arial"/>
          <w:sz w:val="18"/>
          <w:szCs w:val="18"/>
        </w:rPr>
        <w:t xml:space="preserve"> о социально-экономическом положении Поселения;</w:t>
      </w:r>
    </w:p>
    <w:p w14:paraId="0A44681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7D597FA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6D84542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17) решает иные вопросы в соответствии с законодательством, настоящим Уставом и решениями Думы Поселения.</w:t>
      </w:r>
    </w:p>
    <w:p w14:paraId="089D7ED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1D17BEC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{ч. 2.1 ст. 30 утратила силу Решением Думы </w:t>
      </w:r>
      <w:hyperlink r:id="rId51" w:tgtFrame="_blank" w:history="1">
        <w:r w:rsidRPr="001F1AD0">
          <w:rPr>
            <w:rFonts w:ascii="Arial" w:hAnsi="Arial" w:cs="Arial"/>
            <w:sz w:val="18"/>
            <w:szCs w:val="18"/>
          </w:rPr>
          <w:t>от 01.02.2017г. № 183</w:t>
        </w:r>
      </w:hyperlink>
      <w:r w:rsidRPr="001F1AD0">
        <w:rPr>
          <w:rFonts w:ascii="Arial" w:hAnsi="Arial" w:cs="Arial"/>
          <w:sz w:val="18"/>
          <w:szCs w:val="18"/>
        </w:rPr>
        <w:t>}</w:t>
      </w:r>
    </w:p>
    <w:p w14:paraId="631DC89E" w14:textId="62F5616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3. Глава Поселения как председатель Думы Поселения:</w:t>
      </w:r>
    </w:p>
    <w:p w14:paraId="08A63F3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6CD34D4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0148C77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60198B2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4EFB5BD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подписывает от имени Думы Поселения заявления в суды, выдает доверенности;</w:t>
      </w:r>
    </w:p>
    <w:p w14:paraId="1BFF06C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21B482B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осуществляет иные полномочия в соответствии с законодательством, настоящим Уставом и муниципальными правовыми актами.</w:t>
      </w:r>
    </w:p>
    <w:p w14:paraId="2507B90B" w14:textId="22C4622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4. В период временного отсутствия Главы Поселения (очередной отпуск, командировка, болезнь) обязанности Главы Поселения </w:t>
      </w:r>
      <w:r w:rsidR="00C523EC" w:rsidRPr="001F1AD0">
        <w:rPr>
          <w:rFonts w:ascii="Arial" w:hAnsi="Arial" w:cs="Arial"/>
          <w:sz w:val="18"/>
          <w:szCs w:val="18"/>
        </w:rPr>
        <w:t>исполняет заместитель Главы</w:t>
      </w:r>
      <w:r w:rsidRPr="001F1AD0">
        <w:rPr>
          <w:rFonts w:ascii="Arial" w:hAnsi="Arial" w:cs="Arial"/>
          <w:sz w:val="18"/>
          <w:szCs w:val="18"/>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14:paraId="5FD9F67D" w14:textId="77777777"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31. Вступление в должность Главы Поселения</w:t>
      </w:r>
    </w:p>
    <w:p w14:paraId="5CF1E9F9" w14:textId="45EE7F8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1. Полномочия Главы </w:t>
      </w:r>
      <w:r w:rsidR="00C523EC" w:rsidRPr="001F1AD0">
        <w:rPr>
          <w:rFonts w:ascii="Arial" w:hAnsi="Arial" w:cs="Arial"/>
          <w:sz w:val="18"/>
          <w:szCs w:val="18"/>
        </w:rPr>
        <w:t>Поселения начинаются</w:t>
      </w:r>
      <w:r w:rsidRPr="001F1AD0">
        <w:rPr>
          <w:rFonts w:ascii="Arial" w:hAnsi="Arial" w:cs="Arial"/>
          <w:sz w:val="18"/>
          <w:szCs w:val="18"/>
        </w:rPr>
        <w:t xml:space="preserve"> со дня его вступления в должность и прекращаются в день вступления в должность вновь избранного Главы Поселения.</w:t>
      </w:r>
    </w:p>
    <w:p w14:paraId="47A9D11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Главе Поселения выдается удостоверение об избрании Главой Поселения.</w:t>
      </w:r>
    </w:p>
    <w:p w14:paraId="58C7652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14:paraId="748158E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213D2CF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Присяга приносится в торжественной обстановке в присутствии депутатов Думы Поселения, представителей общественности.</w:t>
      </w:r>
    </w:p>
    <w:p w14:paraId="650AF41E" w14:textId="303D89C5"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32. Гарантии деятельности Главы Поселения</w:t>
      </w:r>
    </w:p>
    <w:p w14:paraId="7D4ED8CB" w14:textId="66CC1EF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54DFCE5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28FCD84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0701AD0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6657B6D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4E0E330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ежегодный оплачиваемый отпуск не менее 28 календарных дней;</w:t>
      </w:r>
    </w:p>
    <w:p w14:paraId="11C8034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ежегодные дополнительные оплачиваемые отпуска, предоставляемые в соответствии с законодательством;</w:t>
      </w:r>
    </w:p>
    <w:p w14:paraId="4132D16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отпуск без сохранения оплаты труда в соответствии с федеральными законами;</w:t>
      </w:r>
    </w:p>
    <w:p w14:paraId="559813A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46364F6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обязательное медицинское и государственное социальное страхование;</w:t>
      </w:r>
    </w:p>
    <w:p w14:paraId="2C90C7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предоставление транспортного средства;</w:t>
      </w:r>
    </w:p>
    <w:p w14:paraId="49371D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предоставление служебного жилого помещения в случае отсутствия постоянного места жительства в Поселении;</w:t>
      </w:r>
    </w:p>
    <w:p w14:paraId="62687C1A"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14:paraId="5C9D2D55" w14:textId="242CD3F5" w:rsidR="00B30B9D" w:rsidRPr="001F1AD0" w:rsidRDefault="00B30B9D" w:rsidP="00C523EC">
      <w:pPr>
        <w:ind w:firstLine="567"/>
        <w:jc w:val="both"/>
        <w:rPr>
          <w:rFonts w:ascii="Arial" w:hAnsi="Arial" w:cs="Arial"/>
          <w:sz w:val="18"/>
          <w:szCs w:val="18"/>
        </w:rPr>
      </w:pPr>
      <w:r w:rsidRPr="001F1AD0">
        <w:rPr>
          <w:rFonts w:ascii="Arial" w:hAnsi="Arial" w:cs="Arial"/>
          <w:sz w:val="18"/>
          <w:szCs w:val="18"/>
        </w:rPr>
        <w:t> {абз.1 п.9 ч.4 ст.32 в редакции Решения Думы </w:t>
      </w:r>
      <w:hyperlink r:id="rId52" w:tgtFrame="_blank" w:history="1">
        <w:r w:rsidRPr="001F1AD0">
          <w:rPr>
            <w:rFonts w:ascii="Arial" w:hAnsi="Arial" w:cs="Arial"/>
            <w:sz w:val="18"/>
            <w:szCs w:val="18"/>
          </w:rPr>
          <w:t>от 29.04.2019г. № 108</w:t>
        </w:r>
      </w:hyperlink>
      <w:r w:rsidRPr="001F1AD0">
        <w:rPr>
          <w:rFonts w:ascii="Arial" w:hAnsi="Arial" w:cs="Arial"/>
          <w:sz w:val="18"/>
          <w:szCs w:val="18"/>
        </w:rPr>
        <w:t>}</w:t>
      </w:r>
    </w:p>
    <w:p w14:paraId="13D7DD57" w14:textId="7D0782AB" w:rsidR="00B30B9D" w:rsidRPr="001F1AD0" w:rsidRDefault="00B30B9D" w:rsidP="00C523EC">
      <w:pPr>
        <w:ind w:firstLine="567"/>
        <w:jc w:val="both"/>
        <w:rPr>
          <w:rFonts w:ascii="Arial" w:hAnsi="Arial" w:cs="Arial"/>
          <w:sz w:val="18"/>
          <w:szCs w:val="18"/>
        </w:rPr>
      </w:pPr>
      <w:r w:rsidRPr="001F1AD0">
        <w:rPr>
          <w:rFonts w:ascii="Arial" w:hAnsi="Arial" w:cs="Arial"/>
          <w:sz w:val="18"/>
          <w:szCs w:val="18"/>
        </w:rPr>
        <w:t>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1A179112" w14:textId="66C70B4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{абз.2 п.9 ч.4 ст.32 в редакции Решения Думы </w:t>
      </w:r>
      <w:hyperlink r:id="rId53" w:tgtFrame="_blank" w:history="1">
        <w:r w:rsidRPr="001F1AD0">
          <w:rPr>
            <w:rFonts w:ascii="Arial" w:hAnsi="Arial" w:cs="Arial"/>
            <w:sz w:val="18"/>
            <w:szCs w:val="18"/>
          </w:rPr>
          <w:t>от 29.04.2019г. № 108</w:t>
        </w:r>
      </w:hyperlink>
      <w:r w:rsidRPr="001F1AD0">
        <w:rPr>
          <w:rFonts w:ascii="Arial" w:hAnsi="Arial" w:cs="Arial"/>
          <w:sz w:val="18"/>
          <w:szCs w:val="18"/>
        </w:rPr>
        <w:t>}</w:t>
      </w:r>
    </w:p>
    <w:p w14:paraId="4EBB3F8F" w14:textId="714B09E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{п.9 ч. 4 ст. 32 в редакции Решения Думы </w:t>
      </w:r>
      <w:hyperlink r:id="rId54" w:tgtFrame="_blank" w:history="1">
        <w:r w:rsidRPr="001F1AD0">
          <w:rPr>
            <w:rFonts w:ascii="Arial" w:hAnsi="Arial" w:cs="Arial"/>
            <w:sz w:val="18"/>
            <w:szCs w:val="18"/>
          </w:rPr>
          <w:t>от 01.02.2017г. № 183</w:t>
        </w:r>
      </w:hyperlink>
      <w:r w:rsidRPr="001F1AD0">
        <w:rPr>
          <w:rFonts w:ascii="Arial" w:hAnsi="Arial" w:cs="Arial"/>
          <w:sz w:val="18"/>
          <w:szCs w:val="18"/>
        </w:rPr>
        <w:t>}</w:t>
      </w:r>
    </w:p>
    <w:p w14:paraId="1C9C39F6" w14:textId="38CED195" w:rsidR="00B30B9D" w:rsidRPr="001F1AD0" w:rsidRDefault="00B30B9D" w:rsidP="00C523EC">
      <w:pPr>
        <w:ind w:firstLine="709"/>
        <w:jc w:val="center"/>
        <w:rPr>
          <w:rFonts w:ascii="Arial" w:hAnsi="Arial" w:cs="Arial"/>
          <w:sz w:val="18"/>
          <w:szCs w:val="18"/>
        </w:rPr>
      </w:pPr>
      <w:r w:rsidRPr="001F1AD0">
        <w:rPr>
          <w:rFonts w:ascii="Arial" w:hAnsi="Arial" w:cs="Arial"/>
          <w:b/>
          <w:bCs/>
          <w:sz w:val="18"/>
          <w:szCs w:val="18"/>
        </w:rPr>
        <w:t>Статья 33. Досрочное прекращение полномочий Главы Поселения</w:t>
      </w:r>
    </w:p>
    <w:p w14:paraId="2F8DBBA1" w14:textId="7B04F3B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Полномочия Главы Поселения прекращаются досрочно в случае:</w:t>
      </w:r>
    </w:p>
    <w:p w14:paraId="6B63DC2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смерти;</w:t>
      </w:r>
    </w:p>
    <w:p w14:paraId="710293E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отставки по собственному желанию;</w:t>
      </w:r>
    </w:p>
    <w:p w14:paraId="0AF02C2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удаления в отставку в соответствии со ст.74.1 Федерального закона № 131-ФЗ;</w:t>
      </w:r>
    </w:p>
    <w:p w14:paraId="3AD9BE8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отрешения от должности в соответствии со ст.74 Федерального закона № 131-ФЗ;</w:t>
      </w:r>
    </w:p>
    <w:p w14:paraId="4E6F71B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признания судом недееспособным или ограниченно дееспособным;</w:t>
      </w:r>
    </w:p>
    <w:p w14:paraId="246AABE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признания судом безвестно отсутствующим или объявления умершим;</w:t>
      </w:r>
    </w:p>
    <w:p w14:paraId="2B50E99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7) вступления в отношении его в законную силу обвинительного приговора суда;</w:t>
      </w:r>
    </w:p>
    <w:p w14:paraId="5A1E6D0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выезда за пределы Российской Федерации на постоянное место жительства;</w:t>
      </w:r>
    </w:p>
    <w:p w14:paraId="5C493BD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08AB8C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отзыва избирателями;</w:t>
      </w:r>
    </w:p>
    <w:p w14:paraId="64E03B5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установленной в судебном порядке стойкой неспособности по состоянию здоровья осуществлять полномочия Главы Поселения;</w:t>
      </w:r>
    </w:p>
    <w:p w14:paraId="095101D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12) преобразования Поселения, осуществляемого в соответствии с Федеральным законом № 131-ФЗ, а также в случае упразднения Поселения;</w:t>
      </w:r>
    </w:p>
    <w:p w14:paraId="03BFC7B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утраты поселением статуса муниципального образования в связи с его объединением с городским округом;</w:t>
      </w:r>
    </w:p>
    <w:p w14:paraId="6F5D2C3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47716E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47B731D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14:paraId="59FF608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45DD7555" w14:textId="1EB0ADB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{ч.4 ст.33 в редакции Решения Думы </w:t>
      </w:r>
      <w:hyperlink r:id="rId55" w:tgtFrame="_blank" w:history="1">
        <w:r w:rsidRPr="001F1AD0">
          <w:rPr>
            <w:rFonts w:ascii="Arial" w:hAnsi="Arial" w:cs="Arial"/>
            <w:sz w:val="18"/>
            <w:szCs w:val="18"/>
          </w:rPr>
          <w:t>от 29.04.2019г. № 108</w:t>
        </w:r>
      </w:hyperlink>
      <w:r w:rsidRPr="001F1AD0">
        <w:rPr>
          <w:rFonts w:ascii="Arial" w:hAnsi="Arial" w:cs="Arial"/>
          <w:sz w:val="18"/>
          <w:szCs w:val="18"/>
        </w:rPr>
        <w:t>}</w:t>
      </w:r>
    </w:p>
    <w:p w14:paraId="664170C5" w14:textId="4913FBD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5. Полномочия главы муниципального образования прекращаются досрочно в случае несоблюдения ограничений, установленных Федеральным законом № 131-ФЗ.</w:t>
      </w:r>
    </w:p>
    <w:p w14:paraId="70F0294E" w14:textId="271AC56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{ч.5 ст.33 в редакции Решения Думы </w:t>
      </w:r>
      <w:hyperlink r:id="rId56" w:tgtFrame="_blank" w:history="1">
        <w:r w:rsidRPr="001F1AD0">
          <w:rPr>
            <w:rFonts w:ascii="Arial" w:hAnsi="Arial" w:cs="Arial"/>
            <w:sz w:val="18"/>
            <w:szCs w:val="18"/>
          </w:rPr>
          <w:t>от 28.09.2016г. № 166</w:t>
        </w:r>
      </w:hyperlink>
      <w:r w:rsidRPr="001F1AD0">
        <w:rPr>
          <w:rFonts w:ascii="Arial" w:hAnsi="Arial" w:cs="Arial"/>
          <w:sz w:val="18"/>
          <w:szCs w:val="18"/>
        </w:rPr>
        <w:t>}</w:t>
      </w:r>
    </w:p>
    <w:p w14:paraId="300B9580" w14:textId="497EF8C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664F308" w14:textId="4781614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{ч.6 ст.33 введена Решением Думы </w:t>
      </w:r>
      <w:hyperlink r:id="rId57" w:tgtFrame="_blank" w:history="1">
        <w:r w:rsidRPr="001F1AD0">
          <w:rPr>
            <w:rFonts w:ascii="Arial" w:hAnsi="Arial" w:cs="Arial"/>
            <w:sz w:val="18"/>
            <w:szCs w:val="18"/>
          </w:rPr>
          <w:t>от 07.12.2018г. № 82</w:t>
        </w:r>
      </w:hyperlink>
      <w:r w:rsidRPr="001F1AD0">
        <w:rPr>
          <w:rFonts w:ascii="Arial" w:hAnsi="Arial" w:cs="Arial"/>
          <w:sz w:val="18"/>
          <w:szCs w:val="18"/>
        </w:rPr>
        <w:t>}</w:t>
      </w:r>
    </w:p>
    <w:p w14:paraId="7C3494E5" w14:textId="7BA0163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14:paraId="438B3943" w14:textId="1AC7BCB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{ч.7 ст.33 введена Решением Думы </w:t>
      </w:r>
      <w:hyperlink r:id="rId58" w:tgtFrame="_blank" w:history="1">
        <w:r w:rsidRPr="001F1AD0">
          <w:rPr>
            <w:rFonts w:ascii="Arial" w:hAnsi="Arial" w:cs="Arial"/>
            <w:sz w:val="18"/>
            <w:szCs w:val="18"/>
          </w:rPr>
          <w:t>от 29.04.2019г. № 108</w:t>
        </w:r>
      </w:hyperlink>
      <w:r w:rsidRPr="001F1AD0">
        <w:rPr>
          <w:rFonts w:ascii="Arial" w:hAnsi="Arial" w:cs="Arial"/>
          <w:sz w:val="18"/>
          <w:szCs w:val="18"/>
        </w:rPr>
        <w:t>}</w:t>
      </w:r>
    </w:p>
    <w:p w14:paraId="33504C7A" w14:textId="00FA3B76"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34. Администрация Поселения</w:t>
      </w:r>
    </w:p>
    <w:p w14:paraId="56A509F5" w14:textId="01D5EC3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Администрация Поселения является исполнительно-</w:t>
      </w:r>
      <w:r w:rsidR="00E37315" w:rsidRPr="001F1AD0">
        <w:rPr>
          <w:rFonts w:ascii="Arial" w:hAnsi="Arial" w:cs="Arial"/>
          <w:sz w:val="18"/>
          <w:szCs w:val="18"/>
        </w:rPr>
        <w:t>распорядительным органом</w:t>
      </w:r>
      <w:r w:rsidRPr="001F1AD0">
        <w:rPr>
          <w:rFonts w:ascii="Arial" w:hAnsi="Arial" w:cs="Arial"/>
          <w:sz w:val="18"/>
          <w:szCs w:val="18"/>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E37315" w:rsidRPr="001F1AD0">
        <w:rPr>
          <w:rFonts w:ascii="Arial" w:hAnsi="Arial" w:cs="Arial"/>
          <w:sz w:val="18"/>
          <w:szCs w:val="18"/>
        </w:rPr>
        <w:t>самоуправления федеральными</w:t>
      </w:r>
      <w:r w:rsidRPr="001F1AD0">
        <w:rPr>
          <w:rFonts w:ascii="Arial" w:hAnsi="Arial" w:cs="Arial"/>
          <w:sz w:val="18"/>
          <w:szCs w:val="18"/>
        </w:rPr>
        <w:t xml:space="preserve"> законами и законами Иркутской области.</w:t>
      </w:r>
    </w:p>
    <w:p w14:paraId="147BF07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Руководство администрацией Поселения осуществляет Глава Поселения на принципах единоначалия.</w:t>
      </w:r>
    </w:p>
    <w:p w14:paraId="71C4033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Администрация Поселения подконтрольна в своей деятельности Думе Поселения в пределах полномочий последней.</w:t>
      </w:r>
    </w:p>
    <w:p w14:paraId="07BCC2A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59" w:tgtFrame="_blank" w:history="1">
        <w:r w:rsidRPr="001F1AD0">
          <w:rPr>
            <w:rFonts w:ascii="Arial" w:hAnsi="Arial" w:cs="Arial"/>
            <w:sz w:val="18"/>
            <w:szCs w:val="18"/>
          </w:rPr>
          <w:t>от 08.08.2001г. № 129-ФЗ</w:t>
        </w:r>
      </w:hyperlink>
      <w:r w:rsidRPr="001F1AD0">
        <w:rPr>
          <w:rFonts w:ascii="Arial" w:hAnsi="Arial" w:cs="Arial"/>
          <w:sz w:val="18"/>
          <w:szCs w:val="18"/>
        </w:rPr>
        <w:t> «О государственной регистрации юридических лиц и индивидуальных предпринимателей».</w:t>
      </w:r>
    </w:p>
    <w:p w14:paraId="6F8460C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4482740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5BAA55E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14:paraId="365FFF9C" w14:textId="346CE722"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35. Полномочия администрации Поселения</w:t>
      </w:r>
    </w:p>
    <w:p w14:paraId="26E43AA8" w14:textId="35EADCF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К полномочиям администрации Поселения относятся реализуемые в установленном законодательством и настоящим Уставом порядке:</w:t>
      </w:r>
    </w:p>
    <w:p w14:paraId="1CAAFB6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667C478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формирование, исполнение местного бюджета;</w:t>
      </w:r>
    </w:p>
    <w:p w14:paraId="48D027E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управление и распоряжение имуществом, находящимся в муниципальной собственности, в порядке, определенном Думой Поселения;</w:t>
      </w:r>
    </w:p>
    <w:p w14:paraId="7498D044" w14:textId="2276781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xml:space="preserve">4) ведение реестра муниципального имущества в порядке, </w:t>
      </w:r>
      <w:r w:rsidR="00E37315" w:rsidRPr="001F1AD0">
        <w:rPr>
          <w:rFonts w:ascii="Arial" w:hAnsi="Arial" w:cs="Arial"/>
          <w:sz w:val="18"/>
          <w:szCs w:val="18"/>
        </w:rPr>
        <w:t>установленном уполномоченным</w:t>
      </w:r>
      <w:r w:rsidRPr="001F1AD0">
        <w:rPr>
          <w:rFonts w:ascii="Arial" w:hAnsi="Arial" w:cs="Arial"/>
          <w:sz w:val="18"/>
          <w:szCs w:val="18"/>
        </w:rPr>
        <w:t xml:space="preserve"> Правительством Российской Федерации федеральным органом исполнительной власти;</w:t>
      </w:r>
    </w:p>
    <w:p w14:paraId="257AB5B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разработка стратегии социально-экономического развития муниципального образования;</w:t>
      </w:r>
    </w:p>
    <w:p w14:paraId="6F9B095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29C3691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{п.5 ст.35 в редакции Решения Думы </w:t>
      </w:r>
      <w:hyperlink r:id="rId60" w:tgtFrame="_blank" w:history="1">
        <w:r w:rsidRPr="001F1AD0">
          <w:rPr>
            <w:rFonts w:ascii="Arial" w:hAnsi="Arial" w:cs="Arial"/>
            <w:sz w:val="18"/>
            <w:szCs w:val="18"/>
          </w:rPr>
          <w:t>от 29.04.2019г. № 108</w:t>
        </w:r>
      </w:hyperlink>
      <w:r w:rsidRPr="001F1AD0">
        <w:rPr>
          <w:rFonts w:ascii="Arial" w:hAnsi="Arial" w:cs="Arial"/>
          <w:sz w:val="18"/>
          <w:szCs w:val="18"/>
        </w:rPr>
        <w:t>}</w:t>
      </w:r>
    </w:p>
    <w:p w14:paraId="48A265D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192A2A4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01A47D40" w14:textId="70A2D18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37315" w:rsidRPr="001F1AD0">
        <w:rPr>
          <w:rFonts w:ascii="Arial" w:hAnsi="Arial" w:cs="Arial"/>
          <w:sz w:val="18"/>
          <w:szCs w:val="18"/>
        </w:rPr>
        <w:t>депутата Думы</w:t>
      </w:r>
      <w:r w:rsidRPr="001F1AD0">
        <w:rPr>
          <w:rFonts w:ascii="Arial" w:hAnsi="Arial" w:cs="Arial"/>
          <w:sz w:val="18"/>
          <w:szCs w:val="18"/>
        </w:rPr>
        <w:t xml:space="preserve"> Поселения, Главы Поселения, голосования по вопросам изменения границ Поселения, преобразования Поселения;</w:t>
      </w:r>
    </w:p>
    <w:p w14:paraId="1E65AE1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3DD521F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9) осуществление международных и внешнеэкономических связей в соответствии с законодательством;</w:t>
      </w:r>
    </w:p>
    <w:p w14:paraId="3484019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73ECB2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4F03D528"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12) осуществление закупок товаров, работ, услуг для обеспечения муниципальных нужд;</w:t>
      </w:r>
    </w:p>
    <w:p w14:paraId="61153865"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062164D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4A275AE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14:paraId="62D67FD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16) осуществление мероприятий по отлову и содержанию безнадзорных животных, обитающих на территории Поселения;</w:t>
      </w:r>
    </w:p>
    <w:p w14:paraId="59F26E75" w14:textId="4E32B86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17) иные полномочия, отнесенные к ведению органов местного </w:t>
      </w:r>
      <w:r w:rsidR="00E37315" w:rsidRPr="001F1AD0">
        <w:rPr>
          <w:rFonts w:ascii="Arial" w:hAnsi="Arial" w:cs="Arial"/>
          <w:sz w:val="18"/>
          <w:szCs w:val="18"/>
        </w:rPr>
        <w:t>самоуправления Поселения</w:t>
      </w:r>
      <w:r w:rsidRPr="001F1AD0">
        <w:rPr>
          <w:rFonts w:ascii="Arial" w:hAnsi="Arial" w:cs="Arial"/>
          <w:sz w:val="18"/>
          <w:szCs w:val="18"/>
        </w:rPr>
        <w:t>, за исключением отнесенных к компетенции Думы, Избирательной комиссии Поселения.</w:t>
      </w:r>
    </w:p>
    <w:p w14:paraId="27D01084" w14:textId="3C3F4B85"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36. Структура администрации Поселения</w:t>
      </w:r>
    </w:p>
    <w:p w14:paraId="1B1B55CD" w14:textId="70CC7DC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Структура администрации Поселения утверждается Думой Поселения по представлению Главы Поселения.</w:t>
      </w:r>
    </w:p>
    <w:p w14:paraId="02B75E0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4F9F3A7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Положения об органах администрации Поселения, не обладающих правами юридического лица, утверждаются Главой Поселения.</w:t>
      </w:r>
    </w:p>
    <w:p w14:paraId="2A92ADB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5820199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62822E8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373F391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Указанные органы формируются Главой Поселения и действуют на основании утверждаемых им положений.</w:t>
      </w:r>
    </w:p>
    <w:p w14:paraId="5510C316" w14:textId="47A71B3B"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37. Избирательная комиссия Березняковского муниципального образования</w:t>
      </w:r>
    </w:p>
    <w:p w14:paraId="00A4BB25" w14:textId="3970975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4AAC285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Избирательная комиссия Поселения является муниципальным органом, который не входит в структуру органов местного самоуправления.</w:t>
      </w:r>
    </w:p>
    <w:p w14:paraId="4995AB9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14:paraId="0DE588F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14:paraId="15D66086" w14:textId="10DE4102"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38. Контрольно-счетный орган</w:t>
      </w:r>
    </w:p>
    <w:p w14:paraId="5D2AA038" w14:textId="098C8EB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14:paraId="4751770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Контрольно-счетный орган образуется Думой Поселения и подотчетен ей.</w:t>
      </w:r>
    </w:p>
    <w:p w14:paraId="1B5157D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Порядок организации и деятельности контрольно-счетного органа определяется Федеральным законом </w:t>
      </w:r>
      <w:hyperlink r:id="rId61" w:tgtFrame="_blank" w:history="1">
        <w:r w:rsidRPr="001F1AD0">
          <w:rPr>
            <w:rFonts w:ascii="Arial" w:hAnsi="Arial" w:cs="Arial"/>
            <w:sz w:val="18"/>
            <w:szCs w:val="18"/>
          </w:rPr>
          <w:t>от 7 февраля 2011 года № 6-ФЗ</w:t>
        </w:r>
      </w:hyperlink>
      <w:r w:rsidRPr="001F1AD0">
        <w:rPr>
          <w:rFonts w:ascii="Arial" w:hAnsi="Arial" w:cs="Arial"/>
          <w:sz w:val="18"/>
          <w:szCs w:val="18"/>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14:paraId="680DCDD6" w14:textId="096F2FE1"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39. Муниципальный контроль</w:t>
      </w:r>
    </w:p>
    <w:p w14:paraId="7C6B6F74" w14:textId="0968284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14:paraId="409F9E4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Органом муниципального контроля Березняковского муниципального образования является администрация.</w:t>
      </w:r>
    </w:p>
    <w:p w14:paraId="46876A8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14:paraId="540F6083"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При организации проведения проверок, указанных в части 1 настоящей статьи, глава администрации издает распоряжение о проведении проверок.</w:t>
      </w:r>
    </w:p>
    <w:p w14:paraId="6CF671C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62" w:tgtFrame="_blank" w:history="1">
        <w:r w:rsidRPr="001F1AD0">
          <w:rPr>
            <w:rFonts w:ascii="Arial" w:hAnsi="Arial" w:cs="Arial"/>
            <w:sz w:val="18"/>
            <w:szCs w:val="18"/>
          </w:rPr>
          <w:t>от 26.12.2008 № 294-ФЗ</w:t>
        </w:r>
      </w:hyperlink>
      <w:r w:rsidRPr="001F1AD0">
        <w:rPr>
          <w:rFonts w:ascii="Arial" w:hAnsi="Arial" w:cs="Arial"/>
          <w:sz w:val="18"/>
          <w:szCs w:val="1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CBCFA8" w14:textId="70445B1C"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40. Муниципальная служба</w:t>
      </w:r>
    </w:p>
    <w:p w14:paraId="6038E99D" w14:textId="482B3FB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14:paraId="4505D7CC"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ГЛАВА 4. ФИНАНСОВО-ЭКОНОМИЧЕСКАЯ ОСНОВА МЕСТНОГО САМОУПРАВЛЕНИЯ</w:t>
      </w:r>
    </w:p>
    <w:p w14:paraId="56C25A19" w14:textId="5D2AA5E6"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41. Местный бюджет</w:t>
      </w:r>
    </w:p>
    <w:p w14:paraId="28284D87" w14:textId="30FFD54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Березняковское муниципальное образование имеет собственный бюджет – бюджет Березняковского муниципального образования (местный бюджет).</w:t>
      </w:r>
    </w:p>
    <w:p w14:paraId="2D3304E4"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194F784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18C6AA7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Бюджетные полномочия поселения устанавливаются Бюджетным кодексом Российской Федерации.</w:t>
      </w:r>
    </w:p>
    <w:p w14:paraId="188578AF"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r w:rsidRPr="001F1AD0">
        <w:rPr>
          <w:rFonts w:ascii="Arial" w:hAnsi="Arial" w:cs="Arial"/>
          <w:sz w:val="18"/>
          <w:szCs w:val="18"/>
        </w:rPr>
        <w:lastRenderedPageBreak/>
        <w:t>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3739DE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DC6F0C8" w14:textId="56024AE3"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42. Закупки для обеспечения муниципальных нужд</w:t>
      </w:r>
    </w:p>
    <w:p w14:paraId="34E377D2" w14:textId="522E3F58"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48DFC9CB" w14:textId="0D13F86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Закупки товаров, работ, услуг для обеспечения муниципальных нужд осуществляются за счет средств местного бюджета. </w:t>
      </w:r>
    </w:p>
    <w:p w14:paraId="4C4D5CF1"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43. Доходы местного бюджета</w:t>
      </w:r>
    </w:p>
    <w:p w14:paraId="6BE231DB" w14:textId="6D37B47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A1EAAA4" w14:textId="15B8CA5B"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44. Расходы местного бюджета</w:t>
      </w:r>
    </w:p>
    <w:p w14:paraId="6D0980A0" w14:textId="4F38565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14:paraId="114400C0" w14:textId="5340F353"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 </w:t>
      </w:r>
    </w:p>
    <w:p w14:paraId="78DD830A"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45. Средства самообложения граждан</w:t>
      </w:r>
    </w:p>
    <w:p w14:paraId="4086BD2A" w14:textId="6571864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bookmarkStart w:id="0" w:name="Par0"/>
      <w:bookmarkEnd w:id="0"/>
      <w:r w:rsidRPr="001F1AD0">
        <w:rPr>
          <w:rFonts w:ascii="Arial" w:hAnsi="Arial" w:cs="Arial"/>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14:paraId="6FBF3C47" w14:textId="6312DB3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{ч.1 ст.45 в редакции Решения Думы </w:t>
      </w:r>
      <w:hyperlink r:id="rId63" w:tgtFrame="_blank" w:history="1">
        <w:r w:rsidRPr="001F1AD0">
          <w:rPr>
            <w:rFonts w:ascii="Arial" w:hAnsi="Arial" w:cs="Arial"/>
            <w:sz w:val="18"/>
            <w:szCs w:val="18"/>
          </w:rPr>
          <w:t>от 29.04.2019г. № 108</w:t>
        </w:r>
      </w:hyperlink>
      <w:r w:rsidRPr="001F1AD0">
        <w:rPr>
          <w:rFonts w:ascii="Arial" w:hAnsi="Arial" w:cs="Arial"/>
          <w:sz w:val="18"/>
          <w:szCs w:val="18"/>
        </w:rPr>
        <w:t>}</w:t>
      </w:r>
    </w:p>
    <w:p w14:paraId="21542AAA" w14:textId="05B7465C"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xml:space="preserve"> 2. Вопросы введения и использования указанных в части 1 настоящей статьи разовых платежей граждан решаются на местном референдуме, а </w:t>
      </w:r>
      <w:r w:rsidR="00E37315" w:rsidRPr="001F1AD0">
        <w:rPr>
          <w:rFonts w:ascii="Arial" w:hAnsi="Arial" w:cs="Arial"/>
          <w:sz w:val="18"/>
          <w:szCs w:val="18"/>
        </w:rPr>
        <w:t>в случае,</w:t>
      </w:r>
      <w:r w:rsidRPr="001F1AD0">
        <w:rPr>
          <w:rFonts w:ascii="Arial" w:hAnsi="Arial" w:cs="Arial"/>
          <w:sz w:val="18"/>
          <w:szCs w:val="18"/>
        </w:rPr>
        <w:t xml:space="preserve"> предусмотренном пунктом 4.1 части 1 статьи 25.1 Федерального закона № 131-ФЗ, на сходе граждан.</w:t>
      </w:r>
    </w:p>
    <w:p w14:paraId="49F21D5A" w14:textId="1B39675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{ч.2 ст.45 в редакции Решения Думы </w:t>
      </w:r>
      <w:hyperlink r:id="rId64" w:tgtFrame="_blank" w:history="1">
        <w:r w:rsidRPr="001F1AD0">
          <w:rPr>
            <w:rFonts w:ascii="Arial" w:hAnsi="Arial" w:cs="Arial"/>
            <w:sz w:val="18"/>
            <w:szCs w:val="18"/>
          </w:rPr>
          <w:t>от 29.04.2019г. № 108</w:t>
        </w:r>
      </w:hyperlink>
      <w:r w:rsidRPr="001F1AD0">
        <w:rPr>
          <w:rFonts w:ascii="Arial" w:hAnsi="Arial" w:cs="Arial"/>
          <w:sz w:val="18"/>
          <w:szCs w:val="18"/>
        </w:rPr>
        <w:t>}</w:t>
      </w:r>
    </w:p>
    <w:p w14:paraId="685CE59A"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4EE131F7"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ГЛАВА 5. ОТВЕТСТВЕННОСТЬ ОРГАНОВ МЕСТНОГО САМОУПРАВЛЕНИЯ И ДОЛЖНОСТНЫХ ЛИЦ МЕСТНОГО САМОУПРАВЛЕНИЯ</w:t>
      </w:r>
    </w:p>
    <w:p w14:paraId="23B101B4" w14:textId="1909777B"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46. Ответственность органов местного самоуправления и должностных лиц местного самоуправления</w:t>
      </w:r>
    </w:p>
    <w:p w14:paraId="4FF8AE42" w14:textId="4F16A83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14:paraId="07FF816B" w14:textId="3D7510EA"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35F8514" w14:textId="2F0DAF5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14:paraId="62812E9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14:paraId="52FA5C83" w14:textId="1B693B1E"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48. Ответственность органов местного самоуправления и должностных лиц местного самоуправления перед государством</w:t>
      </w:r>
    </w:p>
    <w:p w14:paraId="6A4B05E1" w14:textId="0DB40554"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98A1E26" w14:textId="4ED2F2A8"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49. Ответственность Думы Поселения перед государством</w:t>
      </w:r>
    </w:p>
    <w:p w14:paraId="7AF5E345" w14:textId="0028E48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461CD862"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Полномочия Думы Поселения прекращаются со дня вступления в силу закона Иркутской области о его роспуске.</w:t>
      </w:r>
    </w:p>
    <w:p w14:paraId="5BA60D6E"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0C5E090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0E8D4A1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5. Закон Иркутской области о роспуске Думы Поселения может быть обжалован в судебном порядке в течение 10 дней со дня вступления в силу.</w:t>
      </w:r>
    </w:p>
    <w:p w14:paraId="5D60AB4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14:paraId="0AD217A7" w14:textId="71DC99AF"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{ст. 50 в редакции Решения Думы </w:t>
      </w:r>
      <w:hyperlink r:id="rId65" w:tgtFrame="_blank" w:history="1">
        <w:r w:rsidRPr="001F1AD0">
          <w:rPr>
            <w:rFonts w:ascii="Arial" w:hAnsi="Arial" w:cs="Arial"/>
            <w:sz w:val="18"/>
            <w:szCs w:val="18"/>
          </w:rPr>
          <w:t>от 01.02.2017г. № 183</w:t>
        </w:r>
      </w:hyperlink>
      <w:r w:rsidRPr="001F1AD0">
        <w:rPr>
          <w:rFonts w:ascii="Arial" w:hAnsi="Arial" w:cs="Arial"/>
          <w:sz w:val="18"/>
          <w:szCs w:val="18"/>
        </w:rPr>
        <w:t>}</w:t>
      </w:r>
    </w:p>
    <w:p w14:paraId="3479CC0C" w14:textId="6C7C3066" w:rsidR="00E37315" w:rsidRDefault="00B30B9D" w:rsidP="00E37315">
      <w:pPr>
        <w:spacing w:after="0"/>
        <w:ind w:firstLine="709"/>
        <w:jc w:val="center"/>
        <w:rPr>
          <w:rFonts w:ascii="Arial" w:hAnsi="Arial" w:cs="Arial"/>
          <w:b/>
          <w:bCs/>
          <w:sz w:val="18"/>
          <w:szCs w:val="18"/>
        </w:rPr>
      </w:pPr>
      <w:r w:rsidRPr="001F1AD0">
        <w:rPr>
          <w:rFonts w:ascii="Arial" w:hAnsi="Arial" w:cs="Arial"/>
          <w:b/>
          <w:bCs/>
          <w:sz w:val="18"/>
          <w:szCs w:val="18"/>
        </w:rPr>
        <w:t>Статья 50. Ответственность главы Березняковского муниципального</w:t>
      </w:r>
    </w:p>
    <w:p w14:paraId="544C3E5F" w14:textId="3F95AF8B"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образования перед государством</w:t>
      </w:r>
    </w:p>
    <w:p w14:paraId="3602ECEB" w14:textId="2992D3CF" w:rsidR="00B30B9D" w:rsidRPr="001F1AD0" w:rsidRDefault="00B30B9D" w:rsidP="00E37315">
      <w:pPr>
        <w:ind w:firstLine="709"/>
        <w:jc w:val="both"/>
        <w:rPr>
          <w:rFonts w:ascii="Arial" w:hAnsi="Arial" w:cs="Arial"/>
          <w:sz w:val="18"/>
          <w:szCs w:val="18"/>
        </w:rPr>
      </w:pPr>
      <w:r w:rsidRPr="001F1AD0">
        <w:rPr>
          <w:rFonts w:ascii="Arial" w:hAnsi="Arial" w:cs="Arial"/>
          <w:sz w:val="18"/>
          <w:szCs w:val="18"/>
        </w:rPr>
        <w:t> 1. Ответственность Главы муниципального образования перед государством наступает в случае:</w:t>
      </w:r>
    </w:p>
    <w:p w14:paraId="2947C62B"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18A2E72"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6D24A88C" w14:textId="77777777" w:rsidR="00B30B9D" w:rsidRPr="001F1AD0" w:rsidRDefault="00B30B9D" w:rsidP="00B30B9D">
      <w:pPr>
        <w:ind w:firstLine="567"/>
        <w:jc w:val="both"/>
        <w:rPr>
          <w:rFonts w:ascii="Arial" w:hAnsi="Arial" w:cs="Arial"/>
          <w:sz w:val="18"/>
          <w:szCs w:val="18"/>
        </w:rPr>
      </w:pPr>
      <w:r w:rsidRPr="001F1AD0">
        <w:rPr>
          <w:rFonts w:ascii="Arial" w:hAnsi="Arial" w:cs="Arial"/>
          <w:sz w:val="18"/>
          <w:szCs w:val="18"/>
        </w:rPr>
        <w:t>2. Ответственность Главы муниципального образования наступает в порядке и сроки, установленные федеральным законодательством.</w:t>
      </w:r>
    </w:p>
    <w:p w14:paraId="3262FA99"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1A347D40" w14:textId="77777777"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ГЛАВА 6. ЗАКЛЮЧИТЕЛЬНЫЕ ПОЛОЖЕНИЯ</w:t>
      </w:r>
    </w:p>
    <w:p w14:paraId="5A8E37C8" w14:textId="7A40F8B9"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t>Статья 51. Внесение изменений и дополнений в Устав</w:t>
      </w:r>
    </w:p>
    <w:p w14:paraId="7643B120" w14:textId="6588476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6" w:history="1">
        <w:r w:rsidRPr="001F1AD0">
          <w:rPr>
            <w:rFonts w:ascii="Arial" w:hAnsi="Arial" w:cs="Arial"/>
            <w:sz w:val="18"/>
            <w:szCs w:val="18"/>
          </w:rPr>
          <w:t>Конституции Российской Федерации</w:t>
        </w:r>
      </w:hyperlink>
      <w:r w:rsidRPr="001F1AD0">
        <w:rPr>
          <w:rFonts w:ascii="Arial" w:hAnsi="Arial" w:cs="Arial"/>
          <w:sz w:val="18"/>
          <w:szCs w:val="18"/>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1DEF092B"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
    <w:p w14:paraId="763F89DD"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{ч.1 ст.51 в редакции Решения Думы </w:t>
      </w:r>
      <w:hyperlink r:id="rId67" w:tgtFrame="_blank" w:history="1">
        <w:r w:rsidRPr="001F1AD0">
          <w:rPr>
            <w:rFonts w:ascii="Arial" w:hAnsi="Arial" w:cs="Arial"/>
            <w:sz w:val="18"/>
            <w:szCs w:val="18"/>
          </w:rPr>
          <w:t>от 29.04.2019г. № 108</w:t>
        </w:r>
      </w:hyperlink>
      <w:r w:rsidRPr="001F1AD0">
        <w:rPr>
          <w:rFonts w:ascii="Arial" w:hAnsi="Arial" w:cs="Arial"/>
          <w:sz w:val="18"/>
          <w:szCs w:val="18"/>
        </w:rPr>
        <w:t>}</w:t>
      </w:r>
    </w:p>
    <w:p w14:paraId="4939B14B" w14:textId="3E5F3530"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lastRenderedPageBreak/>
        <w:t> 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14:paraId="45536BE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2C5E643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3C3764C7"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Pr="001F1AD0">
        <w:rPr>
          <w:rFonts w:ascii="Arial" w:hAnsi="Arial" w:cs="Arial"/>
          <w:sz w:val="18"/>
          <w:szCs w:val="18"/>
        </w:rPr>
        <w:t>http</w:t>
      </w:r>
      <w:proofErr w:type="spellEnd"/>
      <w:r w:rsidRPr="001F1AD0">
        <w:rPr>
          <w:rFonts w:ascii="Arial" w:hAnsi="Arial" w:cs="Arial"/>
          <w:sz w:val="18"/>
          <w:szCs w:val="18"/>
        </w:rPr>
        <w:t>//право-</w:t>
      </w:r>
      <w:proofErr w:type="spellStart"/>
      <w:r w:rsidRPr="001F1AD0">
        <w:rPr>
          <w:rFonts w:ascii="Arial" w:hAnsi="Arial" w:cs="Arial"/>
          <w:sz w:val="18"/>
          <w:szCs w:val="18"/>
        </w:rPr>
        <w:t>минюст.рф</w:t>
      </w:r>
      <w:proofErr w:type="spellEnd"/>
      <w:r w:rsidRPr="001F1AD0">
        <w:rPr>
          <w:rFonts w:ascii="Arial" w:hAnsi="Arial" w:cs="Arial"/>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1F1AD0">
        <w:rPr>
          <w:rFonts w:ascii="Arial" w:hAnsi="Arial" w:cs="Arial"/>
          <w:noProof/>
          <w:sz w:val="18"/>
          <w:szCs w:val="18"/>
        </w:rPr>
        <mc:AlternateContent>
          <mc:Choice Requires="wps">
            <w:drawing>
              <wp:inline distT="0" distB="0" distL="0" distR="0" wp14:anchorId="1869B076" wp14:editId="29A35EDC">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684E4"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" filled="f" stroked="f">
                <o:lock v:ext="edit" aspectratio="t"/>
                <w10:anchorlock/>
              </v:rect>
            </w:pict>
          </mc:Fallback>
        </mc:AlternateContent>
      </w:r>
      <w:r w:rsidRPr="001F1AD0">
        <w:rPr>
          <w:rFonts w:ascii="Arial" w:hAnsi="Arial" w:cs="Arial"/>
          <w:sz w:val="18"/>
          <w:szCs w:val="18"/>
        </w:rPr>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Pr="001F1AD0">
        <w:rPr>
          <w:rFonts w:ascii="Arial" w:hAnsi="Arial" w:cs="Arial"/>
          <w:noProof/>
          <w:sz w:val="18"/>
          <w:szCs w:val="18"/>
        </w:rPr>
        <mc:AlternateContent>
          <mc:Choice Requires="wps">
            <w:drawing>
              <wp:inline distT="0" distB="0" distL="0" distR="0" wp14:anchorId="7B7AD60A" wp14:editId="32723FB6">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98E3C"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" filled="f" stroked="f">
                <o:lock v:ext="edit" aspectratio="t"/>
                <w10:anchorlock/>
              </v:rect>
            </w:pict>
          </mc:Fallback>
        </mc:AlternateContent>
      </w:r>
      <w:r w:rsidRPr="001F1AD0">
        <w:rPr>
          <w:rFonts w:ascii="Arial" w:hAnsi="Arial" w:cs="Arial"/>
          <w:sz w:val="18"/>
          <w:szCs w:val="18"/>
        </w:rPr>
        <w:t>государственной регистрации и официального опубликования (обнародования) на портале Минюста России.</w:t>
      </w:r>
    </w:p>
    <w:p w14:paraId="15C55D0A" w14:textId="161BAA4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w:t>
      </w:r>
      <w:proofErr w:type="spellStart"/>
      <w:r w:rsidRPr="001F1AD0">
        <w:rPr>
          <w:rFonts w:ascii="Arial" w:hAnsi="Arial" w:cs="Arial"/>
          <w:sz w:val="18"/>
          <w:szCs w:val="18"/>
        </w:rPr>
        <w:t>абз</w:t>
      </w:r>
      <w:proofErr w:type="spellEnd"/>
      <w:r w:rsidRPr="001F1AD0">
        <w:rPr>
          <w:rFonts w:ascii="Arial" w:hAnsi="Arial" w:cs="Arial"/>
          <w:sz w:val="18"/>
          <w:szCs w:val="18"/>
        </w:rPr>
        <w:t>. 2 ч. 4 ст. 51 введен Решением Думы </w:t>
      </w:r>
      <w:hyperlink r:id="rId68" w:tgtFrame="_blank" w:history="1">
        <w:r w:rsidRPr="001F1AD0">
          <w:rPr>
            <w:rFonts w:ascii="Arial" w:hAnsi="Arial" w:cs="Arial"/>
            <w:sz w:val="18"/>
            <w:szCs w:val="18"/>
          </w:rPr>
          <w:t>от 30.09.2019г. № 131</w:t>
        </w:r>
      </w:hyperlink>
      <w:r w:rsidRPr="001F1AD0">
        <w:rPr>
          <w:rFonts w:ascii="Arial" w:hAnsi="Arial" w:cs="Arial"/>
          <w:sz w:val="18"/>
          <w:szCs w:val="18"/>
        </w:rPr>
        <w:t>}</w:t>
      </w:r>
    </w:p>
    <w:p w14:paraId="3A25BE75" w14:textId="74A91871"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5086D36"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F52A13C"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69" w:anchor="Par0" w:history="1">
        <w:r w:rsidRPr="001F1AD0">
          <w:rPr>
            <w:rFonts w:ascii="Arial" w:hAnsi="Arial" w:cs="Arial"/>
            <w:sz w:val="18"/>
            <w:szCs w:val="18"/>
          </w:rPr>
          <w:t>абзацем первым</w:t>
        </w:r>
      </w:hyperlink>
      <w:r w:rsidRPr="001F1AD0">
        <w:rPr>
          <w:rFonts w:ascii="Arial" w:hAnsi="Arial" w:cs="Arial"/>
          <w:sz w:val="18"/>
          <w:szCs w:val="18"/>
        </w:rPr>
        <w:t> настоящей части.</w:t>
      </w:r>
    </w:p>
    <w:p w14:paraId="07C46281" w14:textId="6337F46E"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{ч.4 ст.51 в редакции Решения Думы </w:t>
      </w:r>
      <w:hyperlink r:id="rId70" w:tgtFrame="_blank" w:history="1">
        <w:r w:rsidRPr="001F1AD0">
          <w:rPr>
            <w:rFonts w:ascii="Arial" w:hAnsi="Arial" w:cs="Arial"/>
            <w:sz w:val="18"/>
            <w:szCs w:val="18"/>
          </w:rPr>
          <w:t>от 07.12.2018г. № 82</w:t>
        </w:r>
      </w:hyperlink>
      <w:r w:rsidRPr="001F1AD0">
        <w:rPr>
          <w:rFonts w:ascii="Arial" w:hAnsi="Arial" w:cs="Arial"/>
          <w:sz w:val="18"/>
          <w:szCs w:val="18"/>
        </w:rPr>
        <w:t>}</w:t>
      </w:r>
    </w:p>
    <w:p w14:paraId="688C2B64" w14:textId="41C95112"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5. Изменения и дополнения в устав муниципального образования вносятся муниципальным правовым актом, который может оформляться:</w:t>
      </w:r>
    </w:p>
    <w:p w14:paraId="646982E1"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3ECECCA0" w14:textId="77777777"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14:paraId="21C4728C" w14:textId="760891AB"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{ч.5 ст.51 введена Решением Думы </w:t>
      </w:r>
      <w:hyperlink r:id="rId71" w:tgtFrame="_blank" w:history="1">
        <w:r w:rsidRPr="001F1AD0">
          <w:rPr>
            <w:rFonts w:ascii="Arial" w:hAnsi="Arial" w:cs="Arial"/>
            <w:sz w:val="18"/>
            <w:szCs w:val="18"/>
          </w:rPr>
          <w:t>от 07.12.2018г. № 82</w:t>
        </w:r>
      </w:hyperlink>
      <w:r w:rsidRPr="001F1AD0">
        <w:rPr>
          <w:rFonts w:ascii="Arial" w:hAnsi="Arial" w:cs="Arial"/>
          <w:sz w:val="18"/>
          <w:szCs w:val="18"/>
        </w:rPr>
        <w:t>}</w:t>
      </w:r>
    </w:p>
    <w:p w14:paraId="145CD5B2" w14:textId="58DB7446"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4273ABDC" w14:textId="45729C1A"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{ч.6 ст.51 введена Решением Думы </w:t>
      </w:r>
      <w:hyperlink r:id="rId72" w:tgtFrame="_blank" w:history="1">
        <w:r w:rsidRPr="001F1AD0">
          <w:rPr>
            <w:rFonts w:ascii="Arial" w:hAnsi="Arial" w:cs="Arial"/>
            <w:sz w:val="18"/>
            <w:szCs w:val="18"/>
          </w:rPr>
          <w:t>от 07.12.2018г. № 82</w:t>
        </w:r>
      </w:hyperlink>
      <w:r w:rsidRPr="001F1AD0">
        <w:rPr>
          <w:rFonts w:ascii="Arial" w:hAnsi="Arial" w:cs="Arial"/>
          <w:sz w:val="18"/>
          <w:szCs w:val="18"/>
        </w:rPr>
        <w:t>}</w:t>
      </w:r>
    </w:p>
    <w:p w14:paraId="71663DAB" w14:textId="567E46E5"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B6124A0" w14:textId="4C93A06D"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{ч.7 ст.51 введена Решением Думы </w:t>
      </w:r>
      <w:hyperlink r:id="rId73" w:tgtFrame="_blank" w:history="1">
        <w:r w:rsidRPr="001F1AD0">
          <w:rPr>
            <w:rFonts w:ascii="Arial" w:hAnsi="Arial" w:cs="Arial"/>
            <w:sz w:val="18"/>
            <w:szCs w:val="18"/>
          </w:rPr>
          <w:t>от 07.12.2018г. № 82</w:t>
        </w:r>
      </w:hyperlink>
      <w:r w:rsidRPr="001F1AD0">
        <w:rPr>
          <w:rFonts w:ascii="Arial" w:hAnsi="Arial" w:cs="Arial"/>
          <w:sz w:val="18"/>
          <w:szCs w:val="18"/>
        </w:rPr>
        <w:t>}</w:t>
      </w:r>
    </w:p>
    <w:p w14:paraId="22AF358B" w14:textId="3B6FD6E3" w:rsidR="00B30B9D" w:rsidRPr="001F1AD0" w:rsidRDefault="00B30B9D" w:rsidP="00E37315">
      <w:pPr>
        <w:ind w:firstLine="709"/>
        <w:jc w:val="center"/>
        <w:rPr>
          <w:rFonts w:ascii="Arial" w:hAnsi="Arial" w:cs="Arial"/>
          <w:sz w:val="18"/>
          <w:szCs w:val="18"/>
        </w:rPr>
      </w:pPr>
      <w:r w:rsidRPr="001F1AD0">
        <w:rPr>
          <w:rFonts w:ascii="Arial" w:hAnsi="Arial" w:cs="Arial"/>
          <w:b/>
          <w:bCs/>
          <w:sz w:val="18"/>
          <w:szCs w:val="18"/>
        </w:rPr>
        <w:lastRenderedPageBreak/>
        <w:t>Статья 52. Вступление Устава в силу</w:t>
      </w:r>
    </w:p>
    <w:p w14:paraId="10E80C76" w14:textId="0998CA69" w:rsidR="00B30B9D" w:rsidRPr="001F1AD0" w:rsidRDefault="00B30B9D" w:rsidP="00B30B9D">
      <w:pPr>
        <w:ind w:firstLine="709"/>
        <w:jc w:val="both"/>
        <w:rPr>
          <w:rFonts w:ascii="Arial" w:hAnsi="Arial" w:cs="Arial"/>
          <w:sz w:val="18"/>
          <w:szCs w:val="18"/>
        </w:rPr>
      </w:pPr>
      <w:r w:rsidRPr="001F1AD0">
        <w:rPr>
          <w:rFonts w:ascii="Arial" w:hAnsi="Arial" w:cs="Arial"/>
          <w:sz w:val="18"/>
          <w:szCs w:val="18"/>
        </w:rPr>
        <w:t>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3132BB59" w14:textId="77777777" w:rsidR="00B30B9D" w:rsidRPr="001F1AD0" w:rsidRDefault="00B30B9D" w:rsidP="00B30B9D">
      <w:pPr>
        <w:ind w:firstLine="709"/>
        <w:jc w:val="both"/>
        <w:rPr>
          <w:rFonts w:ascii="Arial" w:hAnsi="Arial" w:cs="Arial"/>
          <w:sz w:val="18"/>
          <w:szCs w:val="18"/>
        </w:rPr>
      </w:pPr>
      <w:r w:rsidRPr="001F1AD0">
        <w:rPr>
          <w:rFonts w:ascii="Arial" w:hAnsi="Arial" w:cs="Arial"/>
          <w:b/>
          <w:bCs/>
          <w:sz w:val="18"/>
          <w:szCs w:val="18"/>
        </w:rPr>
        <w:t> </w:t>
      </w:r>
    </w:p>
    <w:p w14:paraId="024A0CD1" w14:textId="77777777" w:rsidR="00B30B9D" w:rsidRPr="001F1AD0" w:rsidRDefault="00B30B9D" w:rsidP="00B30B9D">
      <w:pPr>
        <w:rPr>
          <w:rFonts w:ascii="Arial" w:hAnsi="Arial" w:cs="Arial"/>
          <w:sz w:val="18"/>
          <w:szCs w:val="18"/>
        </w:rPr>
      </w:pPr>
    </w:p>
    <w:p w14:paraId="6DDA6C57" w14:textId="77777777" w:rsidR="00B30B9D" w:rsidRPr="001F1AD0" w:rsidRDefault="00B30B9D" w:rsidP="00B30B9D">
      <w:pPr>
        <w:jc w:val="both"/>
        <w:rPr>
          <w:rFonts w:ascii="Arial" w:hAnsi="Arial" w:cs="Arial"/>
          <w:sz w:val="18"/>
          <w:szCs w:val="18"/>
          <w:u w:val="single"/>
        </w:rPr>
      </w:pPr>
      <w:r w:rsidRPr="001F1AD0">
        <w:rPr>
          <w:rFonts w:ascii="Arial" w:hAnsi="Arial" w:cs="Arial"/>
          <w:sz w:val="18"/>
          <w:szCs w:val="18"/>
        </w:rPr>
        <w:t xml:space="preserve">Глава Березняковского               _______________                               </w:t>
      </w:r>
      <w:r w:rsidRPr="001F1AD0">
        <w:rPr>
          <w:rFonts w:ascii="Arial" w:hAnsi="Arial" w:cs="Arial"/>
          <w:sz w:val="18"/>
          <w:szCs w:val="18"/>
          <w:u w:val="single"/>
        </w:rPr>
        <w:t>А.П. Ефимова.</w:t>
      </w:r>
    </w:p>
    <w:p w14:paraId="6F7B2B35" w14:textId="77777777" w:rsidR="00B30B9D" w:rsidRPr="001F1AD0" w:rsidRDefault="00B30B9D" w:rsidP="00B30B9D">
      <w:pPr>
        <w:jc w:val="both"/>
        <w:rPr>
          <w:rFonts w:ascii="Arial" w:hAnsi="Arial" w:cs="Arial"/>
          <w:sz w:val="18"/>
          <w:szCs w:val="18"/>
        </w:rPr>
      </w:pPr>
      <w:r w:rsidRPr="001F1AD0">
        <w:rPr>
          <w:rFonts w:ascii="Arial" w:hAnsi="Arial" w:cs="Arial"/>
          <w:sz w:val="18"/>
          <w:szCs w:val="18"/>
        </w:rPr>
        <w:t xml:space="preserve">муниципального образования         </w:t>
      </w:r>
      <w:proofErr w:type="gramStart"/>
      <w:r w:rsidRPr="001F1AD0">
        <w:rPr>
          <w:rFonts w:ascii="Arial" w:hAnsi="Arial" w:cs="Arial"/>
          <w:sz w:val="18"/>
          <w:szCs w:val="18"/>
        </w:rPr>
        <w:t xml:space="preserve">   (</w:t>
      </w:r>
      <w:proofErr w:type="gramEnd"/>
      <w:r w:rsidRPr="001F1AD0">
        <w:rPr>
          <w:rFonts w:ascii="Arial" w:hAnsi="Arial" w:cs="Arial"/>
          <w:sz w:val="18"/>
          <w:szCs w:val="18"/>
        </w:rPr>
        <w:t>подпись)                                                                        (ФИО)</w:t>
      </w:r>
    </w:p>
    <w:p w14:paraId="63358CDC" w14:textId="77777777" w:rsidR="00B30B9D" w:rsidRPr="001F1AD0" w:rsidRDefault="00B30B9D" w:rsidP="00B30B9D">
      <w:pPr>
        <w:ind w:firstLine="720"/>
        <w:rPr>
          <w:rFonts w:ascii="Arial" w:hAnsi="Arial" w:cs="Arial"/>
          <w:sz w:val="18"/>
          <w:szCs w:val="18"/>
        </w:rPr>
      </w:pPr>
    </w:p>
    <w:p w14:paraId="1FDE4A78" w14:textId="77777777" w:rsidR="006B6C69" w:rsidRPr="0031317D" w:rsidRDefault="006B6C69" w:rsidP="006B6C69">
      <w:pPr>
        <w:spacing w:line="240" w:lineRule="auto"/>
        <w:ind w:firstLine="567"/>
        <w:jc w:val="both"/>
        <w:rPr>
          <w:rFonts w:ascii="Arial" w:hAnsi="Arial" w:cs="Arial"/>
          <w:sz w:val="18"/>
          <w:szCs w:val="18"/>
        </w:rPr>
      </w:pPr>
    </w:p>
    <w:p w14:paraId="2DDBA899" w14:textId="77777777" w:rsidR="006B6C69" w:rsidRPr="0031317D" w:rsidRDefault="006B6C69" w:rsidP="006B6C69">
      <w:pPr>
        <w:autoSpaceDE w:val="0"/>
        <w:autoSpaceDN w:val="0"/>
        <w:adjustRightInd w:val="0"/>
        <w:spacing w:line="240" w:lineRule="auto"/>
        <w:ind w:firstLine="567"/>
        <w:jc w:val="both"/>
        <w:rPr>
          <w:rFonts w:ascii="Arial" w:hAnsi="Arial" w:cs="Arial"/>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B30B9D" w:rsidRPr="003F55F0" w14:paraId="65932F05" w14:textId="77777777" w:rsidTr="00B30B9D">
        <w:trPr>
          <w:trHeight w:val="1408"/>
        </w:trPr>
        <w:tc>
          <w:tcPr>
            <w:tcW w:w="2911" w:type="dxa"/>
            <w:tcBorders>
              <w:top w:val="single" w:sz="4" w:space="0" w:color="auto"/>
              <w:left w:val="single" w:sz="4" w:space="0" w:color="auto"/>
              <w:bottom w:val="single" w:sz="4" w:space="0" w:color="auto"/>
              <w:right w:val="single" w:sz="4" w:space="0" w:color="auto"/>
            </w:tcBorders>
            <w:hideMark/>
          </w:tcPr>
          <w:p w14:paraId="3DF6498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Наш адрес:665696</w:t>
            </w:r>
          </w:p>
          <w:p w14:paraId="2C702D0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пос. Березняки</w:t>
            </w:r>
          </w:p>
          <w:p w14:paraId="667CC6C6"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5BE29A95"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1F511B40"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Учредители:</w:t>
            </w:r>
          </w:p>
          <w:p w14:paraId="058F26E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Администрация,</w:t>
            </w:r>
          </w:p>
          <w:p w14:paraId="5FD4AF7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7D5CDEA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газета «Вестник» </w:t>
            </w:r>
          </w:p>
          <w:p w14:paraId="6ED72FEB"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распространяется бесплатно</w:t>
            </w:r>
          </w:p>
          <w:p w14:paraId="5056367E"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 газета выходит 1 раз в месяц</w:t>
            </w:r>
          </w:p>
          <w:p w14:paraId="16755DD0"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тираж 125</w:t>
            </w:r>
          </w:p>
          <w:p w14:paraId="2F9CA677"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главный редактор</w:t>
            </w:r>
          </w:p>
          <w:p w14:paraId="27AAFC06" w14:textId="77777777" w:rsidR="00B30B9D" w:rsidRPr="003F55F0" w:rsidRDefault="00B30B9D" w:rsidP="00B30B9D">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А.П. Ефимова</w:t>
            </w:r>
          </w:p>
        </w:tc>
      </w:tr>
    </w:tbl>
    <w:p w14:paraId="31ED594C" w14:textId="77777777" w:rsidR="00220DC1" w:rsidRDefault="00220DC1" w:rsidP="006B6C69">
      <w:pPr>
        <w:ind w:firstLine="567"/>
      </w:pPr>
    </w:p>
    <w:sectPr w:rsidR="00220DC1" w:rsidSect="005D5C57">
      <w:pgSz w:w="11906" w:h="16838"/>
      <w:pgMar w:top="284" w:right="424"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31CF" w14:textId="77777777" w:rsidR="00C20F7A" w:rsidRDefault="00C20F7A" w:rsidP="006B6C69">
      <w:pPr>
        <w:spacing w:after="0" w:line="240" w:lineRule="auto"/>
      </w:pPr>
      <w:r>
        <w:separator/>
      </w:r>
    </w:p>
  </w:endnote>
  <w:endnote w:type="continuationSeparator" w:id="0">
    <w:p w14:paraId="161ADBCB" w14:textId="77777777" w:rsidR="00C20F7A" w:rsidRDefault="00C20F7A" w:rsidP="006B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DF51" w14:textId="77777777" w:rsidR="00C20F7A" w:rsidRDefault="00C20F7A" w:rsidP="006B6C69">
      <w:pPr>
        <w:spacing w:after="0" w:line="240" w:lineRule="auto"/>
      </w:pPr>
      <w:r>
        <w:separator/>
      </w:r>
    </w:p>
  </w:footnote>
  <w:footnote w:type="continuationSeparator" w:id="0">
    <w:p w14:paraId="026A6709" w14:textId="77777777" w:rsidR="00C20F7A" w:rsidRDefault="00C20F7A" w:rsidP="006B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F1"/>
    <w:rsid w:val="0007290D"/>
    <w:rsid w:val="000E04FA"/>
    <w:rsid w:val="00220DC1"/>
    <w:rsid w:val="003721CC"/>
    <w:rsid w:val="0039424A"/>
    <w:rsid w:val="004C1C3F"/>
    <w:rsid w:val="00551077"/>
    <w:rsid w:val="005D5C57"/>
    <w:rsid w:val="006B6C69"/>
    <w:rsid w:val="00865DF1"/>
    <w:rsid w:val="00AE4682"/>
    <w:rsid w:val="00B30B9D"/>
    <w:rsid w:val="00BA3AF7"/>
    <w:rsid w:val="00C20F7A"/>
    <w:rsid w:val="00C34CB5"/>
    <w:rsid w:val="00C523EC"/>
    <w:rsid w:val="00E3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81B"/>
  <w15:chartTrackingRefBased/>
  <w15:docId w15:val="{E2B3F26A-6215-4669-8350-AF8B181F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B6C6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B6C69"/>
    <w:rPr>
      <w:rFonts w:ascii="Times New Roman" w:eastAsia="Times New Roman" w:hAnsi="Times New Roman" w:cs="Times New Roman"/>
      <w:sz w:val="20"/>
      <w:szCs w:val="20"/>
      <w:lang w:eastAsia="ru-RU"/>
    </w:rPr>
  </w:style>
  <w:style w:type="paragraph" w:customStyle="1" w:styleId="a5">
    <w:name w:val="обычный"/>
    <w:basedOn w:val="a"/>
    <w:rsid w:val="006B6C69"/>
    <w:pPr>
      <w:spacing w:after="0" w:line="240" w:lineRule="auto"/>
    </w:pPr>
    <w:rPr>
      <w:rFonts w:ascii="Times New Roman" w:eastAsia="Times New Roman" w:hAnsi="Times New Roman" w:cs="Times New Roman"/>
      <w:color w:val="000000"/>
      <w:sz w:val="20"/>
      <w:szCs w:val="20"/>
      <w:lang w:eastAsia="ru-RU"/>
    </w:rPr>
  </w:style>
  <w:style w:type="character" w:customStyle="1" w:styleId="4">
    <w:name w:val="Основной текст (4)_"/>
    <w:basedOn w:val="a0"/>
    <w:link w:val="40"/>
    <w:rsid w:val="00B30B9D"/>
    <w:rPr>
      <w:rFonts w:ascii="Times New Roman" w:eastAsia="Times New Roman" w:hAnsi="Times New Roman" w:cs="Times New Roman"/>
      <w:b/>
      <w:bCs/>
      <w:spacing w:val="2"/>
      <w:sz w:val="26"/>
      <w:szCs w:val="26"/>
      <w:shd w:val="clear" w:color="auto" w:fill="FFFFFF"/>
    </w:rPr>
  </w:style>
  <w:style w:type="paragraph" w:customStyle="1" w:styleId="40">
    <w:name w:val="Основной текст (4)"/>
    <w:basedOn w:val="a"/>
    <w:link w:val="4"/>
    <w:rsid w:val="00B30B9D"/>
    <w:pPr>
      <w:widowControl w:val="0"/>
      <w:shd w:val="clear" w:color="auto" w:fill="FFFFFF"/>
      <w:spacing w:before="420" w:after="60" w:line="0" w:lineRule="atLeast"/>
    </w:pPr>
    <w:rPr>
      <w:rFonts w:ascii="Times New Roman" w:eastAsia="Times New Roman" w:hAnsi="Times New Roman" w:cs="Times New Roman"/>
      <w:b/>
      <w:bCs/>
      <w:spacing w:val="2"/>
      <w:sz w:val="26"/>
      <w:szCs w:val="26"/>
    </w:rPr>
  </w:style>
  <w:style w:type="character" w:customStyle="1" w:styleId="5">
    <w:name w:val="Основной текст (5)_"/>
    <w:basedOn w:val="a0"/>
    <w:link w:val="50"/>
    <w:rsid w:val="00B30B9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B30B9D"/>
    <w:pPr>
      <w:widowControl w:val="0"/>
      <w:shd w:val="clear" w:color="auto" w:fill="FFFFFF"/>
      <w:spacing w:before="60" w:after="420" w:line="0" w:lineRule="atLeast"/>
    </w:pPr>
    <w:rPr>
      <w:rFonts w:ascii="Times New Roman" w:eastAsia="Times New Roman" w:hAnsi="Times New Roman" w:cs="Times New Roman"/>
      <w:sz w:val="26"/>
      <w:szCs w:val="26"/>
    </w:rPr>
  </w:style>
  <w:style w:type="character" w:customStyle="1" w:styleId="a6">
    <w:name w:val="Основной текст_"/>
    <w:basedOn w:val="a0"/>
    <w:link w:val="3"/>
    <w:rsid w:val="00B30B9D"/>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6"/>
    <w:rsid w:val="00B30B9D"/>
    <w:pPr>
      <w:widowControl w:val="0"/>
      <w:shd w:val="clear" w:color="auto" w:fill="FFFFFF"/>
      <w:spacing w:after="240" w:line="234" w:lineRule="exact"/>
      <w:ind w:hanging="360"/>
      <w:jc w:val="right"/>
    </w:pPr>
    <w:rPr>
      <w:rFonts w:ascii="Times New Roman" w:eastAsia="Times New Roman" w:hAnsi="Times New Roman" w:cs="Times New Roman"/>
      <w:sz w:val="18"/>
      <w:szCs w:val="18"/>
    </w:rPr>
  </w:style>
  <w:style w:type="character" w:customStyle="1" w:styleId="6">
    <w:name w:val="Основной текст (6)_"/>
    <w:basedOn w:val="a0"/>
    <w:link w:val="60"/>
    <w:rsid w:val="00B30B9D"/>
    <w:rPr>
      <w:rFonts w:ascii="Times New Roman" w:eastAsia="Times New Roman" w:hAnsi="Times New Roman" w:cs="Times New Roman"/>
      <w:b/>
      <w:bCs/>
      <w:spacing w:val="-2"/>
      <w:sz w:val="18"/>
      <w:szCs w:val="18"/>
      <w:shd w:val="clear" w:color="auto" w:fill="FFFFFF"/>
    </w:rPr>
  </w:style>
  <w:style w:type="paragraph" w:customStyle="1" w:styleId="60">
    <w:name w:val="Основной текст (6)"/>
    <w:basedOn w:val="a"/>
    <w:link w:val="6"/>
    <w:rsid w:val="00B30B9D"/>
    <w:pPr>
      <w:widowControl w:val="0"/>
      <w:shd w:val="clear" w:color="auto" w:fill="FFFFFF"/>
      <w:spacing w:before="240" w:after="0" w:line="230" w:lineRule="exact"/>
      <w:jc w:val="center"/>
    </w:pPr>
    <w:rPr>
      <w:rFonts w:ascii="Times New Roman" w:eastAsia="Times New Roman" w:hAnsi="Times New Roman" w:cs="Times New Roman"/>
      <w:b/>
      <w:bCs/>
      <w:spacing w:val="-2"/>
      <w:sz w:val="18"/>
      <w:szCs w:val="18"/>
    </w:rPr>
  </w:style>
  <w:style w:type="character" w:customStyle="1" w:styleId="2">
    <w:name w:val="Основной текст2"/>
    <w:basedOn w:val="a6"/>
    <w:rsid w:val="00B30B9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onsNormal">
    <w:name w:val="ConsNormal"/>
    <w:link w:val="ConsNormal0"/>
    <w:rsid w:val="00B30B9D"/>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B30B9D"/>
    <w:rPr>
      <w:rFonts w:ascii="Arial" w:eastAsia="Times New Roman" w:hAnsi="Arial" w:cs="Times New Roman"/>
      <w:snapToGrid w:val="0"/>
      <w:sz w:val="20"/>
      <w:szCs w:val="20"/>
      <w:lang w:eastAsia="ru-RU"/>
    </w:rPr>
  </w:style>
  <w:style w:type="paragraph" w:customStyle="1" w:styleId="1">
    <w:name w:val="Основной текст1"/>
    <w:basedOn w:val="a"/>
    <w:rsid w:val="00B30B9D"/>
    <w:pPr>
      <w:widowControl w:val="0"/>
      <w:shd w:val="clear" w:color="auto" w:fill="FFFFFF"/>
      <w:spacing w:after="660" w:line="0" w:lineRule="atLeast"/>
      <w:jc w:val="right"/>
    </w:pPr>
    <w:rPr>
      <w:rFonts w:ascii="Times New Roman" w:eastAsia="Times New Roman" w:hAnsi="Times New Roman" w:cs="Times New Roman"/>
      <w:spacing w:val="3"/>
      <w:lang w:val="x-none" w:eastAsia="x-none"/>
    </w:rPr>
  </w:style>
  <w:style w:type="character" w:customStyle="1" w:styleId="a7">
    <w:name w:val="Верхний колонтитул Знак"/>
    <w:basedOn w:val="a0"/>
    <w:link w:val="a8"/>
    <w:uiPriority w:val="99"/>
    <w:rsid w:val="00B30B9D"/>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B30B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rsid w:val="00B30B9D"/>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B30B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B30B9D"/>
    <w:rPr>
      <w:rFonts w:ascii="Tahoma" w:eastAsia="Times New Roman" w:hAnsi="Tahoma" w:cs="Tahoma"/>
      <w:sz w:val="16"/>
      <w:szCs w:val="16"/>
      <w:lang w:eastAsia="ru-RU"/>
    </w:rPr>
  </w:style>
  <w:style w:type="paragraph" w:styleId="ac">
    <w:name w:val="Balloon Text"/>
    <w:basedOn w:val="a"/>
    <w:link w:val="ab"/>
    <w:uiPriority w:val="99"/>
    <w:semiHidden/>
    <w:unhideWhenUsed/>
    <w:rsid w:val="00B30B9D"/>
    <w:pPr>
      <w:spacing w:after="0" w:line="240" w:lineRule="auto"/>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0A42E7A4-5EFC-494F-83C8-D2A3AEE81DAE" TargetMode="External"/><Relationship Id="rId21" Type="http://schemas.openxmlformats.org/officeDocument/2006/relationships/hyperlink" Target="http://pravo-minjust.ru:8080/bigs/showDocument.html?id=E06FCB49-0014-40A2-A869-092F2A21F173"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9AA48369-618A-4BB4-B4B8-AE15F2B7EBF6" TargetMode="External"/><Relationship Id="rId63" Type="http://schemas.openxmlformats.org/officeDocument/2006/relationships/hyperlink" Target="http://pravo-minjust.ru:8080/bigs/showDocument.html?id=0A42E7A4-5EFC-494F-83C8-D2A3AEE81DAE" TargetMode="External"/><Relationship Id="rId68" Type="http://schemas.openxmlformats.org/officeDocument/2006/relationships/hyperlink" Target="http://pravo-minjust.ru:8080/bigs/showDocument.html?id=4D5E1CD4-EF4B-4702-B06B-1F3DC2F17B2A" TargetMode="External"/><Relationship Id="rId2" Type="http://schemas.openxmlformats.org/officeDocument/2006/relationships/styles" Target="styles.xml"/><Relationship Id="rId16" Type="http://schemas.openxmlformats.org/officeDocument/2006/relationships/hyperlink" Target="file:///C:\Users\Khamadaeva_AA\AppData\Local\Temp\5434\zakon.scli.ru" TargetMode="External"/><Relationship Id="rId29" Type="http://schemas.openxmlformats.org/officeDocument/2006/relationships/hyperlink" Target="http://pravo-minjust.ru:8080/bigs/showDocument.html?id=6785A26F-52A6-439E-A2E4-93801511E564" TargetMode="External"/><Relationship Id="rId11" Type="http://schemas.openxmlformats.org/officeDocument/2006/relationships/hyperlink" Target="http://pravo-minjust.ru:8080/bigs/showDocument.html?id=0A42E7A4-5EFC-494F-83C8-D2A3AEE81DAE" TargetMode="External"/><Relationship Id="rId24" Type="http://schemas.openxmlformats.org/officeDocument/2006/relationships/hyperlink" Target="http://pravo-minjust.ru:8080/bigs/showDocument.html?id=0A42E7A4-5EFC-494F-83C8-D2A3AEE81DAE" TargetMode="External"/><Relationship Id="rId32" Type="http://schemas.openxmlformats.org/officeDocument/2006/relationships/hyperlink" Target="http://pravo-minjust.ru:8080/bigs/showDocument.html?id=A7865679-9788-46B5-9080-FC5F288F3CC6" TargetMode="External"/><Relationship Id="rId37" Type="http://schemas.openxmlformats.org/officeDocument/2006/relationships/hyperlink" Target="http://pravo-minjust.ru:8080/bigs/showDocument.html?id=0A42E7A4-5EFC-494F-83C8-D2A3AEE81DAE" TargetMode="External"/><Relationship Id="rId40" Type="http://schemas.openxmlformats.org/officeDocument/2006/relationships/hyperlink" Target="http://pravo-minjust.ru:8080/bigs/showDocument.html?id=0A42E7A4-5EFC-494F-83C8-D2A3AEE81DAE" TargetMode="External"/><Relationship Id="rId45" Type="http://schemas.openxmlformats.org/officeDocument/2006/relationships/hyperlink" Target="http://pravo-minjust.ru:8080/bigs/showDocument.html?id=A7865679-9788-46B5-9080-FC5F288F3CC6" TargetMode="External"/><Relationship Id="rId53" Type="http://schemas.openxmlformats.org/officeDocument/2006/relationships/hyperlink" Target="http://pravo-minjust.ru:8080/bigs/showDocument.html?id=0A42E7A4-5EFC-494F-83C8-D2A3AEE81DAE" TargetMode="External"/><Relationship Id="rId58" Type="http://schemas.openxmlformats.org/officeDocument/2006/relationships/hyperlink" Target="http://pravo-minjust.ru:8080/bigs/showDocument.html?id=0A42E7A4-5EFC-494F-83C8-D2A3AEE81DAE" TargetMode="External"/><Relationship Id="rId66" Type="http://schemas.openxmlformats.org/officeDocument/2006/relationships/hyperlink" Target="file:///C:\Users\Khamadaeva_AA\AppData\Local\Temp\5434\zakon.scli.ru"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pravo-minjust.ru:8080/bigs/showDocument.html?id=AB8CD4C4-8D82-444E-83C5-FF5157A65F85" TargetMode="External"/><Relationship Id="rId19" Type="http://schemas.openxmlformats.org/officeDocument/2006/relationships/hyperlink" Target="http://pravo-minjust.ru:8080/bigs/showDocument.html?id=0A42E7A4-5EFC-494F-83C8-D2A3AEE81DAE" TargetMode="External"/><Relationship Id="rId14" Type="http://schemas.openxmlformats.org/officeDocument/2006/relationships/hyperlink" Target="file:///C:\Users\Khamadaeva_AA\AppData\Local\Temp\5434\zakon.scli.ru" TargetMode="External"/><Relationship Id="rId22" Type="http://schemas.openxmlformats.org/officeDocument/2006/relationships/hyperlink" Target="http://pravo-minjust.ru:8080/bigs/showDocument.html?id=3EF123EA-D03F-41D4-AF20-CD9CC0477154" TargetMode="External"/><Relationship Id="rId27" Type="http://schemas.openxmlformats.org/officeDocument/2006/relationships/hyperlink" Target="http://pravo-minjust.ru:8080/bigs/showDocument.html?id=0A42E7A4-5EFC-494F-83C8-D2A3AEE81DAE" TargetMode="External"/><Relationship Id="rId30" Type="http://schemas.openxmlformats.org/officeDocument/2006/relationships/hyperlink" Target="http://pravo-minjust.ru:8080/bigs/showDocument.html?id=0BCCE067-3A36-4D29-BC01-174D16312575" TargetMode="External"/><Relationship Id="rId35" Type="http://schemas.openxmlformats.org/officeDocument/2006/relationships/hyperlink" Target="http://pravo-minjust.ru:8080/bigs/showDocument.html?id=0A42E7A4-5EFC-494F-83C8-D2A3AEE81DAE" TargetMode="External"/><Relationship Id="rId43" Type="http://schemas.openxmlformats.org/officeDocument/2006/relationships/hyperlink" Target="http://pravo-minjust.ru:8080/bigs/showDocument.html?id=0A42E7A4-5EFC-494F-83C8-D2A3AEE81DAE" TargetMode="External"/><Relationship Id="rId48" Type="http://schemas.openxmlformats.org/officeDocument/2006/relationships/hyperlink" Target="http://pravo-minjust.ru:8080/bigs/showDocument.html?id=22C4CAF1-9B35-4F5E-BD3F-3E969612F7BB" TargetMode="External"/><Relationship Id="rId56" Type="http://schemas.openxmlformats.org/officeDocument/2006/relationships/hyperlink" Target="http://pravo-minjust.ru:8080/bigs/showDocument.html?id=E06FCB49-0014-40A2-A869-092F2A21F173" TargetMode="External"/><Relationship Id="rId64" Type="http://schemas.openxmlformats.org/officeDocument/2006/relationships/hyperlink" Target="http://pravo-minjust.ru:8080/bigs/showDocument.html?id=0A42E7A4-5EFC-494F-83C8-D2A3AEE81DAE" TargetMode="External"/><Relationship Id="rId69" Type="http://schemas.openxmlformats.org/officeDocument/2006/relationships/hyperlink" Target="file:///C:\Users\Khamadaeva_AA\AppData\Local\Temp\5434\zakon.scli.ru" TargetMode="Externa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22C4CAF1-9B35-4F5E-BD3F-3E969612F7BB" TargetMode="External"/><Relationship Id="rId72" Type="http://schemas.openxmlformats.org/officeDocument/2006/relationships/hyperlink" Target="http://pravo-minjust.ru:8080/bigs/showDocument.html?id=3EF123EA-D03F-41D4-AF20-CD9CC0477154" TargetMode="External"/><Relationship Id="rId3" Type="http://schemas.openxmlformats.org/officeDocument/2006/relationships/settings" Target="settings.xml"/><Relationship Id="rId12" Type="http://schemas.openxmlformats.org/officeDocument/2006/relationships/hyperlink" Target="http://pravo-minjust.ru:8080/bigs/showDocument.html?id=A7865679-9788-46B5-9080-FC5F288F3CC6" TargetMode="External"/><Relationship Id="rId17" Type="http://schemas.openxmlformats.org/officeDocument/2006/relationships/hyperlink" Target="http://pravo-minjust.ru:8080/bigs/showDocument.html?id=0A42E7A4-5EFC-494F-83C8-D2A3AEE81DAE" TargetMode="External"/><Relationship Id="rId25" Type="http://schemas.openxmlformats.org/officeDocument/2006/relationships/hyperlink" Target="http://pravo-minjust.ru:8080/bigs/showDocument.html?id=4D5E1CD4-EF4B-4702-B06B-1F3DC2F17B2A" TargetMode="External"/><Relationship Id="rId33" Type="http://schemas.openxmlformats.org/officeDocument/2006/relationships/hyperlink" Target="http://pravo-minjust.ru:8080/bigs/showDocument.html?id=A7865679-9788-46B5-9080-FC5F288F3CC6" TargetMode="External"/><Relationship Id="rId38" Type="http://schemas.openxmlformats.org/officeDocument/2006/relationships/hyperlink" Target="http://pravo-minjust.ru:8080/bigs/showDocument.html?id=0A42E7A4-5EFC-494F-83C8-D2A3AEE81DAE" TargetMode="External"/><Relationship Id="rId46" Type="http://schemas.openxmlformats.org/officeDocument/2006/relationships/hyperlink" Target="http://pravo-minjust.ru:8080/bigs/showDocument.html?id=E06FCB49-0014-40A2-A869-092F2A21F173" TargetMode="External"/><Relationship Id="rId59" Type="http://schemas.openxmlformats.org/officeDocument/2006/relationships/hyperlink" Target="http://pravo-minjust.ru:8080/bigs/showDocument.html?id=7781A9E6-B12D-4220-B08E-BA037E7838A7" TargetMode="External"/><Relationship Id="rId67" Type="http://schemas.openxmlformats.org/officeDocument/2006/relationships/hyperlink" Target="http://pravo-minjust.ru:8080/bigs/showDocument.html?id=0A42E7A4-5EFC-494F-83C8-D2A3AEE81DAE" TargetMode="External"/><Relationship Id="rId20" Type="http://schemas.openxmlformats.org/officeDocument/2006/relationships/hyperlink" Target="http://pravo-minjust.ru:8080/bigs/showDocument.html?id=0A42E7A4-5EFC-494F-83C8-D2A3AEE81DAE" TargetMode="External"/><Relationship Id="rId41" Type="http://schemas.openxmlformats.org/officeDocument/2006/relationships/hyperlink" Target="http://pravo-minjust.ru:8080/bigs/showDocument.html?id=4F48675C-2DC2-4B7B-8F43-C7D17AB9072F" TargetMode="External"/><Relationship Id="rId54" Type="http://schemas.openxmlformats.org/officeDocument/2006/relationships/hyperlink" Target="http://pravo-minjust.ru:8080/bigs/showDocument.html?id=22C4CAF1-9B35-4F5E-BD3F-3E969612F7BB" TargetMode="External"/><Relationship Id="rId62" Type="http://schemas.openxmlformats.org/officeDocument/2006/relationships/hyperlink" Target="http://pravo-minjust.ru:8080/bigs/showDocument.html?id=657E8284-BC2A-4A2A-B081-84E5E12B557E" TargetMode="External"/><Relationship Id="rId70" Type="http://schemas.openxmlformats.org/officeDocument/2006/relationships/hyperlink" Target="http://pravo-minjust.ru:8080/bigs/showDocument.html?id=3EF123EA-D03F-41D4-AF20-CD9CC047715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8080/bigs/showDocument.html?id=0A42E7A4-5EFC-494F-83C8-D2A3AEE81DAE" TargetMode="External"/><Relationship Id="rId23" Type="http://schemas.openxmlformats.org/officeDocument/2006/relationships/hyperlink" Target="http://pravo-minjust.ru:8080/bigs/showDocument.html?id=0A42E7A4-5EFC-494F-83C8-D2A3AEE81DAE" TargetMode="External"/><Relationship Id="rId28" Type="http://schemas.openxmlformats.org/officeDocument/2006/relationships/hyperlink" Target="http://pravo-minjust.ru:8080/bigs/showDocument.html?id=22C4CAF1-9B35-4F5E-BD3F-3E969612F7BB" TargetMode="External"/><Relationship Id="rId36" Type="http://schemas.openxmlformats.org/officeDocument/2006/relationships/hyperlink" Target="http://pravo-minjust.ru:8080/bigs/showDocument.html?id=0A42E7A4-5EFC-494F-83C8-D2A3AEE81DAE" TargetMode="External"/><Relationship Id="rId49" Type="http://schemas.openxmlformats.org/officeDocument/2006/relationships/hyperlink" Target="http://pravo-minjust.ru:8080/bigs/showDocument.html?id=0A42E7A4-5EFC-494F-83C8-D2A3AEE81DAE" TargetMode="External"/><Relationship Id="rId57" Type="http://schemas.openxmlformats.org/officeDocument/2006/relationships/hyperlink" Target="http://pravo-minjust.ru:8080/bigs/showDocument.html?id=3EF123EA-D03F-41D4-AF20-CD9CC0477154" TargetMode="External"/><Relationship Id="rId10" Type="http://schemas.openxmlformats.org/officeDocument/2006/relationships/hyperlink" Target="http://pravo-minjust.ru:8080/bigs/showDocument.html?id=0A42E7A4-5EFC-494F-83C8-D2A3AEE81DAE" TargetMode="External"/><Relationship Id="rId31" Type="http://schemas.openxmlformats.org/officeDocument/2006/relationships/hyperlink" Target="http://pravo-minjust.ru:8080/bigs/showDocument.html?id=A7865679-9788-46B5-9080-FC5F288F3CC6" TargetMode="External"/><Relationship Id="rId44" Type="http://schemas.openxmlformats.org/officeDocument/2006/relationships/hyperlink" Target="http://pravo-minjust.ru:8080/bigs/showDocument.html?id=0A42E7A4-5EFC-494F-83C8-D2A3AEE81DAE" TargetMode="External"/><Relationship Id="rId52" Type="http://schemas.openxmlformats.org/officeDocument/2006/relationships/hyperlink" Target="http://pravo-minjust.ru:8080/bigs/showDocument.html?id=0A42E7A4-5EFC-494F-83C8-D2A3AEE81DAE" TargetMode="External"/><Relationship Id="rId60" Type="http://schemas.openxmlformats.org/officeDocument/2006/relationships/hyperlink" Target="http://pravo-minjust.ru:8080/bigs/showDocument.html?id=0A42E7A4-5EFC-494F-83C8-D2A3AEE81DAE" TargetMode="External"/><Relationship Id="rId65" Type="http://schemas.openxmlformats.org/officeDocument/2006/relationships/hyperlink" Target="http://pravo-minjust.ru:8080/bigs/showDocument.html?id=22C4CAF1-9B35-4F5E-BD3F-3E969612F7BB" TargetMode="External"/><Relationship Id="rId73" Type="http://schemas.openxmlformats.org/officeDocument/2006/relationships/hyperlink" Target="http://pravo-minjust.ru:8080/bigs/showDocument.html?id=3EF123EA-D03F-41D4-AF20-CD9CC0477154" TargetMode="External"/><Relationship Id="rId4" Type="http://schemas.openxmlformats.org/officeDocument/2006/relationships/webSettings" Target="webSettings.xml"/><Relationship Id="rId9" Type="http://schemas.openxmlformats.org/officeDocument/2006/relationships/hyperlink" Target="http://pravo-minjust.ru:8080/bigs/showDocument.html?id=0A42E7A4-5EFC-494F-83C8-D2A3AEE81DAE" TargetMode="External"/><Relationship Id="rId13" Type="http://schemas.openxmlformats.org/officeDocument/2006/relationships/hyperlink" Target="http://pravo-minjust.ru:8080/bigs/showDocument.html?id=3EF123EA-D03F-41D4-AF20-CD9CC0477154" TargetMode="External"/><Relationship Id="rId18" Type="http://schemas.openxmlformats.org/officeDocument/2006/relationships/hyperlink" Target="http://pravo-minjust.ru:8080/bigs/showDocument.html?id=E999DCF9-926B-4FA1-9B51-8FD631C66B00" TargetMode="External"/><Relationship Id="rId39" Type="http://schemas.openxmlformats.org/officeDocument/2006/relationships/hyperlink" Target="http://pravo-minjust.ru:8080/bigs/showDocument.html?id=0A42E7A4-5EFC-494F-83C8-D2A3AEE81DAE" TargetMode="External"/><Relationship Id="rId34" Type="http://schemas.openxmlformats.org/officeDocument/2006/relationships/hyperlink" Target="http://pravo-minjust.ru:8080/bigs/showDocument.html?id=0A42E7A4-5EFC-494F-83C8-D2A3AEE81DAE" TargetMode="External"/><Relationship Id="rId50" Type="http://schemas.openxmlformats.org/officeDocument/2006/relationships/hyperlink" Target="http://pravo-minjust.ru:8080/bigs/showDocument.html?id=22C4CAF1-9B35-4F5E-BD3F-3E969612F7BB" TargetMode="External"/><Relationship Id="rId55" Type="http://schemas.openxmlformats.org/officeDocument/2006/relationships/hyperlink" Target="http://pravo-minjust.ru:8080/bigs/showDocument.html?id=0A42E7A4-5EFC-494F-83C8-D2A3AEE81DAE" TargetMode="External"/><Relationship Id="rId7" Type="http://schemas.openxmlformats.org/officeDocument/2006/relationships/image" Target="media/image1.png"/><Relationship Id="rId71" Type="http://schemas.openxmlformats.org/officeDocument/2006/relationships/hyperlink" Target="http://pravo-minjust.ru:8080/bigs/showDocument.html?id=3EF123EA-D03F-41D4-AF20-CD9CC0477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32</Pages>
  <Words>21109</Words>
  <Characters>120323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2020-10-12T04:46:00Z</dcterms:created>
  <dcterms:modified xsi:type="dcterms:W3CDTF">2020-11-06T07:59:00Z</dcterms:modified>
</cp:coreProperties>
</file>