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38C8" w14:textId="77777777" w:rsidR="00633AEE" w:rsidRPr="003F55F0" w:rsidRDefault="00633AEE" w:rsidP="00633AEE">
      <w:pPr>
        <w:jc w:val="center"/>
        <w:rPr>
          <w:rFonts w:ascii="Arial" w:hAnsi="Arial" w:cs="Arial"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CFB371" wp14:editId="7023DAAD">
            <wp:extent cx="5940425" cy="14255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1FA1" w14:textId="77777777" w:rsidR="00633AEE" w:rsidRPr="003F55F0" w:rsidRDefault="00633AEE" w:rsidP="00633AEE">
      <w:pP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15214E90" w14:textId="5B9A9010" w:rsidR="00633AEE" w:rsidRPr="003F55F0" w:rsidRDefault="00633AEE" w:rsidP="00633AEE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</w:t>
      </w:r>
      <w:r w:rsidRPr="003F55F0">
        <w:rPr>
          <w:rFonts w:ascii="Arial" w:hAnsi="Arial" w:cs="Arial"/>
          <w:sz w:val="32"/>
          <w:szCs w:val="32"/>
        </w:rPr>
        <w:t xml:space="preserve"> (1</w:t>
      </w:r>
      <w:r>
        <w:rPr>
          <w:rFonts w:ascii="Arial" w:hAnsi="Arial" w:cs="Arial"/>
          <w:sz w:val="32"/>
          <w:szCs w:val="32"/>
        </w:rPr>
        <w:t>5</w:t>
      </w:r>
      <w:r w:rsidR="00E24A1B">
        <w:rPr>
          <w:rFonts w:ascii="Arial" w:hAnsi="Arial" w:cs="Arial"/>
          <w:sz w:val="32"/>
          <w:szCs w:val="32"/>
        </w:rPr>
        <w:t>6</w:t>
      </w:r>
      <w:r w:rsidRPr="003F55F0">
        <w:rPr>
          <w:rFonts w:ascii="Arial" w:hAnsi="Arial" w:cs="Arial"/>
          <w:sz w:val="32"/>
          <w:szCs w:val="32"/>
        </w:rPr>
        <w:t xml:space="preserve">) от </w:t>
      </w:r>
      <w:r w:rsidR="00E24A1B">
        <w:rPr>
          <w:rFonts w:ascii="Arial" w:hAnsi="Arial" w:cs="Arial"/>
          <w:sz w:val="32"/>
          <w:szCs w:val="32"/>
        </w:rPr>
        <w:t>31</w:t>
      </w:r>
      <w:r>
        <w:rPr>
          <w:rFonts w:ascii="Arial" w:hAnsi="Arial" w:cs="Arial"/>
          <w:sz w:val="32"/>
          <w:szCs w:val="32"/>
        </w:rPr>
        <w:t>.0</w:t>
      </w:r>
      <w:r w:rsidR="00E24A1B">
        <w:rPr>
          <w:rFonts w:ascii="Arial" w:hAnsi="Arial" w:cs="Arial"/>
          <w:sz w:val="32"/>
          <w:szCs w:val="32"/>
        </w:rPr>
        <w:t>3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21</w:t>
      </w:r>
      <w:r w:rsidRPr="003F55F0">
        <w:rPr>
          <w:rFonts w:ascii="Arial" w:hAnsi="Arial" w:cs="Arial"/>
          <w:sz w:val="32"/>
          <w:szCs w:val="32"/>
        </w:rPr>
        <w:t>г.</w:t>
      </w:r>
    </w:p>
    <w:p w14:paraId="3D4E3C1F" w14:textId="77777777" w:rsidR="00677C91" w:rsidRPr="001A6E37" w:rsidRDefault="00677C91" w:rsidP="00677C91">
      <w:pPr>
        <w:jc w:val="center"/>
        <w:rPr>
          <w:rFonts w:ascii="Arial" w:hAnsi="Arial" w:cs="Arial"/>
          <w:b/>
        </w:rPr>
      </w:pPr>
    </w:p>
    <w:p w14:paraId="46EE04FA" w14:textId="77777777" w:rsidR="00E24A1B" w:rsidRPr="008C43C4" w:rsidRDefault="00E24A1B" w:rsidP="00E24A1B">
      <w:pPr>
        <w:pStyle w:val="1"/>
        <w:tabs>
          <w:tab w:val="center" w:pos="4819"/>
          <w:tab w:val="left" w:pos="840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31.03.2021г. № 212</w:t>
      </w:r>
    </w:p>
    <w:p w14:paraId="3441BDEB" w14:textId="77777777" w:rsidR="00E24A1B" w:rsidRPr="008C43C4" w:rsidRDefault="00E24A1B" w:rsidP="00E24A1B">
      <w:pPr>
        <w:pStyle w:val="1"/>
        <w:tabs>
          <w:tab w:val="center" w:pos="4819"/>
          <w:tab w:val="left" w:pos="840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591FA4B4" w14:textId="77777777" w:rsidR="00E24A1B" w:rsidRPr="008C43C4" w:rsidRDefault="00E24A1B" w:rsidP="00E24A1B">
      <w:pPr>
        <w:pStyle w:val="2"/>
        <w:jc w:val="center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ИРКУТСКАЯ ОБЛАСТЬ</w:t>
      </w:r>
    </w:p>
    <w:p w14:paraId="2DFE8068" w14:textId="77777777" w:rsidR="00E24A1B" w:rsidRPr="008C43C4" w:rsidRDefault="00E24A1B" w:rsidP="00E24A1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НИЖНЕИЛИМСКИЙ МУНИЦИПАЛЬНЫЙ РАЙОН</w:t>
      </w:r>
    </w:p>
    <w:p w14:paraId="1790E8A8" w14:textId="77777777" w:rsidR="00E24A1B" w:rsidRPr="008C43C4" w:rsidRDefault="00E24A1B" w:rsidP="00E24A1B">
      <w:pPr>
        <w:pStyle w:val="3"/>
        <w:jc w:val="center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ДУМА БЕРЕЗНЯКОВСКОГО СЕЛЬСКОГО ПОСЕЛЕНИЯ</w:t>
      </w:r>
    </w:p>
    <w:p w14:paraId="2D3A2476" w14:textId="77777777" w:rsidR="00E24A1B" w:rsidRPr="008C43C4" w:rsidRDefault="00E24A1B" w:rsidP="00E24A1B">
      <w:pPr>
        <w:pStyle w:val="3"/>
        <w:jc w:val="center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НИЖНЕИЛИМСКОГО РАЙОНА</w:t>
      </w:r>
    </w:p>
    <w:p w14:paraId="2A959BE2" w14:textId="77777777" w:rsidR="00E24A1B" w:rsidRPr="008C43C4" w:rsidRDefault="00E24A1B" w:rsidP="00E24A1B">
      <w:pPr>
        <w:pStyle w:val="3"/>
        <w:jc w:val="center"/>
        <w:rPr>
          <w:rFonts w:ascii="Arial" w:hAnsi="Arial" w:cs="Arial"/>
          <w:sz w:val="18"/>
          <w:szCs w:val="18"/>
        </w:rPr>
      </w:pPr>
    </w:p>
    <w:p w14:paraId="4889FED9" w14:textId="77777777" w:rsidR="00E24A1B" w:rsidRPr="008C43C4" w:rsidRDefault="00E24A1B" w:rsidP="00E24A1B">
      <w:pPr>
        <w:pStyle w:val="3"/>
        <w:jc w:val="center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Р Е Ш Е Н И </w:t>
      </w:r>
    </w:p>
    <w:p w14:paraId="7102AB30" w14:textId="77777777" w:rsidR="00E24A1B" w:rsidRPr="008C43C4" w:rsidRDefault="00E24A1B" w:rsidP="00E24A1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E6E40E9" w14:textId="77777777" w:rsidR="00E24A1B" w:rsidRPr="008C43C4" w:rsidRDefault="00E24A1B" w:rsidP="00E24A1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«О ВНЕСЕНИИ ИЗМЕНЕНИЙ В РЕШЕНИЕ ДУМЫ</w:t>
      </w:r>
    </w:p>
    <w:p w14:paraId="36BCD07C" w14:textId="77777777" w:rsidR="00E24A1B" w:rsidRPr="008C43C4" w:rsidRDefault="00E24A1B" w:rsidP="00E24A1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БЕРЕЗНЯКОВСКОГО СЕЛЬСКОГО ПОСЕЛЕНИЯ</w:t>
      </w:r>
    </w:p>
    <w:p w14:paraId="0496F47A" w14:textId="77777777" w:rsidR="00E24A1B" w:rsidRPr="008C43C4" w:rsidRDefault="00E24A1B" w:rsidP="00E24A1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НИЖНЕИЛИМСКОГО РАЙОНА</w:t>
      </w:r>
    </w:p>
    <w:p w14:paraId="2E2D8E1D" w14:textId="77777777" w:rsidR="00E24A1B" w:rsidRPr="008C43C4" w:rsidRDefault="00E24A1B" w:rsidP="00E24A1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"О БЮДЖЕТЕ БЕРЕЗНЯКОВСКОГО МУНИЦИПАЛЬНОГО</w:t>
      </w:r>
    </w:p>
    <w:p w14:paraId="24B1C54E" w14:textId="77777777" w:rsidR="00E24A1B" w:rsidRPr="008C43C4" w:rsidRDefault="00E24A1B" w:rsidP="00E24A1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ОБРАЗОВАНИЯ НА 2021 ГОД И НА ПЛАНОВЫЙ</w:t>
      </w:r>
    </w:p>
    <w:p w14:paraId="52EB01D9" w14:textId="77777777" w:rsidR="00E24A1B" w:rsidRPr="008C43C4" w:rsidRDefault="00E24A1B" w:rsidP="00E24A1B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8C43C4">
        <w:rPr>
          <w:rFonts w:ascii="Arial" w:hAnsi="Arial" w:cs="Arial"/>
          <w:b/>
          <w:bCs/>
          <w:sz w:val="18"/>
          <w:szCs w:val="18"/>
        </w:rPr>
        <w:t>ПЕРИОД 2022 И 2023 ГОДОВ " ОТ 25.12.2020 Г. № 199"</w:t>
      </w:r>
    </w:p>
    <w:p w14:paraId="1CB2CABC" w14:textId="77777777" w:rsidR="00E24A1B" w:rsidRPr="008C43C4" w:rsidRDefault="00E24A1B" w:rsidP="00E24A1B">
      <w:pPr>
        <w:rPr>
          <w:rFonts w:ascii="Arial" w:hAnsi="Arial" w:cs="Arial"/>
          <w:sz w:val="18"/>
          <w:szCs w:val="18"/>
        </w:rPr>
      </w:pPr>
    </w:p>
    <w:p w14:paraId="12184D2A" w14:textId="77777777" w:rsidR="00E24A1B" w:rsidRPr="008C43C4" w:rsidRDefault="00E24A1B" w:rsidP="00E24A1B">
      <w:pPr>
        <w:rPr>
          <w:rFonts w:ascii="Arial" w:hAnsi="Arial" w:cs="Arial"/>
          <w:sz w:val="18"/>
          <w:szCs w:val="18"/>
        </w:rPr>
      </w:pPr>
    </w:p>
    <w:p w14:paraId="495506F2" w14:textId="77777777" w:rsidR="00E24A1B" w:rsidRPr="008C43C4" w:rsidRDefault="00E24A1B" w:rsidP="00E24A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 В соответствии со статьей 153 БК РФ, Положением о бюджетном процессе в </w:t>
      </w:r>
      <w:proofErr w:type="spellStart"/>
      <w:r w:rsidRPr="008C43C4">
        <w:rPr>
          <w:rFonts w:ascii="Arial" w:hAnsi="Arial" w:cs="Arial"/>
          <w:sz w:val="18"/>
          <w:szCs w:val="18"/>
        </w:rPr>
        <w:t>Новоилимском</w:t>
      </w:r>
      <w:proofErr w:type="spellEnd"/>
      <w:r w:rsidRPr="008C43C4">
        <w:rPr>
          <w:rFonts w:ascii="Arial" w:hAnsi="Arial" w:cs="Arial"/>
          <w:sz w:val="18"/>
          <w:szCs w:val="18"/>
        </w:rPr>
        <w:t xml:space="preserve">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14:paraId="5DF83EB7" w14:textId="77777777" w:rsidR="00E24A1B" w:rsidRPr="008C43C4" w:rsidRDefault="00E24A1B" w:rsidP="00E24A1B">
      <w:pPr>
        <w:pStyle w:val="22"/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14:paraId="178AD34A" w14:textId="77777777" w:rsidR="00E24A1B" w:rsidRPr="008C43C4" w:rsidRDefault="00E24A1B" w:rsidP="00E24A1B">
      <w:pPr>
        <w:pStyle w:val="22"/>
        <w:tabs>
          <w:tab w:val="left" w:pos="567"/>
        </w:tabs>
        <w:jc w:val="center"/>
        <w:rPr>
          <w:rFonts w:ascii="Arial" w:hAnsi="Arial" w:cs="Arial"/>
          <w:b/>
          <w:sz w:val="18"/>
          <w:szCs w:val="18"/>
        </w:rPr>
      </w:pPr>
      <w:r w:rsidRPr="008C43C4">
        <w:rPr>
          <w:rFonts w:ascii="Arial" w:hAnsi="Arial" w:cs="Arial"/>
          <w:b/>
          <w:sz w:val="18"/>
          <w:szCs w:val="18"/>
        </w:rPr>
        <w:t>РЕШИЛА:</w:t>
      </w:r>
    </w:p>
    <w:p w14:paraId="43D88B6F" w14:textId="77777777" w:rsidR="00E24A1B" w:rsidRPr="008C43C4" w:rsidRDefault="00E24A1B" w:rsidP="00E24A1B">
      <w:pPr>
        <w:pStyle w:val="22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6569FB16" w14:textId="77777777" w:rsidR="00E24A1B" w:rsidRPr="008C43C4" w:rsidRDefault="00E24A1B" w:rsidP="00E24A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Внести в Решение Думы Березняковского сельского поселения Нижнеилимского района от 25.12.2020 года № 199 «О бюджете Березняковского муниципального образования на 2021 год и на плановый период 2022 и 2023 годов» следующие изменения:</w:t>
      </w:r>
    </w:p>
    <w:p w14:paraId="2DD26C0F" w14:textId="77777777" w:rsidR="00E24A1B" w:rsidRPr="008C43C4" w:rsidRDefault="00E24A1B" w:rsidP="00E24A1B">
      <w:pPr>
        <w:keepNext/>
        <w:numPr>
          <w:ilvl w:val="0"/>
          <w:numId w:val="5"/>
        </w:numPr>
        <w:tabs>
          <w:tab w:val="left" w:pos="284"/>
          <w:tab w:val="num" w:pos="1134"/>
        </w:tabs>
        <w:ind w:left="1211" w:hanging="502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Пункт 1 изложить в следующей редакции:</w:t>
      </w:r>
    </w:p>
    <w:p w14:paraId="7C8858F5" w14:textId="77777777" w:rsidR="00E24A1B" w:rsidRPr="008C43C4" w:rsidRDefault="00E24A1B" w:rsidP="00E24A1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Утвердить основные характеристики бюджета Березняковского муниципального образования на 2020 год:</w:t>
      </w:r>
    </w:p>
    <w:p w14:paraId="15C9A338" w14:textId="77777777" w:rsidR="00E24A1B" w:rsidRPr="008C43C4" w:rsidRDefault="00E24A1B" w:rsidP="00E24A1B">
      <w:pPr>
        <w:spacing w:line="232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общий объем доходов бюджета Березняковского муниципального образования в сумме </w:t>
      </w:r>
      <w:r w:rsidRPr="008C43C4">
        <w:rPr>
          <w:rFonts w:ascii="Arial" w:hAnsi="Arial" w:cs="Arial"/>
          <w:b/>
          <w:sz w:val="18"/>
          <w:szCs w:val="18"/>
        </w:rPr>
        <w:t>21 472,5</w:t>
      </w:r>
      <w:r w:rsidRPr="008C43C4">
        <w:rPr>
          <w:rFonts w:ascii="Arial" w:hAnsi="Arial" w:cs="Arial"/>
          <w:sz w:val="18"/>
          <w:szCs w:val="18"/>
        </w:rPr>
        <w:t xml:space="preserve"> тыс. рублей, в том числе безвозмездные поступления в сумме </w:t>
      </w:r>
      <w:r w:rsidRPr="008C43C4">
        <w:rPr>
          <w:rFonts w:ascii="Arial" w:hAnsi="Arial" w:cs="Arial"/>
          <w:b/>
          <w:sz w:val="18"/>
          <w:szCs w:val="18"/>
        </w:rPr>
        <w:t>19 211,0</w:t>
      </w:r>
      <w:r w:rsidRPr="008C43C4">
        <w:rPr>
          <w:rFonts w:ascii="Arial" w:hAnsi="Arial" w:cs="Arial"/>
          <w:sz w:val="18"/>
          <w:szCs w:val="1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8C43C4">
        <w:rPr>
          <w:rFonts w:ascii="Arial" w:hAnsi="Arial" w:cs="Arial"/>
          <w:b/>
          <w:sz w:val="18"/>
          <w:szCs w:val="18"/>
        </w:rPr>
        <w:t xml:space="preserve">19 211,0 </w:t>
      </w:r>
      <w:r w:rsidRPr="008C43C4">
        <w:rPr>
          <w:rFonts w:ascii="Arial" w:hAnsi="Arial" w:cs="Arial"/>
          <w:sz w:val="18"/>
          <w:szCs w:val="18"/>
        </w:rPr>
        <w:t>тыс. рублей;</w:t>
      </w:r>
    </w:p>
    <w:p w14:paraId="73876AB1" w14:textId="77777777" w:rsidR="00E24A1B" w:rsidRPr="008C43C4" w:rsidRDefault="00E24A1B" w:rsidP="00E24A1B">
      <w:pPr>
        <w:tabs>
          <w:tab w:val="num" w:pos="851"/>
        </w:tabs>
        <w:spacing w:line="232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общий объем расходов бюджета Березняковского муниципального образования в сумме </w:t>
      </w:r>
      <w:r w:rsidRPr="008C43C4">
        <w:rPr>
          <w:rFonts w:ascii="Arial" w:hAnsi="Arial" w:cs="Arial"/>
          <w:b/>
          <w:sz w:val="18"/>
          <w:szCs w:val="18"/>
        </w:rPr>
        <w:t xml:space="preserve">23 091,2 </w:t>
      </w:r>
      <w:r w:rsidRPr="008C43C4">
        <w:rPr>
          <w:rFonts w:ascii="Arial" w:hAnsi="Arial" w:cs="Arial"/>
          <w:sz w:val="18"/>
          <w:szCs w:val="18"/>
        </w:rPr>
        <w:t>тыс. рублей;</w:t>
      </w:r>
    </w:p>
    <w:p w14:paraId="2D14EFDA" w14:textId="77777777" w:rsidR="00E24A1B" w:rsidRPr="008C43C4" w:rsidRDefault="00E24A1B" w:rsidP="00E24A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размер дефицита бюджета Березняковского муниципального образования в сумме </w:t>
      </w:r>
      <w:r w:rsidRPr="008C43C4">
        <w:rPr>
          <w:rFonts w:ascii="Arial" w:hAnsi="Arial" w:cs="Arial"/>
          <w:b/>
          <w:sz w:val="18"/>
          <w:szCs w:val="18"/>
        </w:rPr>
        <w:t xml:space="preserve">1 618,7 </w:t>
      </w:r>
      <w:r w:rsidRPr="008C43C4">
        <w:rPr>
          <w:rFonts w:ascii="Arial" w:hAnsi="Arial" w:cs="Arial"/>
          <w:sz w:val="18"/>
          <w:szCs w:val="18"/>
        </w:rPr>
        <w:t xml:space="preserve">тыс. рублей. </w:t>
      </w:r>
    </w:p>
    <w:p w14:paraId="1742593C" w14:textId="77777777" w:rsidR="00E24A1B" w:rsidRPr="008C43C4" w:rsidRDefault="00E24A1B" w:rsidP="00E24A1B">
      <w:pPr>
        <w:tabs>
          <w:tab w:val="num" w:pos="851"/>
        </w:tabs>
        <w:spacing w:line="232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Установить, что превышение дефицита бюджета Березняковского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</w:t>
      </w:r>
      <w:r w:rsidRPr="008C43C4">
        <w:rPr>
          <w:rFonts w:ascii="Arial" w:hAnsi="Arial" w:cs="Arial"/>
          <w:b/>
          <w:sz w:val="18"/>
          <w:szCs w:val="18"/>
        </w:rPr>
        <w:t>1 563,7 тыс.</w:t>
      </w:r>
      <w:r w:rsidRPr="008C43C4">
        <w:rPr>
          <w:rFonts w:ascii="Arial" w:hAnsi="Arial" w:cs="Arial"/>
          <w:sz w:val="18"/>
          <w:szCs w:val="18"/>
        </w:rPr>
        <w:t xml:space="preserve"> руб.</w:t>
      </w:r>
    </w:p>
    <w:p w14:paraId="676620DF" w14:textId="77777777" w:rsidR="00E24A1B" w:rsidRPr="008C43C4" w:rsidRDefault="00E24A1B" w:rsidP="00E24A1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Дефицит бюджета Березняковского муниципального образования без учета суммы остатков средств на счете по учету средств бюджета составляет </w:t>
      </w:r>
      <w:r w:rsidRPr="008C43C4">
        <w:rPr>
          <w:rFonts w:ascii="Arial" w:hAnsi="Arial" w:cs="Arial"/>
          <w:b/>
          <w:sz w:val="18"/>
          <w:szCs w:val="18"/>
        </w:rPr>
        <w:t xml:space="preserve">55,0 </w:t>
      </w:r>
      <w:r w:rsidRPr="008C43C4">
        <w:rPr>
          <w:rFonts w:ascii="Arial" w:hAnsi="Arial" w:cs="Arial"/>
          <w:sz w:val="18"/>
          <w:szCs w:val="18"/>
        </w:rPr>
        <w:t xml:space="preserve">тыс. руб. или </w:t>
      </w:r>
      <w:r w:rsidRPr="008C43C4">
        <w:rPr>
          <w:rFonts w:ascii="Arial" w:hAnsi="Arial" w:cs="Arial"/>
          <w:b/>
          <w:sz w:val="18"/>
          <w:szCs w:val="18"/>
        </w:rPr>
        <w:t>2,4 %</w:t>
      </w:r>
      <w:r w:rsidRPr="008C43C4">
        <w:rPr>
          <w:rFonts w:ascii="Arial" w:hAnsi="Arial" w:cs="Arial"/>
          <w:sz w:val="18"/>
          <w:szCs w:val="18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14:paraId="5407EF31" w14:textId="77777777" w:rsidR="00E24A1B" w:rsidRPr="008C43C4" w:rsidRDefault="00E24A1B" w:rsidP="00E24A1B">
      <w:pPr>
        <w:numPr>
          <w:ilvl w:val="0"/>
          <w:numId w:val="5"/>
        </w:numPr>
        <w:tabs>
          <w:tab w:val="left" w:pos="1134"/>
        </w:tabs>
        <w:ind w:left="0" w:firstLine="425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Пункт 9 изложить в следующей редакции:</w:t>
      </w:r>
    </w:p>
    <w:p w14:paraId="4F6FFF05" w14:textId="77777777" w:rsidR="00E24A1B" w:rsidRPr="008C43C4" w:rsidRDefault="00E24A1B" w:rsidP="00E24A1B">
      <w:pPr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Установить, что в расходной части бюджета Березняковского муниципального образования создается резервный фонд администрации Березняковского муниципального образования:</w:t>
      </w:r>
    </w:p>
    <w:p w14:paraId="169742F4" w14:textId="77777777" w:rsidR="00E24A1B" w:rsidRPr="008C43C4" w:rsidRDefault="00E24A1B" w:rsidP="00E24A1B">
      <w:pPr>
        <w:numPr>
          <w:ilvl w:val="0"/>
          <w:numId w:val="4"/>
        </w:numPr>
        <w:tabs>
          <w:tab w:val="left" w:pos="1134"/>
        </w:tabs>
        <w:ind w:firstLine="4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на 2021 год в сумме </w:t>
      </w:r>
      <w:r w:rsidRPr="008C43C4">
        <w:rPr>
          <w:rFonts w:ascii="Arial" w:hAnsi="Arial" w:cs="Arial"/>
          <w:b/>
          <w:sz w:val="18"/>
          <w:szCs w:val="18"/>
        </w:rPr>
        <w:t>30,0</w:t>
      </w:r>
      <w:r w:rsidRPr="008C43C4">
        <w:rPr>
          <w:rFonts w:ascii="Arial" w:hAnsi="Arial" w:cs="Arial"/>
          <w:sz w:val="18"/>
          <w:szCs w:val="18"/>
        </w:rPr>
        <w:t xml:space="preserve"> тыс. рублей;</w:t>
      </w:r>
    </w:p>
    <w:p w14:paraId="43F03FD7" w14:textId="77777777" w:rsidR="00E24A1B" w:rsidRPr="008C43C4" w:rsidRDefault="00E24A1B" w:rsidP="00E24A1B">
      <w:pPr>
        <w:numPr>
          <w:ilvl w:val="0"/>
          <w:numId w:val="4"/>
        </w:numPr>
        <w:tabs>
          <w:tab w:val="left" w:pos="1134"/>
        </w:tabs>
        <w:ind w:firstLine="4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на 2022 год в сумме </w:t>
      </w:r>
      <w:r w:rsidRPr="008C43C4">
        <w:rPr>
          <w:rFonts w:ascii="Arial" w:hAnsi="Arial" w:cs="Arial"/>
          <w:b/>
          <w:sz w:val="18"/>
          <w:szCs w:val="18"/>
        </w:rPr>
        <w:t>10,0</w:t>
      </w:r>
      <w:r w:rsidRPr="008C43C4">
        <w:rPr>
          <w:rFonts w:ascii="Arial" w:hAnsi="Arial" w:cs="Arial"/>
          <w:sz w:val="18"/>
          <w:szCs w:val="18"/>
        </w:rPr>
        <w:t xml:space="preserve"> тыс. рублей;</w:t>
      </w:r>
    </w:p>
    <w:p w14:paraId="72CDF398" w14:textId="77777777" w:rsidR="00E24A1B" w:rsidRPr="008C43C4" w:rsidRDefault="00E24A1B" w:rsidP="00E24A1B">
      <w:pPr>
        <w:numPr>
          <w:ilvl w:val="0"/>
          <w:numId w:val="4"/>
        </w:numPr>
        <w:tabs>
          <w:tab w:val="left" w:pos="1134"/>
        </w:tabs>
        <w:ind w:firstLine="4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на 2023 год в сумме </w:t>
      </w:r>
      <w:r w:rsidRPr="008C43C4">
        <w:rPr>
          <w:rFonts w:ascii="Arial" w:hAnsi="Arial" w:cs="Arial"/>
          <w:b/>
          <w:sz w:val="18"/>
          <w:szCs w:val="18"/>
        </w:rPr>
        <w:t>10,0</w:t>
      </w:r>
      <w:r w:rsidRPr="008C43C4">
        <w:rPr>
          <w:rFonts w:ascii="Arial" w:hAnsi="Arial" w:cs="Arial"/>
          <w:sz w:val="18"/>
          <w:szCs w:val="18"/>
        </w:rPr>
        <w:t xml:space="preserve"> тыс. рублей.</w:t>
      </w:r>
    </w:p>
    <w:p w14:paraId="6206FBE9" w14:textId="77777777" w:rsidR="00E24A1B" w:rsidRPr="008C43C4" w:rsidRDefault="00E24A1B" w:rsidP="00E24A1B">
      <w:pPr>
        <w:numPr>
          <w:ilvl w:val="0"/>
          <w:numId w:val="5"/>
        </w:numPr>
        <w:tabs>
          <w:tab w:val="left" w:pos="1134"/>
        </w:tabs>
        <w:spacing w:before="120"/>
        <w:ind w:firstLine="425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Пункт 10 изложить в следующей редакции:</w:t>
      </w:r>
    </w:p>
    <w:p w14:paraId="40FB16DA" w14:textId="77777777" w:rsidR="00E24A1B" w:rsidRPr="008C43C4" w:rsidRDefault="00E24A1B" w:rsidP="00E24A1B">
      <w:pPr>
        <w:tabs>
          <w:tab w:val="num" w:pos="0"/>
          <w:tab w:val="left" w:pos="1134"/>
        </w:tabs>
        <w:spacing w:line="232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Утвердить объем бюджетных ассигнований дорожного фонда администрации Березняковского муниципального образования </w:t>
      </w:r>
    </w:p>
    <w:p w14:paraId="7BA870AC" w14:textId="77777777" w:rsidR="00E24A1B" w:rsidRPr="008C43C4" w:rsidRDefault="00E24A1B" w:rsidP="00E24A1B">
      <w:pPr>
        <w:tabs>
          <w:tab w:val="num" w:pos="709"/>
          <w:tab w:val="left" w:pos="1134"/>
        </w:tabs>
        <w:spacing w:line="23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на 2020 год в размере </w:t>
      </w:r>
      <w:r w:rsidRPr="008C43C4">
        <w:rPr>
          <w:rFonts w:ascii="Arial" w:hAnsi="Arial" w:cs="Arial"/>
          <w:b/>
          <w:sz w:val="18"/>
          <w:szCs w:val="18"/>
        </w:rPr>
        <w:t xml:space="preserve">1 539,9 </w:t>
      </w:r>
      <w:r w:rsidRPr="008C43C4">
        <w:rPr>
          <w:rFonts w:ascii="Arial" w:hAnsi="Arial" w:cs="Arial"/>
          <w:sz w:val="18"/>
          <w:szCs w:val="18"/>
        </w:rPr>
        <w:t>тыс. рублей;</w:t>
      </w:r>
    </w:p>
    <w:p w14:paraId="07F781A1" w14:textId="77777777" w:rsidR="00E24A1B" w:rsidRPr="008C43C4" w:rsidRDefault="00E24A1B" w:rsidP="00E24A1B">
      <w:pPr>
        <w:tabs>
          <w:tab w:val="num" w:pos="709"/>
          <w:tab w:val="left" w:pos="1134"/>
        </w:tabs>
        <w:spacing w:line="23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на 2021 год в размере </w:t>
      </w:r>
      <w:r w:rsidRPr="008C43C4">
        <w:rPr>
          <w:rFonts w:ascii="Arial" w:hAnsi="Arial" w:cs="Arial"/>
          <w:b/>
          <w:sz w:val="18"/>
          <w:szCs w:val="18"/>
        </w:rPr>
        <w:t xml:space="preserve">1 080,3 </w:t>
      </w:r>
      <w:r w:rsidRPr="008C43C4">
        <w:rPr>
          <w:rFonts w:ascii="Arial" w:hAnsi="Arial" w:cs="Arial"/>
          <w:sz w:val="18"/>
          <w:szCs w:val="18"/>
        </w:rPr>
        <w:t>тыс. рублей;</w:t>
      </w:r>
    </w:p>
    <w:p w14:paraId="3D34BCCE" w14:textId="77777777" w:rsidR="00E24A1B" w:rsidRPr="008C43C4" w:rsidRDefault="00E24A1B" w:rsidP="00E24A1B">
      <w:pPr>
        <w:tabs>
          <w:tab w:val="num" w:pos="709"/>
          <w:tab w:val="left" w:pos="1134"/>
        </w:tabs>
        <w:spacing w:line="23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 xml:space="preserve">на 2022 год в размере </w:t>
      </w:r>
      <w:r w:rsidRPr="008C43C4">
        <w:rPr>
          <w:rFonts w:ascii="Arial" w:hAnsi="Arial" w:cs="Arial"/>
          <w:b/>
          <w:sz w:val="18"/>
          <w:szCs w:val="18"/>
        </w:rPr>
        <w:t xml:space="preserve">1 149,9 </w:t>
      </w:r>
      <w:r w:rsidRPr="008C43C4">
        <w:rPr>
          <w:rFonts w:ascii="Arial" w:hAnsi="Arial" w:cs="Arial"/>
          <w:sz w:val="18"/>
          <w:szCs w:val="18"/>
        </w:rPr>
        <w:t>тыс. рублей;</w:t>
      </w:r>
    </w:p>
    <w:p w14:paraId="2B3BF0F8" w14:textId="77777777" w:rsidR="00E24A1B" w:rsidRPr="008C43C4" w:rsidRDefault="00E24A1B" w:rsidP="00E24A1B">
      <w:pPr>
        <w:numPr>
          <w:ilvl w:val="0"/>
          <w:numId w:val="5"/>
        </w:numPr>
        <w:tabs>
          <w:tab w:val="clear" w:pos="284"/>
          <w:tab w:val="num" w:pos="1134"/>
        </w:tabs>
        <w:spacing w:line="232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Приложения № 1, 5, 7, 9, 12 изложить в новой редакции.</w:t>
      </w:r>
    </w:p>
    <w:p w14:paraId="35983488" w14:textId="77777777" w:rsidR="00E24A1B" w:rsidRPr="008C43C4" w:rsidRDefault="00E24A1B" w:rsidP="00E24A1B">
      <w:pPr>
        <w:numPr>
          <w:ilvl w:val="0"/>
          <w:numId w:val="5"/>
        </w:numPr>
        <w:tabs>
          <w:tab w:val="clear" w:pos="284"/>
          <w:tab w:val="num" w:pos="1134"/>
        </w:tabs>
        <w:spacing w:line="232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14:paraId="2B242877" w14:textId="77777777" w:rsidR="00E24A1B" w:rsidRPr="008C43C4" w:rsidRDefault="00E24A1B" w:rsidP="00E24A1B">
      <w:pPr>
        <w:spacing w:line="232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53115A7" w14:textId="77777777" w:rsidR="00E24A1B" w:rsidRPr="008C43C4" w:rsidRDefault="00E24A1B" w:rsidP="00E24A1B">
      <w:pPr>
        <w:rPr>
          <w:rFonts w:ascii="Arial" w:hAnsi="Arial" w:cs="Arial"/>
          <w:b/>
          <w:i/>
          <w:sz w:val="18"/>
          <w:szCs w:val="18"/>
        </w:rPr>
      </w:pPr>
      <w:r w:rsidRPr="008C43C4">
        <w:rPr>
          <w:rFonts w:ascii="Arial" w:hAnsi="Arial" w:cs="Arial"/>
          <w:b/>
          <w:i/>
          <w:sz w:val="18"/>
          <w:szCs w:val="18"/>
        </w:rPr>
        <w:t>Глава – Председатель Думы Березняковского</w:t>
      </w:r>
    </w:p>
    <w:p w14:paraId="18097DA3" w14:textId="067E364C" w:rsidR="00220DC1" w:rsidRDefault="00E24A1B" w:rsidP="00E24A1B">
      <w:pPr>
        <w:rPr>
          <w:rFonts w:ascii="Arial" w:hAnsi="Arial" w:cs="Arial"/>
          <w:b/>
          <w:i/>
          <w:sz w:val="18"/>
          <w:szCs w:val="18"/>
        </w:rPr>
      </w:pPr>
      <w:r w:rsidRPr="008C43C4">
        <w:rPr>
          <w:rFonts w:ascii="Arial" w:hAnsi="Arial" w:cs="Arial"/>
          <w:b/>
          <w:i/>
          <w:sz w:val="18"/>
          <w:szCs w:val="18"/>
        </w:rPr>
        <w:t>муниципального образования                                                         А.П. Ефимова</w:t>
      </w:r>
    </w:p>
    <w:p w14:paraId="32F5B191" w14:textId="16A9C4BF" w:rsidR="00B8298D" w:rsidRDefault="00B8298D" w:rsidP="00E24A1B">
      <w:pPr>
        <w:rPr>
          <w:rFonts w:ascii="Arial" w:hAnsi="Arial" w:cs="Arial"/>
          <w:b/>
          <w:i/>
          <w:sz w:val="18"/>
          <w:szCs w:val="18"/>
        </w:rPr>
      </w:pPr>
    </w:p>
    <w:p w14:paraId="09ED884A" w14:textId="78923B7F" w:rsidR="00B8298D" w:rsidRDefault="00B8298D" w:rsidP="00E24A1B">
      <w:pPr>
        <w:rPr>
          <w:rFonts w:ascii="Arial" w:hAnsi="Arial" w:cs="Arial"/>
          <w:b/>
          <w:i/>
          <w:sz w:val="18"/>
          <w:szCs w:val="18"/>
        </w:rPr>
      </w:pPr>
    </w:p>
    <w:p w14:paraId="1D017552" w14:textId="5BFE79C5" w:rsidR="00B8298D" w:rsidRDefault="00B8298D" w:rsidP="00E24A1B">
      <w:pPr>
        <w:rPr>
          <w:rFonts w:ascii="Arial" w:hAnsi="Arial" w:cs="Arial"/>
          <w:b/>
          <w:i/>
          <w:sz w:val="18"/>
          <w:szCs w:val="18"/>
        </w:rPr>
      </w:pPr>
    </w:p>
    <w:p w14:paraId="4C925022" w14:textId="241912D4" w:rsidR="00B8298D" w:rsidRDefault="00B8298D" w:rsidP="00E24A1B">
      <w:pPr>
        <w:rPr>
          <w:rFonts w:ascii="Arial" w:hAnsi="Arial" w:cs="Arial"/>
          <w:b/>
          <w:i/>
          <w:sz w:val="18"/>
          <w:szCs w:val="18"/>
        </w:rPr>
      </w:pPr>
    </w:p>
    <w:p w14:paraId="70F406C2" w14:textId="5CB44613" w:rsidR="00B8298D" w:rsidRDefault="00B8298D" w:rsidP="00E24A1B">
      <w:pPr>
        <w:rPr>
          <w:rFonts w:ascii="Arial" w:hAnsi="Arial" w:cs="Arial"/>
          <w:b/>
          <w:i/>
          <w:sz w:val="18"/>
          <w:szCs w:val="18"/>
        </w:rPr>
      </w:pPr>
    </w:p>
    <w:p w14:paraId="0AF11BA6" w14:textId="77777777" w:rsidR="00B8298D" w:rsidRDefault="00B8298D" w:rsidP="00E24A1B">
      <w:pPr>
        <w:rPr>
          <w:rFonts w:ascii="Arial" w:hAnsi="Arial" w:cs="Arial"/>
          <w:b/>
          <w:i/>
          <w:sz w:val="18"/>
          <w:szCs w:val="18"/>
        </w:rPr>
      </w:pPr>
    </w:p>
    <w:p w14:paraId="4C80958A" w14:textId="7BF5BF13" w:rsidR="00B8298D" w:rsidRDefault="00B8298D" w:rsidP="00E24A1B">
      <w:pPr>
        <w:rPr>
          <w:rFonts w:ascii="Arial" w:hAnsi="Arial" w:cs="Arial"/>
          <w:b/>
          <w:i/>
          <w:sz w:val="18"/>
          <w:szCs w:val="18"/>
        </w:rPr>
      </w:pPr>
    </w:p>
    <w:p w14:paraId="5D30B141" w14:textId="73029318" w:rsidR="00B8298D" w:rsidRDefault="00B8298D" w:rsidP="00B8298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31.03.2021г. № 21</w:t>
      </w:r>
      <w:r w:rsidR="00C9619B">
        <w:rPr>
          <w:rFonts w:ascii="Arial" w:hAnsi="Arial" w:cs="Arial"/>
          <w:b/>
          <w:bCs/>
          <w:sz w:val="18"/>
          <w:szCs w:val="18"/>
        </w:rPr>
        <w:t>5</w:t>
      </w:r>
    </w:p>
    <w:p w14:paraId="09611334" w14:textId="7634A87D" w:rsidR="00B8298D" w:rsidRPr="00B8298D" w:rsidRDefault="00B8298D" w:rsidP="00B8298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8298D">
        <w:rPr>
          <w:rFonts w:ascii="Arial" w:hAnsi="Arial" w:cs="Arial"/>
          <w:b/>
          <w:bCs/>
          <w:sz w:val="18"/>
          <w:szCs w:val="18"/>
        </w:rPr>
        <w:t xml:space="preserve">РОССИЙСКАЯ ФЕДЕРАЦИЯ </w:t>
      </w:r>
    </w:p>
    <w:p w14:paraId="6C2A5C26" w14:textId="77777777" w:rsidR="00B8298D" w:rsidRPr="00B8298D" w:rsidRDefault="00B8298D" w:rsidP="00B8298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8298D">
        <w:rPr>
          <w:rFonts w:ascii="Arial" w:hAnsi="Arial" w:cs="Arial"/>
          <w:b/>
          <w:bCs/>
          <w:sz w:val="18"/>
          <w:szCs w:val="18"/>
        </w:rPr>
        <w:t xml:space="preserve">ИРКУТСКАЯ ОБЛАСТЬ </w:t>
      </w:r>
    </w:p>
    <w:p w14:paraId="301E08BB" w14:textId="77777777" w:rsidR="00B8298D" w:rsidRPr="00B8298D" w:rsidRDefault="00B8298D" w:rsidP="00B8298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8298D">
        <w:rPr>
          <w:rFonts w:ascii="Arial" w:hAnsi="Arial" w:cs="Arial"/>
          <w:b/>
          <w:bCs/>
          <w:sz w:val="18"/>
          <w:szCs w:val="18"/>
        </w:rPr>
        <w:t>НИЖНЕИЛИМСКИЙ МУНИЦИПАЛЬНЫЙ РАЙОН</w:t>
      </w:r>
    </w:p>
    <w:p w14:paraId="7104FD5D" w14:textId="72FE4F59" w:rsidR="00B8298D" w:rsidRDefault="00B8298D" w:rsidP="00B8298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8298D">
        <w:rPr>
          <w:rFonts w:ascii="Arial" w:hAnsi="Arial" w:cs="Arial"/>
          <w:b/>
          <w:bCs/>
          <w:sz w:val="18"/>
          <w:szCs w:val="18"/>
        </w:rPr>
        <w:t>ДУМА БЕРЕЗНЯКОВСКОГО СЕЛЬСКОГО ПОСЕЛЕНИЯ</w:t>
      </w:r>
    </w:p>
    <w:p w14:paraId="57B1FBB9" w14:textId="77777777" w:rsidR="00B8298D" w:rsidRPr="008C43C4" w:rsidRDefault="00B8298D" w:rsidP="00B8298D">
      <w:pPr>
        <w:pStyle w:val="3"/>
        <w:jc w:val="center"/>
        <w:rPr>
          <w:rFonts w:ascii="Arial" w:hAnsi="Arial" w:cs="Arial"/>
          <w:sz w:val="18"/>
          <w:szCs w:val="18"/>
        </w:rPr>
      </w:pPr>
      <w:r w:rsidRPr="008C43C4">
        <w:rPr>
          <w:rFonts w:ascii="Arial" w:hAnsi="Arial" w:cs="Arial"/>
          <w:sz w:val="18"/>
          <w:szCs w:val="18"/>
        </w:rPr>
        <w:t>НИЖНЕИЛИМСКОГО РАЙОНА</w:t>
      </w:r>
    </w:p>
    <w:p w14:paraId="6778D1F1" w14:textId="77777777" w:rsidR="00B8298D" w:rsidRPr="00B8298D" w:rsidRDefault="00B8298D" w:rsidP="00B8298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11AFFD1" w14:textId="77777777" w:rsidR="00B8298D" w:rsidRPr="00B8298D" w:rsidRDefault="00B8298D" w:rsidP="00B8298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8298D">
        <w:rPr>
          <w:rFonts w:ascii="Arial" w:hAnsi="Arial" w:cs="Arial"/>
          <w:b/>
          <w:bCs/>
          <w:sz w:val="18"/>
          <w:szCs w:val="18"/>
        </w:rPr>
        <w:t>РЕШЕНИЕ</w:t>
      </w:r>
    </w:p>
    <w:p w14:paraId="23D4B2AB" w14:textId="77777777" w:rsidR="00B8298D" w:rsidRPr="00B8298D" w:rsidRDefault="00B8298D" w:rsidP="00B8298D">
      <w:pPr>
        <w:jc w:val="center"/>
        <w:rPr>
          <w:rFonts w:ascii="Arial" w:hAnsi="Arial" w:cs="Arial"/>
          <w:sz w:val="18"/>
          <w:szCs w:val="18"/>
        </w:rPr>
      </w:pPr>
    </w:p>
    <w:p w14:paraId="65267D57" w14:textId="15521A8F" w:rsidR="00B8298D" w:rsidRPr="00B8298D" w:rsidRDefault="00B8298D" w:rsidP="00B8298D">
      <w:pPr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 w:rsidRPr="00B8298D">
        <w:rPr>
          <w:rFonts w:ascii="Arial" w:hAnsi="Arial" w:cs="Arial"/>
          <w:b/>
          <w:bCs/>
          <w:sz w:val="18"/>
          <w:szCs w:val="18"/>
        </w:rPr>
        <w:t>«О ЗАКЛЮЧЕНИИ СОЦИАЛЬНЫХ КОНТРАКТОВ НА ТЕРРИТОРИИ БЕРЕЗНЯКОВСКОГО СЕЛЬСКОГО ПОСЕЛЕНИЯ В 2021Г.».</w:t>
      </w:r>
    </w:p>
    <w:p w14:paraId="10A34E8C" w14:textId="77777777" w:rsidR="00B8298D" w:rsidRPr="00B8298D" w:rsidRDefault="00B8298D" w:rsidP="00B8298D">
      <w:pPr>
        <w:tabs>
          <w:tab w:val="left" w:pos="5812"/>
        </w:tabs>
        <w:ind w:right="3543" w:firstLine="567"/>
        <w:rPr>
          <w:rFonts w:ascii="Arial" w:hAnsi="Arial" w:cs="Arial"/>
          <w:b/>
          <w:bCs/>
          <w:sz w:val="18"/>
          <w:szCs w:val="18"/>
        </w:rPr>
      </w:pPr>
    </w:p>
    <w:p w14:paraId="6408FF77" w14:textId="77777777" w:rsidR="00B8298D" w:rsidRPr="00B8298D" w:rsidRDefault="00B8298D" w:rsidP="00B8298D">
      <w:pPr>
        <w:ind w:right="-1" w:firstLine="567"/>
        <w:jc w:val="both"/>
        <w:rPr>
          <w:rFonts w:ascii="Arial" w:hAnsi="Arial" w:cs="Arial"/>
          <w:sz w:val="18"/>
          <w:szCs w:val="18"/>
        </w:rPr>
      </w:pPr>
      <w:r w:rsidRPr="00B8298D">
        <w:rPr>
          <w:rFonts w:ascii="Arial" w:hAnsi="Arial" w:cs="Arial"/>
          <w:sz w:val="18"/>
          <w:szCs w:val="18"/>
        </w:rPr>
        <w:t xml:space="preserve">В целях осуществления мероприятия по заключению социальных контрактов на территории Березняковского сельского поселения в 2021 году, в соответствии с Законом Иркутской области от 19.07.2010 года № 73-ОЗ «О государственной социальной политики отдельным категориям граждан в Иркутской области», Программой социальной адаптации заслушав информацию участкового специалиста по социальной работе с населением </w:t>
      </w:r>
      <w:proofErr w:type="spellStart"/>
      <w:r w:rsidRPr="00B8298D">
        <w:rPr>
          <w:rFonts w:ascii="Arial" w:hAnsi="Arial" w:cs="Arial"/>
          <w:sz w:val="18"/>
          <w:szCs w:val="18"/>
        </w:rPr>
        <w:t>Каспорскую</w:t>
      </w:r>
      <w:proofErr w:type="spellEnd"/>
      <w:r w:rsidRPr="00B8298D">
        <w:rPr>
          <w:rFonts w:ascii="Arial" w:hAnsi="Arial" w:cs="Arial"/>
          <w:sz w:val="18"/>
          <w:szCs w:val="18"/>
        </w:rPr>
        <w:t xml:space="preserve"> С.Н. Дума  Березняковского сельского поселения </w:t>
      </w:r>
    </w:p>
    <w:p w14:paraId="483D5152" w14:textId="77777777" w:rsidR="00B8298D" w:rsidRPr="00B8298D" w:rsidRDefault="00B8298D" w:rsidP="00B8298D">
      <w:pPr>
        <w:ind w:firstLine="567"/>
        <w:rPr>
          <w:rFonts w:ascii="Arial" w:hAnsi="Arial" w:cs="Arial"/>
          <w:b/>
          <w:bCs/>
          <w:sz w:val="18"/>
          <w:szCs w:val="18"/>
        </w:rPr>
      </w:pPr>
    </w:p>
    <w:p w14:paraId="73658F80" w14:textId="77777777" w:rsidR="00B8298D" w:rsidRPr="00B8298D" w:rsidRDefault="00B8298D" w:rsidP="00B8298D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B8298D">
        <w:rPr>
          <w:rFonts w:ascii="Arial" w:hAnsi="Arial" w:cs="Arial"/>
          <w:b/>
          <w:sz w:val="18"/>
          <w:szCs w:val="18"/>
        </w:rPr>
        <w:t>РЕШИЛА:</w:t>
      </w:r>
    </w:p>
    <w:p w14:paraId="1A3F241A" w14:textId="77777777" w:rsidR="00B8298D" w:rsidRPr="00B8298D" w:rsidRDefault="00B8298D" w:rsidP="00B8298D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0358C401" w14:textId="77777777" w:rsidR="00B8298D" w:rsidRPr="00B8298D" w:rsidRDefault="00B8298D" w:rsidP="00B8298D">
      <w:pPr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B8298D">
        <w:rPr>
          <w:rFonts w:ascii="Arial" w:hAnsi="Arial" w:cs="Arial"/>
          <w:sz w:val="18"/>
          <w:szCs w:val="18"/>
        </w:rPr>
        <w:t>1. Информацию принять к сведению.</w:t>
      </w:r>
    </w:p>
    <w:p w14:paraId="7F640392" w14:textId="77777777" w:rsidR="00B8298D" w:rsidRPr="00B8298D" w:rsidRDefault="00B8298D" w:rsidP="00B8298D">
      <w:pPr>
        <w:ind w:firstLine="567"/>
        <w:rPr>
          <w:rFonts w:ascii="Arial" w:hAnsi="Arial" w:cs="Arial"/>
          <w:sz w:val="18"/>
          <w:szCs w:val="18"/>
        </w:rPr>
      </w:pPr>
    </w:p>
    <w:p w14:paraId="3AE9F47F" w14:textId="77777777" w:rsidR="00B8298D" w:rsidRPr="00B8298D" w:rsidRDefault="00B8298D" w:rsidP="00B8298D">
      <w:pPr>
        <w:ind w:firstLine="567"/>
        <w:rPr>
          <w:rFonts w:ascii="Arial" w:hAnsi="Arial" w:cs="Arial"/>
          <w:sz w:val="18"/>
          <w:szCs w:val="18"/>
        </w:rPr>
      </w:pPr>
    </w:p>
    <w:p w14:paraId="3C557ABD" w14:textId="77777777" w:rsidR="00B8298D" w:rsidRPr="00B8298D" w:rsidRDefault="00B8298D" w:rsidP="00B8298D">
      <w:pPr>
        <w:ind w:firstLine="567"/>
        <w:rPr>
          <w:rFonts w:ascii="Arial" w:hAnsi="Arial" w:cs="Arial"/>
          <w:sz w:val="18"/>
          <w:szCs w:val="18"/>
        </w:rPr>
      </w:pPr>
      <w:r w:rsidRPr="00B8298D">
        <w:rPr>
          <w:rFonts w:ascii="Arial" w:hAnsi="Arial" w:cs="Arial"/>
          <w:sz w:val="18"/>
          <w:szCs w:val="18"/>
        </w:rPr>
        <w:t xml:space="preserve">Председатель Думы Березняковского </w:t>
      </w:r>
    </w:p>
    <w:p w14:paraId="36526CE4" w14:textId="77777777" w:rsidR="00B8298D" w:rsidRPr="00B8298D" w:rsidRDefault="00B8298D" w:rsidP="00B8298D">
      <w:pPr>
        <w:ind w:firstLine="567"/>
        <w:rPr>
          <w:rFonts w:ascii="Arial" w:hAnsi="Arial" w:cs="Arial"/>
          <w:sz w:val="18"/>
          <w:szCs w:val="18"/>
        </w:rPr>
      </w:pPr>
      <w:r w:rsidRPr="00B8298D">
        <w:rPr>
          <w:rFonts w:ascii="Arial" w:hAnsi="Arial" w:cs="Arial"/>
          <w:sz w:val="18"/>
          <w:szCs w:val="18"/>
        </w:rPr>
        <w:t>сельского поселения                                                                  А.П. Ефимова</w:t>
      </w:r>
    </w:p>
    <w:p w14:paraId="1DB023FB" w14:textId="77777777" w:rsidR="00B8298D" w:rsidRPr="00B8298D" w:rsidRDefault="00B8298D" w:rsidP="00E24A1B">
      <w:pPr>
        <w:rPr>
          <w:rFonts w:ascii="Arial" w:hAnsi="Arial" w:cs="Arial"/>
          <w:sz w:val="18"/>
          <w:szCs w:val="18"/>
        </w:rPr>
      </w:pPr>
    </w:p>
    <w:sectPr w:rsidR="00B8298D" w:rsidRPr="00B8298D" w:rsidSect="00420DC0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1" w15:restartNumberingAfterBreak="0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B"/>
    <w:rsid w:val="00220DC1"/>
    <w:rsid w:val="00251DBB"/>
    <w:rsid w:val="00420DC0"/>
    <w:rsid w:val="00633AEE"/>
    <w:rsid w:val="00677C91"/>
    <w:rsid w:val="00821DF7"/>
    <w:rsid w:val="00B8298D"/>
    <w:rsid w:val="00C9619B"/>
    <w:rsid w:val="00E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729"/>
  <w15:chartTrackingRefBased/>
  <w15:docId w15:val="{41AE9807-19AF-4E8B-B4C5-7D18E50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A1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24A1B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E24A1B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C91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677C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677C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677C91"/>
    <w:pPr>
      <w:shd w:val="clear" w:color="auto" w:fill="FFFFFF"/>
      <w:spacing w:before="180" w:line="230" w:lineRule="exact"/>
    </w:pPr>
    <w:rPr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677C91"/>
    <w:pPr>
      <w:shd w:val="clear" w:color="auto" w:fill="FFFFFF"/>
      <w:spacing w:line="269" w:lineRule="exact"/>
      <w:outlineLvl w:val="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77C9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677C91"/>
  </w:style>
  <w:style w:type="paragraph" w:styleId="a6">
    <w:name w:val="Title"/>
    <w:basedOn w:val="a"/>
    <w:link w:val="a7"/>
    <w:qFormat/>
    <w:rsid w:val="00677C91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67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677C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C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24A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A1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2">
    <w:name w:val="Body Text 2"/>
    <w:basedOn w:val="a"/>
    <w:link w:val="23"/>
    <w:rsid w:val="00E24A1B"/>
    <w:pPr>
      <w:ind w:right="-99"/>
    </w:pPr>
    <w:rPr>
      <w:sz w:val="22"/>
      <w:szCs w:val="20"/>
    </w:rPr>
  </w:style>
  <w:style w:type="character" w:customStyle="1" w:styleId="23">
    <w:name w:val="Основной текст 2 Знак"/>
    <w:basedOn w:val="a0"/>
    <w:link w:val="22"/>
    <w:rsid w:val="00E24A1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2021-02-08T01:51:00Z</dcterms:created>
  <dcterms:modified xsi:type="dcterms:W3CDTF">2021-04-16T04:27:00Z</dcterms:modified>
</cp:coreProperties>
</file>